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319" w:rsidRDefault="00D53319">
      <w:pPr>
        <w:tabs>
          <w:tab w:val="left" w:pos="8294"/>
        </w:tabs>
        <w:ind w:left="432"/>
        <w:rPr>
          <w:rFonts w:ascii="Times New Roman"/>
          <w:sz w:val="20"/>
        </w:rPr>
      </w:pPr>
      <w:r w:rsidRPr="00D53319">
        <w:pict>
          <v:shape id="_x0000_s1052" style="position:absolute;left:0;text-align:left;margin-left:26.15pt;margin-top:26.15pt;width:545.3pt;height:791.9pt;z-index:-15833088;mso-position-horizontal-relative:page;mso-position-vertical-relative:page" coordorigin="523,523" coordsize="10906,15838" o:spt="100" adj="0,,0" path="m11357,16274r-15,l566,16274r-14,l552,16289r14,l11342,16289r15,l11357,16274xm11357,552r-15,l566,552r-14,l552,16274r14,l566,566r10776,l11342,16274r15,l11357,552xm11429,16318r,l11429,16274r-43,l11386,16274r43,l11429,566r-43,l11386,538r,-15l11371,523r,15l11371,16274r,29l11342,16303r-10776,l538,16303r,-29l538,566r,-28l566,538r10776,l11371,538r,-15l11342,523,566,523r-28,l523,523r,15l523,566r,15708l523,16303r,15l538,16318r28,l566,16361r10776,l11386,16361r43,l11429,16361r,-43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Pr="00D53319">
        <w:rPr>
          <w:rFonts w:ascii="Times New Roman"/>
          <w:position w:val="51"/>
          <w:sz w:val="20"/>
        </w:rPr>
      </w:r>
      <w:r w:rsidRPr="00D53319">
        <w:rPr>
          <w:rFonts w:ascii="Times New Roman"/>
          <w:position w:val="51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1" type="#_x0000_t202" style="width:174.8pt;height:62.7pt;mso-position-horizontal-relative:char;mso-position-vertical-relative:lin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3496"/>
                  </w:tblGrid>
                  <w:tr w:rsidR="00D53319">
                    <w:trPr>
                      <w:trHeight w:val="434"/>
                    </w:trPr>
                    <w:tc>
                      <w:tcPr>
                        <w:tcW w:w="3496" w:type="dxa"/>
                      </w:tcPr>
                      <w:p w:rsidR="00D53319" w:rsidRDefault="00C10B83">
                        <w:pPr>
                          <w:pStyle w:val="TableParagraph"/>
                          <w:spacing w:line="415" w:lineRule="exact"/>
                          <w:ind w:left="200"/>
                          <w:rPr>
                            <w:rFonts w:ascii="Palatino Linotype"/>
                            <w:b/>
                            <w:sz w:val="36"/>
                          </w:rPr>
                        </w:pPr>
                        <w:r>
                          <w:rPr>
                            <w:rFonts w:ascii="Palatino Linotype"/>
                            <w:b/>
                            <w:sz w:val="36"/>
                          </w:rPr>
                          <w:t>VAISHNAV</w:t>
                        </w:r>
                      </w:p>
                    </w:tc>
                  </w:tr>
                  <w:tr w:rsidR="00D53319">
                    <w:trPr>
                      <w:trHeight w:val="409"/>
                    </w:trPr>
                    <w:tc>
                      <w:tcPr>
                        <w:tcW w:w="3496" w:type="dxa"/>
                      </w:tcPr>
                      <w:p w:rsidR="00D53319" w:rsidRDefault="00071AD9" w:rsidP="00C10B83">
                        <w:pPr>
                          <w:pStyle w:val="TableParagraph"/>
                          <w:spacing w:line="266" w:lineRule="exact"/>
                          <w:ind w:left="200"/>
                          <w:rPr>
                            <w:rFonts w:ascii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 xml:space="preserve">E-mail: </w:t>
                        </w:r>
                        <w:hyperlink r:id="rId5" w:history="1">
                          <w:r w:rsidR="00C10B83" w:rsidRPr="001A2CA2">
                            <w:rPr>
                              <w:rStyle w:val="Hyperlink"/>
                            </w:rPr>
                            <w:t>vaishnav-395921@gulfjobseeker.com</w:t>
                          </w:r>
                        </w:hyperlink>
                        <w:r w:rsidR="00C10B83">
                          <w:t xml:space="preserve"> </w:t>
                        </w:r>
                      </w:p>
                    </w:tc>
                  </w:tr>
                  <w:tr w:rsidR="00D53319">
                    <w:trPr>
                      <w:trHeight w:val="408"/>
                    </w:trPr>
                    <w:tc>
                      <w:tcPr>
                        <w:tcW w:w="3496" w:type="dxa"/>
                      </w:tcPr>
                      <w:p w:rsidR="00D53319" w:rsidRDefault="00D53319">
                        <w:pPr>
                          <w:pStyle w:val="TableParagraph"/>
                          <w:spacing w:before="133" w:line="256" w:lineRule="exact"/>
                          <w:ind w:left="200"/>
                          <w:rPr>
                            <w:rFonts w:ascii="Times New Roman"/>
                            <w:b/>
                            <w:sz w:val="24"/>
                          </w:rPr>
                        </w:pPr>
                      </w:p>
                    </w:tc>
                  </w:tr>
                </w:tbl>
                <w:p w:rsidR="00D53319" w:rsidRDefault="00D53319">
                  <w:pPr>
                    <w:pStyle w:val="BodyText"/>
                  </w:pPr>
                </w:p>
              </w:txbxContent>
            </v:textbox>
            <w10:wrap type="none"/>
            <w10:anchorlock/>
          </v:shape>
        </w:pict>
      </w:r>
      <w:r w:rsidR="00071AD9">
        <w:rPr>
          <w:rFonts w:ascii="Times New Roman"/>
          <w:position w:val="51"/>
          <w:sz w:val="20"/>
        </w:rPr>
        <w:tab/>
      </w:r>
      <w:r w:rsidR="00071AD9">
        <w:rPr>
          <w:rFonts w:ascii="Times New Roman"/>
          <w:noProof/>
          <w:sz w:val="20"/>
          <w:lang w:bidi="ar-SA"/>
        </w:rPr>
        <w:drawing>
          <wp:inline distT="0" distB="0" distL="0" distR="0">
            <wp:extent cx="1312481" cy="1778507"/>
            <wp:effectExtent l="0" t="0" r="0" b="0"/>
            <wp:docPr id="1" name="image1.jpeg" descr="VAISH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2481" cy="1778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3319" w:rsidRDefault="00D53319">
      <w:pPr>
        <w:pStyle w:val="BodyText"/>
        <w:rPr>
          <w:rFonts w:ascii="Times New Roman"/>
          <w:sz w:val="20"/>
        </w:rPr>
      </w:pPr>
    </w:p>
    <w:p w:rsidR="00D53319" w:rsidRDefault="00D53319">
      <w:pPr>
        <w:pStyle w:val="BodyText"/>
        <w:rPr>
          <w:rFonts w:ascii="Times New Roman"/>
          <w:sz w:val="20"/>
        </w:rPr>
      </w:pPr>
    </w:p>
    <w:p w:rsidR="00D53319" w:rsidRDefault="00D53319">
      <w:pPr>
        <w:pStyle w:val="BodyText"/>
        <w:rPr>
          <w:rFonts w:ascii="Times New Roman"/>
          <w:sz w:val="22"/>
        </w:rPr>
      </w:pPr>
    </w:p>
    <w:p w:rsidR="00D53319" w:rsidRDefault="00071AD9">
      <w:pPr>
        <w:tabs>
          <w:tab w:val="left" w:pos="4422"/>
          <w:tab w:val="left" w:pos="9941"/>
        </w:tabs>
        <w:ind w:left="209"/>
        <w:rPr>
          <w:b/>
          <w:sz w:val="24"/>
        </w:rPr>
      </w:pPr>
      <w:r>
        <w:rPr>
          <w:b/>
          <w:sz w:val="24"/>
          <w:shd w:val="clear" w:color="auto" w:fill="E4E4E4"/>
        </w:rPr>
        <w:t xml:space="preserve"> </w:t>
      </w:r>
      <w:r>
        <w:rPr>
          <w:b/>
          <w:sz w:val="24"/>
          <w:shd w:val="clear" w:color="auto" w:fill="E4E4E4"/>
        </w:rPr>
        <w:tab/>
      </w:r>
      <w:r>
        <w:rPr>
          <w:b/>
          <w:sz w:val="24"/>
          <w:u w:val="single"/>
          <w:shd w:val="clear" w:color="auto" w:fill="E4E4E4"/>
        </w:rPr>
        <w:t>CAREER</w:t>
      </w:r>
      <w:r>
        <w:rPr>
          <w:b/>
          <w:spacing w:val="-9"/>
          <w:sz w:val="24"/>
          <w:u w:val="single"/>
          <w:shd w:val="clear" w:color="auto" w:fill="E4E4E4"/>
        </w:rPr>
        <w:t xml:space="preserve"> </w:t>
      </w:r>
      <w:r>
        <w:rPr>
          <w:b/>
          <w:sz w:val="24"/>
          <w:u w:val="single"/>
          <w:shd w:val="clear" w:color="auto" w:fill="E4E4E4"/>
        </w:rPr>
        <w:t>OBJECTIVE</w:t>
      </w:r>
      <w:r>
        <w:rPr>
          <w:b/>
          <w:sz w:val="24"/>
          <w:u w:val="single"/>
          <w:shd w:val="clear" w:color="auto" w:fill="E4E4E4"/>
        </w:rPr>
        <w:tab/>
      </w:r>
    </w:p>
    <w:p w:rsidR="00D53319" w:rsidRDefault="00D53319">
      <w:pPr>
        <w:pStyle w:val="BodyText"/>
        <w:spacing w:before="1"/>
        <w:rPr>
          <w:b/>
          <w:sz w:val="23"/>
        </w:rPr>
      </w:pPr>
    </w:p>
    <w:p w:rsidR="00D53319" w:rsidRDefault="00071AD9">
      <w:pPr>
        <w:pStyle w:val="BodyText"/>
        <w:ind w:left="538" w:right="1100"/>
      </w:pPr>
      <w:r>
        <w:t>A logistics and supply chain management professional looking to obtain a position in a reputed organization that will provide growth, stability and opportunity for advancement. To work in a competitive environment where I can learn new</w:t>
      </w:r>
    </w:p>
    <w:p w:rsidR="00D53319" w:rsidRDefault="00071AD9">
      <w:pPr>
        <w:pStyle w:val="BodyText"/>
        <w:spacing w:before="1"/>
        <w:ind w:left="538" w:right="1446"/>
      </w:pPr>
      <w:proofErr w:type="gramStart"/>
      <w:r>
        <w:t>information’s</w:t>
      </w:r>
      <w:proofErr w:type="gramEnd"/>
      <w:r>
        <w:t xml:space="preserve"> to sha</w:t>
      </w:r>
      <w:r>
        <w:t>rpen my knowledge and skills and contribute to the company's growth.</w:t>
      </w:r>
    </w:p>
    <w:p w:rsidR="00D53319" w:rsidRDefault="00D53319">
      <w:pPr>
        <w:pStyle w:val="BodyText"/>
        <w:rPr>
          <w:sz w:val="20"/>
        </w:rPr>
      </w:pPr>
    </w:p>
    <w:p w:rsidR="00D53319" w:rsidRDefault="00D53319">
      <w:pPr>
        <w:pStyle w:val="BodyText"/>
        <w:spacing w:before="2"/>
        <w:rPr>
          <w:sz w:val="12"/>
        </w:rPr>
      </w:pPr>
      <w:r w:rsidRPr="00D53319">
        <w:pict>
          <v:group id="_x0000_s1047" style="position:absolute;margin-left:54.5pt;margin-top:9.1pt;width:486.6pt;height:16.1pt;z-index:-15728128;mso-wrap-distance-left:0;mso-wrap-distance-right:0;mso-position-horizontal-relative:page" coordorigin="1090,182" coordsize="9732,322">
            <v:rect id="_x0000_s1050" style="position:absolute;left:1089;top:182;width:9732;height:322" fillcolor="#e4e4e4" stroked="f"/>
            <v:rect id="_x0000_s1049" style="position:absolute;left:1236;top:182;width:15;height:322" stroked="f"/>
            <v:shape id="_x0000_s1048" type="#_x0000_t202" style="position:absolute;left:1250;top:182;width:9571;height:322" fillcolor="#e4e4e4" stroked="f">
              <v:textbox inset="0,0,0,0">
                <w:txbxContent>
                  <w:p w:rsidR="00D53319" w:rsidRDefault="00071AD9">
                    <w:pPr>
                      <w:spacing w:before="62"/>
                      <w:ind w:left="2911" w:right="3071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Professional</w:t>
                    </w:r>
                    <w:r>
                      <w:rPr>
                        <w:b/>
                        <w:spacing w:val="-2"/>
                      </w:rPr>
                      <w:t xml:space="preserve"> </w:t>
                    </w:r>
                    <w:r>
                      <w:rPr>
                        <w:b/>
                      </w:rPr>
                      <w:t>Experience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D53319" w:rsidRDefault="00D53319">
      <w:pPr>
        <w:pStyle w:val="BodyText"/>
        <w:spacing w:before="10"/>
        <w:rPr>
          <w:sz w:val="13"/>
        </w:rPr>
      </w:pPr>
    </w:p>
    <w:p w:rsidR="00D53319" w:rsidRDefault="00C10B83">
      <w:pPr>
        <w:pStyle w:val="Heading1"/>
        <w:spacing w:before="101"/>
      </w:pPr>
      <w:r>
        <w:t>LOGISTICS INTERNATIONAL in Cochin, Kerala</w:t>
      </w:r>
    </w:p>
    <w:p w:rsidR="00D53319" w:rsidRDefault="00D53319">
      <w:pPr>
        <w:pStyle w:val="BodyText"/>
        <w:spacing w:before="11"/>
        <w:rPr>
          <w:b/>
          <w:sz w:val="27"/>
        </w:rPr>
      </w:pPr>
    </w:p>
    <w:p w:rsidR="00D53319" w:rsidRDefault="00071AD9">
      <w:pPr>
        <w:ind w:left="538" w:right="555"/>
        <w:rPr>
          <w:b/>
          <w:sz w:val="28"/>
        </w:rPr>
      </w:pPr>
      <w:r>
        <w:rPr>
          <w:b/>
          <w:sz w:val="28"/>
        </w:rPr>
        <w:t>Operations Executive – Air &amp; Sea Freight Division 2017 APRIL – 2019 MAY</w:t>
      </w:r>
    </w:p>
    <w:p w:rsidR="00D53319" w:rsidRDefault="00D53319">
      <w:pPr>
        <w:pStyle w:val="BodyText"/>
        <w:spacing w:before="3"/>
        <w:rPr>
          <w:b/>
          <w:sz w:val="28"/>
        </w:rPr>
      </w:pPr>
    </w:p>
    <w:p w:rsidR="00D53319" w:rsidRDefault="00071AD9">
      <w:pPr>
        <w:pStyle w:val="ListParagraph"/>
        <w:numPr>
          <w:ilvl w:val="0"/>
          <w:numId w:val="1"/>
        </w:numPr>
        <w:tabs>
          <w:tab w:val="left" w:pos="1258"/>
          <w:tab w:val="left" w:pos="1259"/>
        </w:tabs>
        <w:spacing w:before="1" w:line="273" w:lineRule="auto"/>
        <w:ind w:right="2001"/>
        <w:rPr>
          <w:rFonts w:ascii="Symbol" w:hAnsi="Symbol"/>
        </w:rPr>
      </w:pPr>
      <w:r>
        <w:t>Prepare and process import and export documentation according to customs regulations, laws, or</w:t>
      </w:r>
      <w:r>
        <w:rPr>
          <w:spacing w:val="-2"/>
        </w:rPr>
        <w:t xml:space="preserve"> </w:t>
      </w:r>
      <w:r>
        <w:t>procedures.</w:t>
      </w:r>
    </w:p>
    <w:p w:rsidR="00D53319" w:rsidRDefault="00071AD9">
      <w:pPr>
        <w:pStyle w:val="ListParagraph"/>
        <w:numPr>
          <w:ilvl w:val="0"/>
          <w:numId w:val="1"/>
        </w:numPr>
        <w:tabs>
          <w:tab w:val="left" w:pos="1258"/>
          <w:tab w:val="left" w:pos="1259"/>
        </w:tabs>
        <w:spacing w:before="3" w:line="276" w:lineRule="auto"/>
        <w:ind w:right="1421"/>
        <w:rPr>
          <w:rFonts w:ascii="Symbol" w:hAnsi="Symbol"/>
        </w:rPr>
      </w:pPr>
      <w:r>
        <w:t>Pay, or arrange for payment of, taxes and duties on shipments. Clear goods through customs and to their destinations for</w:t>
      </w:r>
      <w:r>
        <w:rPr>
          <w:spacing w:val="-4"/>
        </w:rPr>
        <w:t xml:space="preserve"> </w:t>
      </w:r>
      <w:r>
        <w:t>clients.</w:t>
      </w:r>
    </w:p>
    <w:p w:rsidR="00D53319" w:rsidRDefault="00071AD9">
      <w:pPr>
        <w:pStyle w:val="ListParagraph"/>
        <w:numPr>
          <w:ilvl w:val="0"/>
          <w:numId w:val="1"/>
        </w:numPr>
        <w:tabs>
          <w:tab w:val="left" w:pos="1258"/>
          <w:tab w:val="left" w:pos="1259"/>
        </w:tabs>
        <w:spacing w:line="268" w:lineRule="exact"/>
        <w:ind w:hanging="361"/>
        <w:rPr>
          <w:rFonts w:ascii="Symbol" w:hAnsi="Symbol"/>
        </w:rPr>
      </w:pPr>
      <w:r>
        <w:t xml:space="preserve">Calculate duty and </w:t>
      </w:r>
      <w:r>
        <w:t>tariff payments owed on</w:t>
      </w:r>
      <w:r>
        <w:rPr>
          <w:spacing w:val="-22"/>
        </w:rPr>
        <w:t xml:space="preserve"> </w:t>
      </w:r>
      <w:r>
        <w:t>shipments.</w:t>
      </w:r>
    </w:p>
    <w:p w:rsidR="00D53319" w:rsidRDefault="00071AD9">
      <w:pPr>
        <w:pStyle w:val="ListParagraph"/>
        <w:numPr>
          <w:ilvl w:val="0"/>
          <w:numId w:val="1"/>
        </w:numPr>
        <w:tabs>
          <w:tab w:val="left" w:pos="1258"/>
          <w:tab w:val="left" w:pos="1259"/>
        </w:tabs>
        <w:spacing w:before="39" w:line="276" w:lineRule="auto"/>
        <w:ind w:right="1758"/>
        <w:rPr>
          <w:rFonts w:ascii="Symbol" w:hAnsi="Symbol"/>
        </w:rPr>
      </w:pPr>
      <w:r>
        <w:t>Request or compile necessary import documentation, such as customs invoices, certificates of origin, and cargo-control</w:t>
      </w:r>
      <w:r>
        <w:rPr>
          <w:spacing w:val="-4"/>
        </w:rPr>
        <w:t xml:space="preserve"> </w:t>
      </w:r>
      <w:r>
        <w:t>documents</w:t>
      </w:r>
    </w:p>
    <w:p w:rsidR="00D53319" w:rsidRDefault="00071AD9">
      <w:pPr>
        <w:pStyle w:val="ListParagraph"/>
        <w:numPr>
          <w:ilvl w:val="0"/>
          <w:numId w:val="1"/>
        </w:numPr>
        <w:tabs>
          <w:tab w:val="left" w:pos="1258"/>
          <w:tab w:val="left" w:pos="1259"/>
        </w:tabs>
        <w:spacing w:line="276" w:lineRule="auto"/>
        <w:ind w:right="1290"/>
        <w:rPr>
          <w:rFonts w:ascii="Symbol" w:hAnsi="Symbol"/>
        </w:rPr>
      </w:pPr>
      <w:r>
        <w:t xml:space="preserve">Quote duty and tax rates on goods to be </w:t>
      </w:r>
      <w:proofErr w:type="gramStart"/>
      <w:r>
        <w:t>imported,</w:t>
      </w:r>
      <w:proofErr w:type="gramEnd"/>
      <w:r>
        <w:t xml:space="preserve"> based on federal tariffs and excise taxes.</w:t>
      </w:r>
    </w:p>
    <w:p w:rsidR="00D53319" w:rsidRDefault="00071AD9">
      <w:pPr>
        <w:pStyle w:val="ListParagraph"/>
        <w:numPr>
          <w:ilvl w:val="0"/>
          <w:numId w:val="1"/>
        </w:numPr>
        <w:tabs>
          <w:tab w:val="left" w:pos="1258"/>
          <w:tab w:val="left" w:pos="1259"/>
        </w:tabs>
        <w:spacing w:line="276" w:lineRule="auto"/>
        <w:ind w:right="1694"/>
        <w:rPr>
          <w:rFonts w:ascii="Symbol" w:hAnsi="Symbol"/>
        </w:rPr>
      </w:pPr>
      <w:r>
        <w:t>Arrange for transportation, warehousing, or product distribution of imported or exported</w:t>
      </w:r>
      <w:r>
        <w:rPr>
          <w:spacing w:val="-2"/>
        </w:rPr>
        <w:t xml:space="preserve"> </w:t>
      </w:r>
      <w:r>
        <w:t>products.</w:t>
      </w:r>
    </w:p>
    <w:p w:rsidR="00D53319" w:rsidRDefault="00071AD9">
      <w:pPr>
        <w:pStyle w:val="ListParagraph"/>
        <w:numPr>
          <w:ilvl w:val="0"/>
          <w:numId w:val="1"/>
        </w:numPr>
        <w:tabs>
          <w:tab w:val="left" w:pos="1258"/>
          <w:tab w:val="left" w:pos="1259"/>
        </w:tabs>
        <w:ind w:hanging="361"/>
        <w:rPr>
          <w:rFonts w:ascii="Symbol" w:hAnsi="Symbol"/>
        </w:rPr>
      </w:pPr>
      <w:r>
        <w:t>Provide advice on transportation options, types of carriers, or shipping</w:t>
      </w:r>
      <w:r>
        <w:rPr>
          <w:spacing w:val="-11"/>
        </w:rPr>
        <w:t xml:space="preserve"> </w:t>
      </w:r>
      <w:r>
        <w:t>routes</w:t>
      </w:r>
    </w:p>
    <w:p w:rsidR="00D53319" w:rsidRDefault="00071AD9">
      <w:pPr>
        <w:pStyle w:val="ListParagraph"/>
        <w:numPr>
          <w:ilvl w:val="0"/>
          <w:numId w:val="1"/>
        </w:numPr>
        <w:tabs>
          <w:tab w:val="left" w:pos="1258"/>
          <w:tab w:val="left" w:pos="1259"/>
        </w:tabs>
        <w:spacing w:before="33" w:line="276" w:lineRule="auto"/>
        <w:ind w:right="893"/>
        <w:rPr>
          <w:rFonts w:ascii="Symbol" w:hAnsi="Symbol"/>
        </w:rPr>
      </w:pPr>
      <w:r>
        <w:t>Prepare papers for shippers to appeal duty charges.&amp;</w:t>
      </w:r>
      <w:r>
        <w:t xml:space="preserve"> Suggest best methods of packaging or </w:t>
      </w:r>
      <w:proofErr w:type="spellStart"/>
      <w:r>
        <w:t>labelling</w:t>
      </w:r>
      <w:proofErr w:type="spellEnd"/>
      <w:r>
        <w:rPr>
          <w:spacing w:val="-3"/>
        </w:rPr>
        <w:t xml:space="preserve"> </w:t>
      </w:r>
      <w:r>
        <w:t>products</w:t>
      </w:r>
    </w:p>
    <w:p w:rsidR="00D53319" w:rsidRDefault="00071AD9">
      <w:pPr>
        <w:pStyle w:val="Heading1"/>
        <w:spacing w:before="198"/>
      </w:pPr>
      <w:r>
        <w:rPr>
          <w:color w:val="FFFFFF"/>
          <w:shd w:val="clear" w:color="auto" w:fill="000000"/>
        </w:rPr>
        <w:t xml:space="preserve">Shipping &amp; Logistics Administrator training attended </w:t>
      </w:r>
    </w:p>
    <w:p w:rsidR="00D53319" w:rsidRDefault="00071AD9">
      <w:pPr>
        <w:pStyle w:val="ListParagraph"/>
        <w:numPr>
          <w:ilvl w:val="0"/>
          <w:numId w:val="1"/>
        </w:numPr>
        <w:tabs>
          <w:tab w:val="left" w:pos="1258"/>
          <w:tab w:val="left" w:pos="1259"/>
        </w:tabs>
        <w:spacing w:before="283"/>
        <w:ind w:right="1549"/>
        <w:rPr>
          <w:rFonts w:ascii="Symbol" w:hAnsi="Symbol"/>
          <w:sz w:val="20"/>
        </w:rPr>
      </w:pPr>
      <w:r>
        <w:rPr>
          <w:sz w:val="24"/>
        </w:rPr>
        <w:t>Training attended for port &amp; customs clearance &amp; forwarding formalities &amp; documentation</w:t>
      </w:r>
    </w:p>
    <w:p w:rsidR="00D53319" w:rsidRDefault="00071AD9">
      <w:pPr>
        <w:pStyle w:val="Heading2"/>
        <w:numPr>
          <w:ilvl w:val="0"/>
          <w:numId w:val="1"/>
        </w:numPr>
        <w:tabs>
          <w:tab w:val="left" w:pos="1258"/>
          <w:tab w:val="left" w:pos="1259"/>
        </w:tabs>
        <w:ind w:right="885"/>
        <w:rPr>
          <w:rFonts w:ascii="Symbol" w:hAnsi="Symbol"/>
          <w:b w:val="0"/>
          <w:sz w:val="20"/>
        </w:rPr>
      </w:pPr>
      <w:r>
        <w:t>Special Training attended for UAE shipping, Freight Forwa</w:t>
      </w:r>
      <w:r>
        <w:t>rding Procedures and Familiar with E MIRSAL 2 declaration</w:t>
      </w:r>
      <w:r>
        <w:rPr>
          <w:spacing w:val="-6"/>
        </w:rPr>
        <w:t xml:space="preserve"> </w:t>
      </w:r>
      <w:r>
        <w:t>processing</w:t>
      </w:r>
      <w:r>
        <w:rPr>
          <w:b w:val="0"/>
        </w:rPr>
        <w:t>.</w:t>
      </w:r>
    </w:p>
    <w:p w:rsidR="00D53319" w:rsidRDefault="00071AD9">
      <w:pPr>
        <w:pStyle w:val="ListParagraph"/>
        <w:numPr>
          <w:ilvl w:val="0"/>
          <w:numId w:val="1"/>
        </w:numPr>
        <w:tabs>
          <w:tab w:val="left" w:pos="1258"/>
          <w:tab w:val="left" w:pos="1259"/>
        </w:tabs>
        <w:spacing w:line="280" w:lineRule="exact"/>
        <w:ind w:hanging="361"/>
        <w:rPr>
          <w:rFonts w:ascii="Symbol" w:hAnsi="Symbol"/>
          <w:sz w:val="20"/>
        </w:rPr>
      </w:pPr>
      <w:r>
        <w:rPr>
          <w:sz w:val="24"/>
        </w:rPr>
        <w:t>Customer coordination, order &amp; delivery</w:t>
      </w:r>
      <w:r>
        <w:rPr>
          <w:spacing w:val="-3"/>
          <w:sz w:val="24"/>
        </w:rPr>
        <w:t xml:space="preserve"> </w:t>
      </w:r>
      <w:r>
        <w:rPr>
          <w:sz w:val="24"/>
        </w:rPr>
        <w:t>follow-up.</w:t>
      </w:r>
    </w:p>
    <w:p w:rsidR="00D53319" w:rsidRDefault="00071AD9">
      <w:pPr>
        <w:pStyle w:val="ListParagraph"/>
        <w:numPr>
          <w:ilvl w:val="0"/>
          <w:numId w:val="1"/>
        </w:numPr>
        <w:tabs>
          <w:tab w:val="left" w:pos="1258"/>
          <w:tab w:val="left" w:pos="1259"/>
        </w:tabs>
        <w:ind w:right="863"/>
        <w:rPr>
          <w:rFonts w:ascii="Symbol" w:hAnsi="Symbol"/>
          <w:sz w:val="24"/>
        </w:rPr>
      </w:pPr>
      <w:r>
        <w:rPr>
          <w:sz w:val="24"/>
        </w:rPr>
        <w:t>Prepare and follow-up inquires quotations and documents like invoicing, delivery notes.</w:t>
      </w:r>
    </w:p>
    <w:p w:rsidR="00D53319" w:rsidRDefault="00D53319">
      <w:pPr>
        <w:rPr>
          <w:rFonts w:ascii="Symbol" w:hAnsi="Symbol"/>
          <w:sz w:val="24"/>
        </w:rPr>
        <w:sectPr w:rsidR="00D53319">
          <w:type w:val="continuous"/>
          <w:pgSz w:w="11910" w:h="16840"/>
          <w:pgMar w:top="620" w:right="560" w:bottom="280" w:left="880" w:header="720" w:footer="720" w:gutter="0"/>
          <w:cols w:space="720"/>
        </w:sectPr>
      </w:pPr>
    </w:p>
    <w:p w:rsidR="00D53319" w:rsidRDefault="00D53319">
      <w:pPr>
        <w:pStyle w:val="BodyText"/>
        <w:ind w:left="209"/>
        <w:rPr>
          <w:sz w:val="20"/>
        </w:rPr>
      </w:pPr>
      <w:r w:rsidRPr="00D53319">
        <w:lastRenderedPageBreak/>
        <w:pict>
          <v:shape id="_x0000_s1046" style="position:absolute;left:0;text-align:left;margin-left:26.15pt;margin-top:26.15pt;width:545.3pt;height:791.9pt;z-index:-15827456;mso-position-horizontal-relative:page;mso-position-vertical-relative:page" coordorigin="523,523" coordsize="10906,15838" o:spt="100" adj="0,,0" path="m11357,16274r-15,l566,16274r-14,l552,16289r14,l11342,16289r15,l11357,16274xm11357,552r-15,l566,552r-14,l552,16274r14,l566,566r10776,l11342,16274r15,l11357,552xm11429,16318r,l11429,16274r-43,l11386,16274r43,l11429,566r-43,l11386,538r,-15l11371,523r,15l11371,16274r,29l11342,16303r-10776,l538,16303r,-29l538,566r,-28l566,538r10776,l11371,538r,-15l11342,523,566,523r-28,l523,523r,15l523,566r,15708l523,16303r,15l538,16318r28,l566,16361r10776,l11386,16361r43,l11429,16361r,-43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rPr>
          <w:sz w:val="20"/>
        </w:rPr>
      </w:r>
      <w:r>
        <w:rPr>
          <w:sz w:val="20"/>
        </w:rPr>
        <w:pict>
          <v:group id="_x0000_s1042" style="width:486.6pt;height:16pt;mso-position-horizontal-relative:char;mso-position-vertical-relative:line" coordsize="9732,320">
            <v:rect id="_x0000_s1045" style="position:absolute;width:9732;height:320" fillcolor="#e4e4e4" stroked="f"/>
            <v:rect id="_x0000_s1044" style="position:absolute;left:146;width:15;height:320" stroked="f"/>
            <v:shape id="_x0000_s1043" type="#_x0000_t202" style="position:absolute;left:160;width:9571;height:320" fillcolor="#e4e4e4" stroked="f">
              <v:textbox inset="0,0,0,0">
                <w:txbxContent>
                  <w:p w:rsidR="00D53319" w:rsidRDefault="00071AD9">
                    <w:pPr>
                      <w:spacing w:before="62" w:line="257" w:lineRule="exact"/>
                      <w:ind w:left="2911" w:right="3071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Skills</w:t>
                    </w:r>
                    <w:r>
                      <w:rPr>
                        <w:b/>
                        <w:spacing w:val="-2"/>
                      </w:rPr>
                      <w:t xml:space="preserve"> </w:t>
                    </w:r>
                    <w:r>
                      <w:rPr>
                        <w:b/>
                      </w:rPr>
                      <w:t>Summary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D53319" w:rsidRDefault="00071AD9">
      <w:pPr>
        <w:pStyle w:val="ListParagraph"/>
        <w:numPr>
          <w:ilvl w:val="0"/>
          <w:numId w:val="1"/>
        </w:numPr>
        <w:tabs>
          <w:tab w:val="left" w:pos="1258"/>
          <w:tab w:val="left" w:pos="1259"/>
        </w:tabs>
        <w:spacing w:line="280" w:lineRule="exact"/>
        <w:ind w:hanging="361"/>
        <w:rPr>
          <w:rFonts w:ascii="Symbol" w:hAnsi="Symbol"/>
          <w:sz w:val="24"/>
        </w:rPr>
      </w:pPr>
      <w:r>
        <w:rPr>
          <w:sz w:val="24"/>
        </w:rPr>
        <w:t>Proficient in Logistics and Supply Chain</w:t>
      </w:r>
      <w:r>
        <w:rPr>
          <w:spacing w:val="-6"/>
          <w:sz w:val="24"/>
        </w:rPr>
        <w:t xml:space="preserve"> </w:t>
      </w:r>
      <w:r>
        <w:rPr>
          <w:sz w:val="24"/>
        </w:rPr>
        <w:t>Management</w:t>
      </w:r>
    </w:p>
    <w:p w:rsidR="00D53319" w:rsidRDefault="00071AD9">
      <w:pPr>
        <w:pStyle w:val="ListParagraph"/>
        <w:numPr>
          <w:ilvl w:val="0"/>
          <w:numId w:val="1"/>
        </w:numPr>
        <w:tabs>
          <w:tab w:val="left" w:pos="1258"/>
          <w:tab w:val="left" w:pos="1259"/>
        </w:tabs>
        <w:ind w:hanging="361"/>
        <w:rPr>
          <w:rFonts w:ascii="Symbol" w:hAnsi="Symbol"/>
          <w:sz w:val="24"/>
        </w:rPr>
      </w:pPr>
      <w:r>
        <w:rPr>
          <w:sz w:val="24"/>
        </w:rPr>
        <w:t>Good written and verbal communication</w:t>
      </w:r>
      <w:r>
        <w:rPr>
          <w:spacing w:val="-6"/>
          <w:sz w:val="24"/>
        </w:rPr>
        <w:t xml:space="preserve"> </w:t>
      </w:r>
      <w:r>
        <w:rPr>
          <w:sz w:val="24"/>
        </w:rPr>
        <w:t>skills</w:t>
      </w:r>
    </w:p>
    <w:p w:rsidR="00D53319" w:rsidRDefault="00D53319">
      <w:pPr>
        <w:pStyle w:val="ListParagraph"/>
        <w:numPr>
          <w:ilvl w:val="0"/>
          <w:numId w:val="1"/>
        </w:numPr>
        <w:tabs>
          <w:tab w:val="left" w:pos="1258"/>
          <w:tab w:val="left" w:pos="1259"/>
        </w:tabs>
        <w:spacing w:before="1"/>
        <w:ind w:hanging="361"/>
        <w:rPr>
          <w:rFonts w:ascii="Symbol" w:hAnsi="Symbol"/>
          <w:sz w:val="24"/>
        </w:rPr>
      </w:pPr>
      <w:r w:rsidRPr="00D53319">
        <w:pict>
          <v:group id="_x0000_s1038" style="position:absolute;left:0;text-align:left;margin-left:54.5pt;margin-top:21.6pt;width:486.6pt;height:20.8pt;z-index:-15725568;mso-wrap-distance-left:0;mso-wrap-distance-right:0;mso-position-horizontal-relative:page" coordorigin="1090,432" coordsize="9732,416">
            <v:rect id="_x0000_s1041" style="position:absolute;left:1089;top:431;width:9732;height:416" fillcolor="#e4e4e4" stroked="f"/>
            <v:rect id="_x0000_s1040" style="position:absolute;left:1236;top:431;width:15;height:416" stroked="f"/>
            <v:shape id="_x0000_s1039" type="#_x0000_t202" style="position:absolute;left:1250;top:431;width:9571;height:416" fillcolor="#e4e4e4" stroked="f">
              <v:textbox inset="0,0,0,0">
                <w:txbxContent>
                  <w:p w:rsidR="00D53319" w:rsidRDefault="00071AD9">
                    <w:pPr>
                      <w:spacing w:before="39"/>
                      <w:ind w:left="2911" w:right="3074"/>
                      <w:jc w:val="center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>Academic</w:t>
                    </w:r>
                    <w:r>
                      <w:rPr>
                        <w:b/>
                        <w:spacing w:val="-1"/>
                        <w:sz w:val="32"/>
                      </w:rPr>
                      <w:t xml:space="preserve"> </w:t>
                    </w:r>
                    <w:r>
                      <w:rPr>
                        <w:b/>
                        <w:sz w:val="32"/>
                      </w:rPr>
                      <w:t>Qualifications</w:t>
                    </w:r>
                  </w:p>
                </w:txbxContent>
              </v:textbox>
            </v:shape>
            <w10:wrap type="topAndBottom" anchorx="page"/>
          </v:group>
        </w:pict>
      </w:r>
      <w:r w:rsidR="00071AD9">
        <w:rPr>
          <w:sz w:val="24"/>
        </w:rPr>
        <w:t>Proven interpersonal, organizational skills and analytical</w:t>
      </w:r>
      <w:r w:rsidR="00071AD9">
        <w:rPr>
          <w:spacing w:val="-2"/>
          <w:sz w:val="24"/>
        </w:rPr>
        <w:t xml:space="preserve"> </w:t>
      </w:r>
      <w:r w:rsidR="00071AD9">
        <w:rPr>
          <w:sz w:val="24"/>
        </w:rPr>
        <w:t>thinking</w:t>
      </w:r>
    </w:p>
    <w:p w:rsidR="00D53319" w:rsidRDefault="00D53319">
      <w:pPr>
        <w:pStyle w:val="BodyText"/>
        <w:spacing w:before="10"/>
        <w:rPr>
          <w:sz w:val="20"/>
        </w:rPr>
      </w:pPr>
    </w:p>
    <w:tbl>
      <w:tblPr>
        <w:tblW w:w="0" w:type="auto"/>
        <w:tblInd w:w="118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162"/>
        <w:gridCol w:w="4261"/>
        <w:gridCol w:w="2360"/>
      </w:tblGrid>
      <w:tr w:rsidR="00D53319">
        <w:trPr>
          <w:trHeight w:val="688"/>
        </w:trPr>
        <w:tc>
          <w:tcPr>
            <w:tcW w:w="3162" w:type="dxa"/>
          </w:tcPr>
          <w:p w:rsidR="00D53319" w:rsidRDefault="00071AD9">
            <w:pPr>
              <w:pStyle w:val="TableParagraph"/>
              <w:spacing w:before="215"/>
              <w:ind w:left="727"/>
              <w:rPr>
                <w:b/>
              </w:rPr>
            </w:pPr>
            <w:r>
              <w:rPr>
                <w:b/>
              </w:rPr>
              <w:t>Course Name</w:t>
            </w:r>
          </w:p>
        </w:tc>
        <w:tc>
          <w:tcPr>
            <w:tcW w:w="4261" w:type="dxa"/>
          </w:tcPr>
          <w:p w:rsidR="00D53319" w:rsidRDefault="00071AD9">
            <w:pPr>
              <w:pStyle w:val="TableParagraph"/>
              <w:spacing w:before="215"/>
              <w:ind w:left="245" w:right="232"/>
              <w:jc w:val="center"/>
              <w:rPr>
                <w:b/>
              </w:rPr>
            </w:pPr>
            <w:r>
              <w:rPr>
                <w:b/>
              </w:rPr>
              <w:t>Institution/University</w:t>
            </w:r>
          </w:p>
        </w:tc>
        <w:tc>
          <w:tcPr>
            <w:tcW w:w="2360" w:type="dxa"/>
          </w:tcPr>
          <w:p w:rsidR="00D53319" w:rsidRDefault="00071AD9">
            <w:pPr>
              <w:pStyle w:val="TableParagraph"/>
              <w:spacing w:before="215"/>
              <w:ind w:left="392" w:right="378"/>
              <w:jc w:val="center"/>
              <w:rPr>
                <w:b/>
              </w:rPr>
            </w:pPr>
            <w:r>
              <w:rPr>
                <w:b/>
              </w:rPr>
              <w:t>Year of Passing</w:t>
            </w:r>
          </w:p>
        </w:tc>
      </w:tr>
      <w:tr w:rsidR="00D53319">
        <w:trPr>
          <w:trHeight w:val="865"/>
        </w:trPr>
        <w:tc>
          <w:tcPr>
            <w:tcW w:w="3162" w:type="dxa"/>
          </w:tcPr>
          <w:p w:rsidR="00D53319" w:rsidRDefault="00071AD9">
            <w:pPr>
              <w:pStyle w:val="TableParagraph"/>
              <w:spacing w:before="153"/>
              <w:ind w:left="117" w:firstLine="110"/>
              <w:rPr>
                <w:b/>
                <w:sz w:val="24"/>
              </w:rPr>
            </w:pPr>
            <w:r>
              <w:rPr>
                <w:b/>
                <w:sz w:val="24"/>
              </w:rPr>
              <w:t>Diploma in Logistics and Supply Chain Management</w:t>
            </w:r>
          </w:p>
        </w:tc>
        <w:tc>
          <w:tcPr>
            <w:tcW w:w="4261" w:type="dxa"/>
          </w:tcPr>
          <w:p w:rsidR="00D53319" w:rsidRDefault="00D53319">
            <w:pPr>
              <w:pStyle w:val="TableParagraph"/>
              <w:spacing w:before="11"/>
              <w:rPr>
                <w:sz w:val="25"/>
              </w:rPr>
            </w:pPr>
          </w:p>
          <w:p w:rsidR="00D53319" w:rsidRDefault="00071AD9">
            <w:pPr>
              <w:pStyle w:val="TableParagraph"/>
              <w:ind w:left="245" w:right="236"/>
              <w:jc w:val="center"/>
            </w:pPr>
            <w:proofErr w:type="spellStart"/>
            <w:r>
              <w:t>Mithra</w:t>
            </w:r>
            <w:proofErr w:type="spellEnd"/>
            <w:r>
              <w:t xml:space="preserve"> Institute of Management Studies</w:t>
            </w:r>
          </w:p>
        </w:tc>
        <w:tc>
          <w:tcPr>
            <w:tcW w:w="2360" w:type="dxa"/>
          </w:tcPr>
          <w:p w:rsidR="00D53319" w:rsidRDefault="00D53319">
            <w:pPr>
              <w:pStyle w:val="TableParagraph"/>
              <w:spacing w:before="11"/>
              <w:rPr>
                <w:sz w:val="25"/>
              </w:rPr>
            </w:pPr>
          </w:p>
          <w:p w:rsidR="00D53319" w:rsidRDefault="00071AD9">
            <w:pPr>
              <w:pStyle w:val="TableParagraph"/>
              <w:ind w:left="379" w:right="378"/>
              <w:jc w:val="center"/>
            </w:pPr>
            <w:r>
              <w:t>2016</w:t>
            </w:r>
          </w:p>
        </w:tc>
      </w:tr>
      <w:tr w:rsidR="00D53319">
        <w:trPr>
          <w:trHeight w:val="868"/>
        </w:trPr>
        <w:tc>
          <w:tcPr>
            <w:tcW w:w="3162" w:type="dxa"/>
          </w:tcPr>
          <w:p w:rsidR="00D53319" w:rsidRDefault="00D53319">
            <w:pPr>
              <w:pStyle w:val="TableParagraph"/>
              <w:spacing w:before="11"/>
              <w:rPr>
                <w:sz w:val="25"/>
              </w:rPr>
            </w:pPr>
          </w:p>
          <w:p w:rsidR="00D53319" w:rsidRDefault="00071AD9">
            <w:pPr>
              <w:pStyle w:val="TableParagraph"/>
              <w:ind w:left="436"/>
              <w:rPr>
                <w:b/>
              </w:rPr>
            </w:pPr>
            <w:r>
              <w:rPr>
                <w:b/>
              </w:rPr>
              <w:t>Bachelor of Commerce</w:t>
            </w:r>
          </w:p>
        </w:tc>
        <w:tc>
          <w:tcPr>
            <w:tcW w:w="4261" w:type="dxa"/>
          </w:tcPr>
          <w:p w:rsidR="00D53319" w:rsidRDefault="00071AD9">
            <w:pPr>
              <w:pStyle w:val="TableParagraph"/>
              <w:spacing w:before="47"/>
              <w:ind w:left="263" w:right="250" w:firstLine="3"/>
              <w:jc w:val="center"/>
            </w:pPr>
            <w:r>
              <w:t>NJAANA DEEPA VIDHYAPEEDAM(MAHATHMA GANDHI UNIVERSITY)</w:t>
            </w:r>
          </w:p>
        </w:tc>
        <w:tc>
          <w:tcPr>
            <w:tcW w:w="2360" w:type="dxa"/>
          </w:tcPr>
          <w:p w:rsidR="00D53319" w:rsidRDefault="00D53319">
            <w:pPr>
              <w:pStyle w:val="TableParagraph"/>
              <w:spacing w:before="11"/>
              <w:rPr>
                <w:sz w:val="25"/>
              </w:rPr>
            </w:pPr>
          </w:p>
          <w:p w:rsidR="00D53319" w:rsidRDefault="00071AD9">
            <w:pPr>
              <w:pStyle w:val="TableParagraph"/>
              <w:ind w:left="392" w:right="377"/>
              <w:jc w:val="center"/>
            </w:pPr>
            <w:r>
              <w:t>2014</w:t>
            </w:r>
          </w:p>
        </w:tc>
      </w:tr>
      <w:tr w:rsidR="00D53319">
        <w:trPr>
          <w:trHeight w:val="865"/>
        </w:trPr>
        <w:tc>
          <w:tcPr>
            <w:tcW w:w="3162" w:type="dxa"/>
          </w:tcPr>
          <w:p w:rsidR="00D53319" w:rsidRDefault="00D53319">
            <w:pPr>
              <w:pStyle w:val="TableParagraph"/>
              <w:spacing w:before="8"/>
              <w:rPr>
                <w:sz w:val="25"/>
              </w:rPr>
            </w:pPr>
          </w:p>
          <w:p w:rsidR="00D53319" w:rsidRDefault="00071AD9">
            <w:pPr>
              <w:pStyle w:val="TableParagraph"/>
              <w:ind w:left="1321" w:right="1267"/>
              <w:jc w:val="center"/>
              <w:rPr>
                <w:b/>
              </w:rPr>
            </w:pPr>
            <w:r>
              <w:rPr>
                <w:b/>
              </w:rPr>
              <w:t>+2</w:t>
            </w:r>
          </w:p>
        </w:tc>
        <w:tc>
          <w:tcPr>
            <w:tcW w:w="4261" w:type="dxa"/>
          </w:tcPr>
          <w:p w:rsidR="00D53319" w:rsidRDefault="00D53319">
            <w:pPr>
              <w:pStyle w:val="TableParagraph"/>
              <w:spacing w:before="8"/>
              <w:rPr>
                <w:sz w:val="25"/>
              </w:rPr>
            </w:pPr>
          </w:p>
          <w:p w:rsidR="00D53319" w:rsidRDefault="00071AD9">
            <w:pPr>
              <w:pStyle w:val="TableParagraph"/>
              <w:ind w:left="245" w:right="233"/>
              <w:jc w:val="center"/>
            </w:pPr>
            <w:r>
              <w:t>KERALA STATE BOARD</w:t>
            </w:r>
          </w:p>
        </w:tc>
        <w:tc>
          <w:tcPr>
            <w:tcW w:w="2360" w:type="dxa"/>
          </w:tcPr>
          <w:p w:rsidR="00D53319" w:rsidRDefault="00D53319">
            <w:pPr>
              <w:pStyle w:val="TableParagraph"/>
              <w:spacing w:before="8"/>
              <w:rPr>
                <w:sz w:val="25"/>
              </w:rPr>
            </w:pPr>
          </w:p>
          <w:p w:rsidR="00D53319" w:rsidRDefault="00071AD9">
            <w:pPr>
              <w:pStyle w:val="TableParagraph"/>
              <w:ind w:left="392" w:right="377"/>
              <w:jc w:val="center"/>
            </w:pPr>
            <w:r>
              <w:t>2011</w:t>
            </w:r>
          </w:p>
        </w:tc>
      </w:tr>
      <w:tr w:rsidR="00D53319">
        <w:trPr>
          <w:trHeight w:val="865"/>
        </w:trPr>
        <w:tc>
          <w:tcPr>
            <w:tcW w:w="3162" w:type="dxa"/>
          </w:tcPr>
          <w:p w:rsidR="00D53319" w:rsidRDefault="00D53319">
            <w:pPr>
              <w:pStyle w:val="TableParagraph"/>
              <w:spacing w:before="11"/>
              <w:rPr>
                <w:sz w:val="25"/>
              </w:rPr>
            </w:pPr>
          </w:p>
          <w:p w:rsidR="00D53319" w:rsidRDefault="00071AD9">
            <w:pPr>
              <w:pStyle w:val="TableParagraph"/>
              <w:ind w:left="1321" w:right="1311"/>
              <w:jc w:val="center"/>
              <w:rPr>
                <w:b/>
              </w:rPr>
            </w:pPr>
            <w:r>
              <w:rPr>
                <w:b/>
              </w:rPr>
              <w:t>SSLC</w:t>
            </w:r>
          </w:p>
        </w:tc>
        <w:tc>
          <w:tcPr>
            <w:tcW w:w="4261" w:type="dxa"/>
          </w:tcPr>
          <w:p w:rsidR="00D53319" w:rsidRDefault="00D53319">
            <w:pPr>
              <w:pStyle w:val="TableParagraph"/>
              <w:spacing w:before="11"/>
              <w:rPr>
                <w:sz w:val="25"/>
              </w:rPr>
            </w:pPr>
          </w:p>
          <w:p w:rsidR="00D53319" w:rsidRDefault="00071AD9">
            <w:pPr>
              <w:pStyle w:val="TableParagraph"/>
              <w:ind w:left="245" w:right="233"/>
              <w:jc w:val="center"/>
            </w:pPr>
            <w:r>
              <w:t>KERALA STATE BOARD</w:t>
            </w:r>
          </w:p>
        </w:tc>
        <w:tc>
          <w:tcPr>
            <w:tcW w:w="2360" w:type="dxa"/>
          </w:tcPr>
          <w:p w:rsidR="00D53319" w:rsidRDefault="00D53319">
            <w:pPr>
              <w:pStyle w:val="TableParagraph"/>
              <w:spacing w:before="11"/>
              <w:rPr>
                <w:sz w:val="25"/>
              </w:rPr>
            </w:pPr>
          </w:p>
          <w:p w:rsidR="00D53319" w:rsidRDefault="00071AD9">
            <w:pPr>
              <w:pStyle w:val="TableParagraph"/>
              <w:ind w:left="392" w:right="377"/>
              <w:jc w:val="center"/>
            </w:pPr>
            <w:r>
              <w:t>2009</w:t>
            </w:r>
          </w:p>
        </w:tc>
      </w:tr>
    </w:tbl>
    <w:p w:rsidR="00D53319" w:rsidRDefault="00D53319">
      <w:pPr>
        <w:pStyle w:val="BodyText"/>
        <w:rPr>
          <w:sz w:val="20"/>
        </w:rPr>
      </w:pPr>
    </w:p>
    <w:p w:rsidR="00D53319" w:rsidRDefault="00D53319">
      <w:pPr>
        <w:pStyle w:val="BodyText"/>
        <w:spacing w:before="1"/>
        <w:rPr>
          <w:sz w:val="15"/>
        </w:rPr>
      </w:pPr>
      <w:r w:rsidRPr="00D53319">
        <w:pict>
          <v:group id="_x0000_s1034" style="position:absolute;margin-left:54.5pt;margin-top:10.85pt;width:486.6pt;height:20.9pt;z-index:-15724544;mso-wrap-distance-left:0;mso-wrap-distance-right:0;mso-position-horizontal-relative:page" coordorigin="1090,217" coordsize="9732,418">
            <v:rect id="_x0000_s1037" style="position:absolute;left:1089;top:216;width:9732;height:418" fillcolor="#e4e4e4" stroked="f"/>
            <v:rect id="_x0000_s1036" style="position:absolute;left:1236;top:216;width:15;height:418" stroked="f"/>
            <v:shape id="_x0000_s1035" type="#_x0000_t202" style="position:absolute;left:1250;top:216;width:9571;height:418" fillcolor="#e4e4e4" stroked="f">
              <v:textbox inset="0,0,0,0">
                <w:txbxContent>
                  <w:p w:rsidR="00D53319" w:rsidRDefault="00071AD9">
                    <w:pPr>
                      <w:spacing w:before="39"/>
                      <w:ind w:left="2908" w:right="3074"/>
                      <w:jc w:val="center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>Software</w:t>
                    </w:r>
                    <w:r>
                      <w:rPr>
                        <w:b/>
                        <w:spacing w:val="-2"/>
                        <w:sz w:val="32"/>
                      </w:rPr>
                      <w:t xml:space="preserve"> </w:t>
                    </w:r>
                    <w:r>
                      <w:rPr>
                        <w:b/>
                        <w:sz w:val="32"/>
                      </w:rPr>
                      <w:t>Exposures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D53319" w:rsidRDefault="00071AD9">
      <w:pPr>
        <w:pStyle w:val="BodyText"/>
        <w:spacing w:after="134" w:line="267" w:lineRule="exact"/>
        <w:ind w:left="538"/>
      </w:pPr>
      <w:r>
        <w:t>Microsoft Word, excel, PowerPoint, Photoshop</w:t>
      </w:r>
    </w:p>
    <w:p w:rsidR="00D53319" w:rsidRDefault="00D53319">
      <w:pPr>
        <w:pStyle w:val="BodyText"/>
        <w:ind w:left="209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30" style="width:486.6pt;height:16.1pt;mso-position-horizontal-relative:char;mso-position-vertical-relative:line" coordsize="9732,322">
            <v:rect id="_x0000_s1033" style="position:absolute;width:9732;height:322" fillcolor="#e4e4e4" stroked="f"/>
            <v:rect id="_x0000_s1032" style="position:absolute;left:146;width:15;height:322" stroked="f"/>
            <v:shape id="_x0000_s1031" type="#_x0000_t202" style="position:absolute;left:160;width:9571;height:322" fillcolor="#e4e4e4" stroked="f">
              <v:textbox inset="0,0,0,0">
                <w:txbxContent>
                  <w:p w:rsidR="00D53319" w:rsidRDefault="00071AD9">
                    <w:pPr>
                      <w:spacing w:before="62"/>
                      <w:ind w:left="2911" w:right="3073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Languages</w:t>
                    </w:r>
                    <w:r>
                      <w:rPr>
                        <w:b/>
                        <w:spacing w:val="-5"/>
                      </w:rPr>
                      <w:t xml:space="preserve"> </w:t>
                    </w:r>
                    <w:r>
                      <w:rPr>
                        <w:b/>
                      </w:rPr>
                      <w:t>Known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D53319" w:rsidRDefault="00D53319">
      <w:pPr>
        <w:pStyle w:val="BodyText"/>
        <w:spacing w:before="41"/>
        <w:ind w:left="538"/>
      </w:pPr>
      <w:r>
        <w:pict>
          <v:group id="_x0000_s1026" style="position:absolute;left:0;text-align:left;margin-left:54.5pt;margin-top:22.8pt;width:486.6pt;height:16.1pt;z-index:-15722496;mso-wrap-distance-left:0;mso-wrap-distance-right:0;mso-position-horizontal-relative:page" coordorigin="1090,456" coordsize="9732,322">
            <v:rect id="_x0000_s1029" style="position:absolute;left:1089;top:456;width:9732;height:322" fillcolor="#e4e4e4" stroked="f"/>
            <v:rect id="_x0000_s1028" style="position:absolute;left:1236;top:456;width:15;height:322" stroked="f"/>
            <v:shape id="_x0000_s1027" type="#_x0000_t202" style="position:absolute;left:1250;top:456;width:9571;height:322" fillcolor="#e4e4e4" stroked="f">
              <v:textbox inset="0,0,0,0">
                <w:txbxContent>
                  <w:p w:rsidR="00D53319" w:rsidRDefault="00071AD9">
                    <w:pPr>
                      <w:spacing w:before="62"/>
                      <w:ind w:left="2911" w:right="3066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Strengths</w:t>
                    </w:r>
                  </w:p>
                </w:txbxContent>
              </v:textbox>
            </v:shape>
            <w10:wrap type="topAndBottom" anchorx="page"/>
          </v:group>
        </w:pict>
      </w:r>
      <w:r w:rsidR="00071AD9">
        <w:t>Malayalam, English, Hindi, Tamil</w:t>
      </w:r>
    </w:p>
    <w:p w:rsidR="00D53319" w:rsidRDefault="00071AD9">
      <w:pPr>
        <w:pStyle w:val="BodyText"/>
        <w:ind w:left="538" w:right="1368"/>
      </w:pPr>
      <w:r>
        <w:t>Industrious, Team, effective multi-tasking capability, strong organization skills with attention to details, self-motivated and highly dependable.</w:t>
      </w:r>
    </w:p>
    <w:p w:rsidR="00D53319" w:rsidRDefault="00D53319">
      <w:pPr>
        <w:pStyle w:val="BodyText"/>
        <w:spacing w:before="10"/>
        <w:rPr>
          <w:sz w:val="40"/>
        </w:rPr>
      </w:pPr>
    </w:p>
    <w:p w:rsidR="00D53319" w:rsidRDefault="00071AD9">
      <w:pPr>
        <w:ind w:right="1011"/>
        <w:jc w:val="center"/>
        <w:rPr>
          <w:b/>
          <w:sz w:val="28"/>
        </w:rPr>
      </w:pPr>
      <w:r>
        <w:rPr>
          <w:b/>
          <w:sz w:val="28"/>
          <w:u w:val="thick"/>
        </w:rPr>
        <w:t>PERSONAL INFORMATION</w:t>
      </w:r>
    </w:p>
    <w:p w:rsidR="00D53319" w:rsidRDefault="00071AD9">
      <w:pPr>
        <w:pStyle w:val="BodyText"/>
        <w:tabs>
          <w:tab w:val="left" w:pos="3256"/>
        </w:tabs>
        <w:spacing w:before="163" w:line="281" w:lineRule="exact"/>
        <w:ind w:left="538"/>
      </w:pPr>
      <w:r>
        <w:t>Date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birth</w:t>
      </w:r>
      <w:r>
        <w:tab/>
        <w:t>:</w:t>
      </w:r>
      <w:r>
        <w:rPr>
          <w:spacing w:val="-1"/>
        </w:rPr>
        <w:t xml:space="preserve"> </w:t>
      </w:r>
      <w:r>
        <w:t>14/12/1993</w:t>
      </w:r>
    </w:p>
    <w:p w:rsidR="00D53319" w:rsidRDefault="00071AD9">
      <w:pPr>
        <w:pStyle w:val="BodyText"/>
        <w:tabs>
          <w:tab w:val="left" w:pos="3246"/>
        </w:tabs>
        <w:spacing w:line="281" w:lineRule="exact"/>
        <w:ind w:left="538"/>
      </w:pPr>
      <w:r>
        <w:t>Nationality</w:t>
      </w:r>
      <w:r>
        <w:tab/>
        <w:t>:</w:t>
      </w:r>
      <w:r>
        <w:rPr>
          <w:spacing w:val="-3"/>
        </w:rPr>
        <w:t xml:space="preserve"> </w:t>
      </w:r>
      <w:r>
        <w:t>Indian</w:t>
      </w:r>
    </w:p>
    <w:p w:rsidR="00D53319" w:rsidRDefault="00071AD9">
      <w:pPr>
        <w:pStyle w:val="BodyText"/>
        <w:tabs>
          <w:tab w:val="left" w:pos="3275"/>
        </w:tabs>
        <w:spacing w:line="281" w:lineRule="exact"/>
        <w:ind w:left="538"/>
      </w:pPr>
      <w:r>
        <w:t>Marital</w:t>
      </w:r>
      <w:r>
        <w:rPr>
          <w:spacing w:val="-2"/>
        </w:rPr>
        <w:t xml:space="preserve"> </w:t>
      </w:r>
      <w:r>
        <w:t>status</w:t>
      </w:r>
      <w:r>
        <w:tab/>
        <w:t>:</w:t>
      </w:r>
      <w:r>
        <w:rPr>
          <w:spacing w:val="-4"/>
        </w:rPr>
        <w:t xml:space="preserve"> </w:t>
      </w:r>
      <w:r>
        <w:t>Single</w:t>
      </w:r>
    </w:p>
    <w:p w:rsidR="00D53319" w:rsidRDefault="00D53319">
      <w:pPr>
        <w:pStyle w:val="BodyText"/>
        <w:spacing w:before="10"/>
        <w:rPr>
          <w:sz w:val="23"/>
        </w:rPr>
      </w:pPr>
    </w:p>
    <w:p w:rsidR="00C10B83" w:rsidRDefault="00C10B83">
      <w:pPr>
        <w:pStyle w:val="BodyText"/>
        <w:spacing w:before="10"/>
        <w:rPr>
          <w:sz w:val="23"/>
        </w:rPr>
      </w:pPr>
    </w:p>
    <w:p w:rsidR="00C10B83" w:rsidRDefault="00C10B83">
      <w:pPr>
        <w:pStyle w:val="BodyText"/>
        <w:spacing w:before="10"/>
        <w:rPr>
          <w:sz w:val="23"/>
        </w:rPr>
      </w:pPr>
    </w:p>
    <w:p w:rsidR="00D53319" w:rsidRDefault="00071AD9">
      <w:pPr>
        <w:pStyle w:val="BodyText"/>
        <w:ind w:right="966"/>
        <w:jc w:val="center"/>
      </w:pPr>
      <w:r>
        <w:rPr>
          <w:shd w:val="clear" w:color="auto" w:fill="C0C0C0"/>
        </w:rPr>
        <w:t>DECLARATION</w:t>
      </w:r>
    </w:p>
    <w:p w:rsidR="00D53319" w:rsidRDefault="00D53319">
      <w:pPr>
        <w:pStyle w:val="BodyText"/>
        <w:spacing w:before="11"/>
        <w:rPr>
          <w:sz w:val="23"/>
        </w:rPr>
      </w:pPr>
    </w:p>
    <w:p w:rsidR="00D53319" w:rsidRDefault="00071AD9">
      <w:pPr>
        <w:pStyle w:val="BodyText"/>
        <w:ind w:left="538" w:right="1380" w:firstLine="52"/>
      </w:pPr>
      <w:r>
        <w:t>I hereby declare that all the statements made in this resume are true, complete and correct to the best of my knowledge and belief.</w:t>
      </w:r>
    </w:p>
    <w:p w:rsidR="00D53319" w:rsidRDefault="00D53319">
      <w:pPr>
        <w:pStyle w:val="BodyText"/>
        <w:spacing w:before="10"/>
        <w:rPr>
          <w:sz w:val="23"/>
        </w:rPr>
      </w:pPr>
    </w:p>
    <w:p w:rsidR="00D53319" w:rsidRDefault="00071AD9">
      <w:pPr>
        <w:tabs>
          <w:tab w:val="left" w:pos="6648"/>
        </w:tabs>
        <w:ind w:right="993"/>
        <w:jc w:val="center"/>
        <w:rPr>
          <w:b/>
          <w:sz w:val="28"/>
        </w:rPr>
      </w:pPr>
      <w:r>
        <w:rPr>
          <w:sz w:val="24"/>
        </w:rPr>
        <w:t>Place:</w:t>
      </w:r>
      <w:r>
        <w:rPr>
          <w:spacing w:val="-2"/>
          <w:sz w:val="24"/>
        </w:rPr>
        <w:t xml:space="preserve"> </w:t>
      </w:r>
      <w:r>
        <w:rPr>
          <w:sz w:val="24"/>
        </w:rPr>
        <w:t>SHARJAH</w:t>
      </w:r>
      <w:r>
        <w:rPr>
          <w:sz w:val="24"/>
        </w:rPr>
        <w:tab/>
      </w:r>
      <w:r w:rsidR="00C10B83">
        <w:rPr>
          <w:b/>
          <w:sz w:val="28"/>
        </w:rPr>
        <w:t>VAISHNAV</w:t>
      </w:r>
    </w:p>
    <w:p w:rsidR="00D53319" w:rsidRDefault="00071AD9">
      <w:pPr>
        <w:pStyle w:val="BodyText"/>
        <w:spacing w:before="3"/>
        <w:ind w:left="538"/>
      </w:pPr>
      <w:r>
        <w:t>Date: 26/11/2019</w:t>
      </w:r>
    </w:p>
    <w:sectPr w:rsidR="00D53319" w:rsidSect="00D53319">
      <w:pgSz w:w="11910" w:h="16840"/>
      <w:pgMar w:top="840" w:right="560" w:bottom="280" w:left="8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B7CB5"/>
    <w:multiLevelType w:val="hybridMultilevel"/>
    <w:tmpl w:val="F22C1F50"/>
    <w:lvl w:ilvl="0" w:tplc="C51EB9E8">
      <w:numFmt w:val="bullet"/>
      <w:lvlText w:val=""/>
      <w:lvlJc w:val="left"/>
      <w:pPr>
        <w:ind w:left="1258" w:hanging="360"/>
      </w:pPr>
      <w:rPr>
        <w:rFonts w:hint="default"/>
        <w:w w:val="100"/>
        <w:lang w:val="en-US" w:eastAsia="en-US" w:bidi="en-US"/>
      </w:rPr>
    </w:lvl>
    <w:lvl w:ilvl="1" w:tplc="705848B4">
      <w:numFmt w:val="bullet"/>
      <w:lvlText w:val="•"/>
      <w:lvlJc w:val="left"/>
      <w:pPr>
        <w:ind w:left="2180" w:hanging="360"/>
      </w:pPr>
      <w:rPr>
        <w:rFonts w:hint="default"/>
        <w:lang w:val="en-US" w:eastAsia="en-US" w:bidi="en-US"/>
      </w:rPr>
    </w:lvl>
    <w:lvl w:ilvl="2" w:tplc="7040CA76">
      <w:numFmt w:val="bullet"/>
      <w:lvlText w:val="•"/>
      <w:lvlJc w:val="left"/>
      <w:pPr>
        <w:ind w:left="3101" w:hanging="360"/>
      </w:pPr>
      <w:rPr>
        <w:rFonts w:hint="default"/>
        <w:lang w:val="en-US" w:eastAsia="en-US" w:bidi="en-US"/>
      </w:rPr>
    </w:lvl>
    <w:lvl w:ilvl="3" w:tplc="B6208C2A">
      <w:numFmt w:val="bullet"/>
      <w:lvlText w:val="•"/>
      <w:lvlJc w:val="left"/>
      <w:pPr>
        <w:ind w:left="4021" w:hanging="360"/>
      </w:pPr>
      <w:rPr>
        <w:rFonts w:hint="default"/>
        <w:lang w:val="en-US" w:eastAsia="en-US" w:bidi="en-US"/>
      </w:rPr>
    </w:lvl>
    <w:lvl w:ilvl="4" w:tplc="93FCBC3E">
      <w:numFmt w:val="bullet"/>
      <w:lvlText w:val="•"/>
      <w:lvlJc w:val="left"/>
      <w:pPr>
        <w:ind w:left="4942" w:hanging="360"/>
      </w:pPr>
      <w:rPr>
        <w:rFonts w:hint="default"/>
        <w:lang w:val="en-US" w:eastAsia="en-US" w:bidi="en-US"/>
      </w:rPr>
    </w:lvl>
    <w:lvl w:ilvl="5" w:tplc="2452B61A">
      <w:numFmt w:val="bullet"/>
      <w:lvlText w:val="•"/>
      <w:lvlJc w:val="left"/>
      <w:pPr>
        <w:ind w:left="5863" w:hanging="360"/>
      </w:pPr>
      <w:rPr>
        <w:rFonts w:hint="default"/>
        <w:lang w:val="en-US" w:eastAsia="en-US" w:bidi="en-US"/>
      </w:rPr>
    </w:lvl>
    <w:lvl w:ilvl="6" w:tplc="89C6E45E">
      <w:numFmt w:val="bullet"/>
      <w:lvlText w:val="•"/>
      <w:lvlJc w:val="left"/>
      <w:pPr>
        <w:ind w:left="6783" w:hanging="360"/>
      </w:pPr>
      <w:rPr>
        <w:rFonts w:hint="default"/>
        <w:lang w:val="en-US" w:eastAsia="en-US" w:bidi="en-US"/>
      </w:rPr>
    </w:lvl>
    <w:lvl w:ilvl="7" w:tplc="7F2882DE">
      <w:numFmt w:val="bullet"/>
      <w:lvlText w:val="•"/>
      <w:lvlJc w:val="left"/>
      <w:pPr>
        <w:ind w:left="7704" w:hanging="360"/>
      </w:pPr>
      <w:rPr>
        <w:rFonts w:hint="default"/>
        <w:lang w:val="en-US" w:eastAsia="en-US" w:bidi="en-US"/>
      </w:rPr>
    </w:lvl>
    <w:lvl w:ilvl="8" w:tplc="149AA4F2">
      <w:numFmt w:val="bullet"/>
      <w:lvlText w:val="•"/>
      <w:lvlJc w:val="left"/>
      <w:pPr>
        <w:ind w:left="8625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D53319"/>
    <w:rsid w:val="00071AD9"/>
    <w:rsid w:val="00C10B83"/>
    <w:rsid w:val="00D53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53319"/>
    <w:rPr>
      <w:rFonts w:ascii="Cambria" w:eastAsia="Cambria" w:hAnsi="Cambria" w:cs="Cambria"/>
      <w:lang w:bidi="en-US"/>
    </w:rPr>
  </w:style>
  <w:style w:type="paragraph" w:styleId="Heading1">
    <w:name w:val="heading 1"/>
    <w:basedOn w:val="Normal"/>
    <w:uiPriority w:val="1"/>
    <w:qFormat/>
    <w:rsid w:val="00D53319"/>
    <w:pPr>
      <w:ind w:left="538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rsid w:val="00D53319"/>
    <w:pPr>
      <w:ind w:left="209" w:hanging="36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D53319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D53319"/>
    <w:pPr>
      <w:ind w:left="1258" w:hanging="360"/>
    </w:pPr>
  </w:style>
  <w:style w:type="paragraph" w:customStyle="1" w:styleId="TableParagraph">
    <w:name w:val="Table Paragraph"/>
    <w:basedOn w:val="Normal"/>
    <w:uiPriority w:val="1"/>
    <w:qFormat/>
    <w:rsid w:val="00D53319"/>
  </w:style>
  <w:style w:type="paragraph" w:styleId="BalloonText">
    <w:name w:val="Balloon Text"/>
    <w:basedOn w:val="Normal"/>
    <w:link w:val="BalloonTextChar"/>
    <w:uiPriority w:val="99"/>
    <w:semiHidden/>
    <w:unhideWhenUsed/>
    <w:rsid w:val="00C10B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B83"/>
    <w:rPr>
      <w:rFonts w:ascii="Tahoma" w:eastAsia="Cambria" w:hAnsi="Tahoma" w:cs="Tahoma"/>
      <w:sz w:val="16"/>
      <w:szCs w:val="16"/>
      <w:lang w:bidi="en-US"/>
    </w:rPr>
  </w:style>
  <w:style w:type="character" w:styleId="Hyperlink">
    <w:name w:val="Hyperlink"/>
    <w:basedOn w:val="DefaultParagraphFont"/>
    <w:uiPriority w:val="99"/>
    <w:unhideWhenUsed/>
    <w:rsid w:val="00C10B8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vaishnav-395921@gulfjobseeker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2336</Characters>
  <Application>Microsoft Office Word</Application>
  <DocSecurity>0</DocSecurity>
  <Lines>19</Lines>
  <Paragraphs>5</Paragraphs>
  <ScaleCrop>false</ScaleCrop>
  <Company/>
  <LinksUpToDate>false</LinksUpToDate>
  <CharactersWithSpaces>2740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DISSERTATION PROPOSAL FRAMEWORK</dc:title>
  <dc:creator>Abhilash</dc:creator>
  <cp:lastModifiedBy>Visitor1</cp:lastModifiedBy>
  <cp:revision>2</cp:revision>
  <dcterms:created xsi:type="dcterms:W3CDTF">2019-12-18T12:42:00Z</dcterms:created>
  <dcterms:modified xsi:type="dcterms:W3CDTF">2019-12-18T12:42:00Z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2019-12-18T00:00:00Z</vt:filetime>
  </property>
</Properties>
</file>