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BEB" w:rsidRDefault="00430BEB">
      <w:pPr>
        <w:spacing w:line="200" w:lineRule="exact"/>
        <w:rPr>
          <w:sz w:val="24"/>
          <w:szCs w:val="24"/>
        </w:rPr>
      </w:pPr>
    </w:p>
    <w:p w:rsidR="00430BEB" w:rsidRDefault="00430BEB">
      <w:pPr>
        <w:spacing w:line="200" w:lineRule="exact"/>
        <w:rPr>
          <w:sz w:val="24"/>
          <w:szCs w:val="24"/>
        </w:rPr>
      </w:pPr>
    </w:p>
    <w:p w:rsidR="00430BEB" w:rsidRDefault="00430BEB">
      <w:pPr>
        <w:spacing w:line="200" w:lineRule="exact"/>
        <w:rPr>
          <w:sz w:val="24"/>
          <w:szCs w:val="24"/>
        </w:rPr>
      </w:pPr>
    </w:p>
    <w:p w:rsidR="00430BEB" w:rsidRDefault="00430BEB">
      <w:pPr>
        <w:spacing w:line="200" w:lineRule="exact"/>
        <w:rPr>
          <w:sz w:val="24"/>
          <w:szCs w:val="24"/>
        </w:rPr>
      </w:pPr>
    </w:p>
    <w:p w:rsidR="00430BEB" w:rsidRDefault="00430BEB">
      <w:pPr>
        <w:spacing w:line="200" w:lineRule="exact"/>
        <w:rPr>
          <w:sz w:val="24"/>
          <w:szCs w:val="24"/>
        </w:rPr>
      </w:pPr>
    </w:p>
    <w:p w:rsidR="00430BEB" w:rsidRDefault="00430BEB">
      <w:pPr>
        <w:spacing w:line="200" w:lineRule="exact"/>
        <w:rPr>
          <w:sz w:val="24"/>
          <w:szCs w:val="24"/>
        </w:rPr>
      </w:pPr>
    </w:p>
    <w:p w:rsidR="00430BEB" w:rsidRDefault="00430BEB">
      <w:pPr>
        <w:spacing w:line="200" w:lineRule="exact"/>
        <w:rPr>
          <w:sz w:val="24"/>
          <w:szCs w:val="24"/>
        </w:rPr>
      </w:pPr>
    </w:p>
    <w:p w:rsidR="00430BEB" w:rsidRDefault="00430BEB">
      <w:pPr>
        <w:spacing w:line="200" w:lineRule="exact"/>
        <w:rPr>
          <w:sz w:val="24"/>
          <w:szCs w:val="24"/>
        </w:rPr>
      </w:pPr>
    </w:p>
    <w:p w:rsidR="00430BEB" w:rsidRDefault="00430BEB">
      <w:pPr>
        <w:spacing w:line="200" w:lineRule="exact"/>
        <w:rPr>
          <w:sz w:val="24"/>
          <w:szCs w:val="24"/>
        </w:rPr>
      </w:pPr>
    </w:p>
    <w:p w:rsidR="00430BEB" w:rsidRDefault="00430BEB">
      <w:pPr>
        <w:spacing w:line="200" w:lineRule="exact"/>
        <w:rPr>
          <w:sz w:val="24"/>
          <w:szCs w:val="24"/>
        </w:rPr>
      </w:pPr>
    </w:p>
    <w:p w:rsidR="00430BEB" w:rsidRDefault="00430BEB">
      <w:pPr>
        <w:spacing w:line="200" w:lineRule="exact"/>
        <w:rPr>
          <w:sz w:val="24"/>
          <w:szCs w:val="24"/>
        </w:rPr>
      </w:pPr>
    </w:p>
    <w:p w:rsidR="00430BEB" w:rsidRDefault="00430BEB">
      <w:pPr>
        <w:spacing w:line="289" w:lineRule="exact"/>
        <w:rPr>
          <w:sz w:val="24"/>
          <w:szCs w:val="24"/>
        </w:rPr>
      </w:pPr>
    </w:p>
    <w:p w:rsidR="00430BEB" w:rsidRDefault="00BD7956">
      <w:pPr>
        <w:ind w:left="5"/>
        <w:rPr>
          <w:sz w:val="20"/>
          <w:szCs w:val="20"/>
        </w:rPr>
      </w:pPr>
      <w:r>
        <w:rPr>
          <w:rFonts w:ascii="Century Gothic" w:eastAsia="Century Gothic" w:hAnsi="Century Gothic" w:cs="Century Gothic"/>
          <w:b/>
          <w:bCs/>
          <w:color w:val="548AB7"/>
        </w:rPr>
        <w:t>OBJECTIVE</w:t>
      </w:r>
    </w:p>
    <w:p w:rsidR="00430BEB" w:rsidRDefault="00430BEB">
      <w:pPr>
        <w:spacing w:line="126" w:lineRule="exact"/>
        <w:rPr>
          <w:sz w:val="24"/>
          <w:szCs w:val="24"/>
        </w:rPr>
      </w:pPr>
    </w:p>
    <w:p w:rsidR="00430BEB" w:rsidRDefault="00BD7956">
      <w:pPr>
        <w:spacing w:line="254" w:lineRule="auto"/>
        <w:ind w:left="5" w:right="220"/>
        <w:jc w:val="both"/>
        <w:rPr>
          <w:sz w:val="20"/>
          <w:szCs w:val="20"/>
        </w:rPr>
      </w:pPr>
      <w:r>
        <w:rPr>
          <w:rFonts w:ascii="Century Gothic" w:eastAsia="Century Gothic" w:hAnsi="Century Gothic" w:cs="Century Gothic"/>
          <w:sz w:val="17"/>
          <w:szCs w:val="17"/>
        </w:rPr>
        <w:t>Looking for an excellent opportunity to work as a Mechanical QA QC Engineer / NDT with my excellent skills,</w:t>
      </w:r>
    </w:p>
    <w:p w:rsidR="00430BEB" w:rsidRDefault="00430BEB">
      <w:pPr>
        <w:spacing w:line="1" w:lineRule="exact"/>
        <w:rPr>
          <w:sz w:val="24"/>
          <w:szCs w:val="24"/>
        </w:rPr>
      </w:pPr>
    </w:p>
    <w:p w:rsidR="00430BEB" w:rsidRDefault="00BD7956">
      <w:pPr>
        <w:spacing w:line="239" w:lineRule="auto"/>
        <w:ind w:left="5" w:right="220"/>
        <w:jc w:val="both"/>
        <w:rPr>
          <w:sz w:val="20"/>
          <w:szCs w:val="20"/>
        </w:rPr>
      </w:pPr>
      <w:r>
        <w:rPr>
          <w:rFonts w:ascii="Century Gothic" w:eastAsia="Century Gothic" w:hAnsi="Century Gothic" w:cs="Century Gothic"/>
          <w:sz w:val="18"/>
          <w:szCs w:val="18"/>
        </w:rPr>
        <w:t>experience and mechanical engineering background that will help me to give better service to your company.</w:t>
      </w:r>
    </w:p>
    <w:p w:rsidR="00430BEB" w:rsidRDefault="00430BEB">
      <w:pPr>
        <w:spacing w:line="223" w:lineRule="exact"/>
        <w:rPr>
          <w:sz w:val="24"/>
          <w:szCs w:val="24"/>
        </w:rPr>
      </w:pPr>
    </w:p>
    <w:p w:rsidR="00430BEB" w:rsidRDefault="00BD7956">
      <w:pPr>
        <w:spacing w:line="239" w:lineRule="auto"/>
        <w:ind w:left="5" w:right="220"/>
        <w:jc w:val="both"/>
        <w:rPr>
          <w:sz w:val="20"/>
          <w:szCs w:val="20"/>
        </w:rPr>
      </w:pPr>
      <w:r>
        <w:rPr>
          <w:rFonts w:ascii="Century Gothic" w:eastAsia="Century Gothic" w:hAnsi="Century Gothic" w:cs="Century Gothic"/>
          <w:sz w:val="18"/>
          <w:szCs w:val="18"/>
        </w:rPr>
        <w:t xml:space="preserve">To Serve the </w:t>
      </w:r>
      <w:r>
        <w:rPr>
          <w:rFonts w:ascii="Century Gothic" w:eastAsia="Century Gothic" w:hAnsi="Century Gothic" w:cs="Century Gothic"/>
          <w:sz w:val="18"/>
          <w:szCs w:val="18"/>
        </w:rPr>
        <w:t>organisation with entire potential and contribute towards its success and continuous growth by utilizing the acquired technical skills and keep enhancing my knowledge and skill set to face the future challenge in the job market.</w:t>
      </w:r>
    </w:p>
    <w:p w:rsidR="00430BEB" w:rsidRDefault="00430BEB">
      <w:pPr>
        <w:spacing w:line="243" w:lineRule="exact"/>
        <w:rPr>
          <w:sz w:val="24"/>
          <w:szCs w:val="24"/>
        </w:rPr>
      </w:pPr>
    </w:p>
    <w:p w:rsidR="00430BEB" w:rsidRDefault="00BD7956">
      <w:pPr>
        <w:ind w:left="5"/>
        <w:rPr>
          <w:sz w:val="20"/>
          <w:szCs w:val="20"/>
        </w:rPr>
      </w:pPr>
      <w:r>
        <w:rPr>
          <w:rFonts w:ascii="Century Gothic" w:eastAsia="Century Gothic" w:hAnsi="Century Gothic" w:cs="Century Gothic"/>
          <w:b/>
          <w:bCs/>
          <w:color w:val="548AB7"/>
        </w:rPr>
        <w:t>ADDRESS</w:t>
      </w:r>
    </w:p>
    <w:p w:rsidR="00430BEB" w:rsidRDefault="00430BEB">
      <w:pPr>
        <w:spacing w:line="122" w:lineRule="exact"/>
        <w:rPr>
          <w:sz w:val="24"/>
          <w:szCs w:val="24"/>
        </w:rPr>
      </w:pPr>
    </w:p>
    <w:p w:rsidR="00430BEB" w:rsidRDefault="00430BEB">
      <w:pPr>
        <w:spacing w:line="1" w:lineRule="exact"/>
        <w:rPr>
          <w:sz w:val="24"/>
          <w:szCs w:val="24"/>
        </w:rPr>
      </w:pPr>
    </w:p>
    <w:p w:rsidR="00430BEB" w:rsidRDefault="00BD7956">
      <w:pPr>
        <w:ind w:left="5"/>
        <w:rPr>
          <w:sz w:val="20"/>
          <w:szCs w:val="20"/>
        </w:rPr>
      </w:pPr>
      <w:r>
        <w:rPr>
          <w:rFonts w:ascii="Century Gothic" w:eastAsia="Century Gothic" w:hAnsi="Century Gothic" w:cs="Century Gothic"/>
          <w:sz w:val="18"/>
          <w:szCs w:val="18"/>
        </w:rPr>
        <w:t>Abu Dhabi</w:t>
      </w:r>
    </w:p>
    <w:p w:rsidR="00430BEB" w:rsidRDefault="00BD7956">
      <w:pPr>
        <w:ind w:left="5"/>
        <w:rPr>
          <w:sz w:val="20"/>
          <w:szCs w:val="20"/>
        </w:rPr>
      </w:pPr>
      <w:r>
        <w:rPr>
          <w:rFonts w:ascii="Century Gothic" w:eastAsia="Century Gothic" w:hAnsi="Century Gothic" w:cs="Century Gothic"/>
          <w:sz w:val="18"/>
          <w:szCs w:val="18"/>
        </w:rPr>
        <w:t>U.A.E</w:t>
      </w:r>
    </w:p>
    <w:p w:rsidR="00430BEB" w:rsidRDefault="00430BEB">
      <w:pPr>
        <w:spacing w:line="240" w:lineRule="exact"/>
        <w:rPr>
          <w:sz w:val="24"/>
          <w:szCs w:val="24"/>
        </w:rPr>
      </w:pPr>
    </w:p>
    <w:p w:rsidR="00430BEB" w:rsidRDefault="00430BEB">
      <w:pPr>
        <w:spacing w:line="221" w:lineRule="exact"/>
        <w:rPr>
          <w:sz w:val="24"/>
          <w:szCs w:val="24"/>
        </w:rPr>
      </w:pPr>
    </w:p>
    <w:p w:rsidR="00430BEB" w:rsidRDefault="00BD7956">
      <w:pPr>
        <w:ind w:left="5"/>
        <w:rPr>
          <w:sz w:val="20"/>
          <w:szCs w:val="20"/>
        </w:rPr>
      </w:pPr>
      <w:r>
        <w:rPr>
          <w:rFonts w:ascii="Century Gothic" w:eastAsia="Century Gothic" w:hAnsi="Century Gothic" w:cs="Century Gothic"/>
          <w:sz w:val="18"/>
          <w:szCs w:val="18"/>
        </w:rPr>
        <w:t>EMAIL:</w:t>
      </w:r>
    </w:p>
    <w:p w:rsidR="00430BEB" w:rsidRDefault="00BD7956">
      <w:pPr>
        <w:ind w:left="5"/>
        <w:rPr>
          <w:sz w:val="20"/>
          <w:szCs w:val="20"/>
        </w:rPr>
      </w:pPr>
      <w:hyperlink r:id="rId5" w:history="1">
        <w:r w:rsidRPr="00785514">
          <w:rPr>
            <w:rStyle w:val="Hyperlink"/>
            <w:rFonts w:ascii="Century Gothic" w:eastAsia="Century Gothic" w:hAnsi="Century Gothic" w:cs="Century Gothic"/>
            <w:sz w:val="18"/>
            <w:szCs w:val="18"/>
          </w:rPr>
          <w:t>Rizwan-395941@gulfjobseeker.com</w:t>
        </w:r>
      </w:hyperlink>
      <w:r>
        <w:rPr>
          <w:rFonts w:ascii="Century Gothic" w:eastAsia="Century Gothic" w:hAnsi="Century Gothic" w:cs="Century Gothic"/>
          <w:color w:val="C00000"/>
          <w:sz w:val="18"/>
          <w:szCs w:val="18"/>
          <w:u w:val="single"/>
        </w:rPr>
        <w:t xml:space="preserve"> </w:t>
      </w:r>
    </w:p>
    <w:p w:rsidR="00430BEB" w:rsidRDefault="00430BEB">
      <w:pPr>
        <w:spacing w:line="240" w:lineRule="exact"/>
        <w:rPr>
          <w:sz w:val="24"/>
          <w:szCs w:val="24"/>
        </w:rPr>
      </w:pPr>
    </w:p>
    <w:p w:rsidR="00430BEB" w:rsidRDefault="00BD7956">
      <w:pPr>
        <w:ind w:left="5"/>
        <w:rPr>
          <w:sz w:val="20"/>
          <w:szCs w:val="20"/>
        </w:rPr>
      </w:pPr>
      <w:r>
        <w:rPr>
          <w:rFonts w:ascii="Century Gothic" w:eastAsia="Century Gothic" w:hAnsi="Century Gothic" w:cs="Century Gothic"/>
          <w:b/>
          <w:bCs/>
          <w:color w:val="548AB7"/>
        </w:rPr>
        <w:t>SKILLS</w:t>
      </w:r>
    </w:p>
    <w:p w:rsidR="00430BEB" w:rsidRDefault="00430BEB">
      <w:pPr>
        <w:spacing w:line="119" w:lineRule="exact"/>
        <w:rPr>
          <w:sz w:val="24"/>
          <w:szCs w:val="24"/>
        </w:rPr>
      </w:pPr>
    </w:p>
    <w:p w:rsidR="00430BEB" w:rsidRDefault="00BD7956">
      <w:pPr>
        <w:numPr>
          <w:ilvl w:val="0"/>
          <w:numId w:val="1"/>
        </w:numPr>
        <w:tabs>
          <w:tab w:val="left" w:pos="365"/>
        </w:tabs>
        <w:ind w:left="365" w:hanging="365"/>
        <w:rPr>
          <w:rFonts w:ascii="Symbol" w:eastAsia="Symbol" w:hAnsi="Symbol" w:cs="Symbol"/>
          <w:sz w:val="18"/>
          <w:szCs w:val="18"/>
        </w:rPr>
      </w:pPr>
      <w:r>
        <w:rPr>
          <w:rFonts w:ascii="Century Gothic" w:eastAsia="Century Gothic" w:hAnsi="Century Gothic" w:cs="Century Gothic"/>
          <w:sz w:val="18"/>
          <w:szCs w:val="18"/>
        </w:rPr>
        <w:t>Proficient in AutoCAD</w:t>
      </w:r>
    </w:p>
    <w:p w:rsidR="00430BEB" w:rsidRDefault="00430BEB">
      <w:pPr>
        <w:spacing w:line="1" w:lineRule="exact"/>
        <w:rPr>
          <w:rFonts w:ascii="Symbol" w:eastAsia="Symbol" w:hAnsi="Symbol" w:cs="Symbol"/>
          <w:sz w:val="18"/>
          <w:szCs w:val="18"/>
        </w:rPr>
      </w:pPr>
    </w:p>
    <w:p w:rsidR="00430BEB" w:rsidRDefault="00BD7956">
      <w:pPr>
        <w:numPr>
          <w:ilvl w:val="0"/>
          <w:numId w:val="1"/>
        </w:numPr>
        <w:tabs>
          <w:tab w:val="left" w:pos="365"/>
        </w:tabs>
        <w:spacing w:line="237" w:lineRule="auto"/>
        <w:ind w:left="365" w:hanging="365"/>
        <w:rPr>
          <w:rFonts w:ascii="Symbol" w:eastAsia="Symbol" w:hAnsi="Symbol" w:cs="Symbol"/>
          <w:sz w:val="18"/>
          <w:szCs w:val="18"/>
        </w:rPr>
      </w:pPr>
      <w:r>
        <w:rPr>
          <w:rFonts w:ascii="Century Gothic" w:eastAsia="Century Gothic" w:hAnsi="Century Gothic" w:cs="Century Gothic"/>
          <w:sz w:val="18"/>
          <w:szCs w:val="18"/>
        </w:rPr>
        <w:t>Good communication skills</w:t>
      </w:r>
    </w:p>
    <w:p w:rsidR="00430BEB" w:rsidRDefault="00430BEB">
      <w:pPr>
        <w:spacing w:line="2" w:lineRule="exact"/>
        <w:rPr>
          <w:rFonts w:ascii="Symbol" w:eastAsia="Symbol" w:hAnsi="Symbol" w:cs="Symbol"/>
          <w:sz w:val="18"/>
          <w:szCs w:val="18"/>
        </w:rPr>
      </w:pPr>
    </w:p>
    <w:p w:rsidR="00430BEB" w:rsidRDefault="00BD7956">
      <w:pPr>
        <w:numPr>
          <w:ilvl w:val="0"/>
          <w:numId w:val="1"/>
        </w:numPr>
        <w:tabs>
          <w:tab w:val="left" w:pos="365"/>
        </w:tabs>
        <w:spacing w:line="237" w:lineRule="auto"/>
        <w:ind w:left="365" w:hanging="365"/>
        <w:rPr>
          <w:rFonts w:ascii="Symbol" w:eastAsia="Symbol" w:hAnsi="Symbol" w:cs="Symbol"/>
          <w:sz w:val="18"/>
          <w:szCs w:val="18"/>
        </w:rPr>
      </w:pPr>
      <w:r>
        <w:rPr>
          <w:rFonts w:ascii="Century Gothic" w:eastAsia="Century Gothic" w:hAnsi="Century Gothic" w:cs="Century Gothic"/>
          <w:sz w:val="18"/>
          <w:szCs w:val="18"/>
        </w:rPr>
        <w:t>Knowledge in construction safety</w:t>
      </w:r>
    </w:p>
    <w:p w:rsidR="00430BEB" w:rsidRDefault="00430BEB">
      <w:pPr>
        <w:spacing w:line="4" w:lineRule="exact"/>
        <w:rPr>
          <w:rFonts w:ascii="Symbol" w:eastAsia="Symbol" w:hAnsi="Symbol" w:cs="Symbol"/>
          <w:sz w:val="18"/>
          <w:szCs w:val="18"/>
        </w:rPr>
      </w:pPr>
    </w:p>
    <w:p w:rsidR="00430BEB" w:rsidRDefault="00BD7956">
      <w:pPr>
        <w:numPr>
          <w:ilvl w:val="0"/>
          <w:numId w:val="1"/>
        </w:numPr>
        <w:tabs>
          <w:tab w:val="left" w:pos="365"/>
        </w:tabs>
        <w:spacing w:line="237" w:lineRule="auto"/>
        <w:ind w:left="365" w:right="360" w:hanging="365"/>
        <w:rPr>
          <w:rFonts w:ascii="Symbol" w:eastAsia="Symbol" w:hAnsi="Symbol" w:cs="Symbol"/>
          <w:sz w:val="18"/>
          <w:szCs w:val="18"/>
        </w:rPr>
      </w:pPr>
      <w:r>
        <w:rPr>
          <w:rFonts w:ascii="Century Gothic" w:eastAsia="Century Gothic" w:hAnsi="Century Gothic" w:cs="Century Gothic"/>
          <w:sz w:val="18"/>
          <w:szCs w:val="18"/>
        </w:rPr>
        <w:t>Fast learner Strong interpersonal skills</w:t>
      </w:r>
    </w:p>
    <w:p w:rsidR="00430BEB" w:rsidRDefault="00430BEB">
      <w:pPr>
        <w:spacing w:line="5" w:lineRule="exact"/>
        <w:rPr>
          <w:rFonts w:ascii="Symbol" w:eastAsia="Symbol" w:hAnsi="Symbol" w:cs="Symbol"/>
          <w:sz w:val="18"/>
          <w:szCs w:val="18"/>
        </w:rPr>
      </w:pPr>
    </w:p>
    <w:p w:rsidR="00430BEB" w:rsidRDefault="00BD7956">
      <w:pPr>
        <w:numPr>
          <w:ilvl w:val="0"/>
          <w:numId w:val="1"/>
        </w:numPr>
        <w:tabs>
          <w:tab w:val="left" w:pos="365"/>
        </w:tabs>
        <w:spacing w:line="254" w:lineRule="auto"/>
        <w:ind w:left="365" w:right="780" w:hanging="365"/>
        <w:rPr>
          <w:rFonts w:ascii="Symbol" w:eastAsia="Symbol" w:hAnsi="Symbol" w:cs="Symbol"/>
          <w:sz w:val="17"/>
          <w:szCs w:val="17"/>
        </w:rPr>
      </w:pPr>
      <w:r>
        <w:rPr>
          <w:rFonts w:ascii="Century Gothic" w:eastAsia="Century Gothic" w:hAnsi="Century Gothic" w:cs="Century Gothic"/>
          <w:sz w:val="17"/>
          <w:szCs w:val="17"/>
        </w:rPr>
        <w:t xml:space="preserve">Computer skills Engineering </w:t>
      </w:r>
      <w:r>
        <w:rPr>
          <w:rFonts w:ascii="Century Gothic" w:eastAsia="Century Gothic" w:hAnsi="Century Gothic" w:cs="Century Gothic"/>
          <w:sz w:val="17"/>
          <w:szCs w:val="17"/>
        </w:rPr>
        <w:t>Drawings/Standards</w:t>
      </w:r>
    </w:p>
    <w:p w:rsidR="00430BEB" w:rsidRDefault="00BD7956">
      <w:pPr>
        <w:numPr>
          <w:ilvl w:val="0"/>
          <w:numId w:val="1"/>
        </w:numPr>
        <w:tabs>
          <w:tab w:val="left" w:pos="365"/>
        </w:tabs>
        <w:spacing w:line="237" w:lineRule="auto"/>
        <w:ind w:left="365" w:right="880" w:hanging="365"/>
        <w:rPr>
          <w:rFonts w:ascii="Symbol" w:eastAsia="Symbol" w:hAnsi="Symbol" w:cs="Symbol"/>
          <w:sz w:val="18"/>
          <w:szCs w:val="18"/>
        </w:rPr>
      </w:pPr>
      <w:r>
        <w:rPr>
          <w:rFonts w:ascii="Century Gothic" w:eastAsia="Century Gothic" w:hAnsi="Century Gothic" w:cs="Century Gothic"/>
          <w:sz w:val="18"/>
          <w:szCs w:val="18"/>
        </w:rPr>
        <w:t>Project management skills General math skills</w:t>
      </w:r>
    </w:p>
    <w:p w:rsidR="00430BEB" w:rsidRDefault="00430BEB">
      <w:pPr>
        <w:spacing w:line="5" w:lineRule="exact"/>
        <w:rPr>
          <w:rFonts w:ascii="Symbol" w:eastAsia="Symbol" w:hAnsi="Symbol" w:cs="Symbol"/>
          <w:sz w:val="18"/>
          <w:szCs w:val="18"/>
        </w:rPr>
      </w:pPr>
    </w:p>
    <w:p w:rsidR="00430BEB" w:rsidRDefault="00BD7956">
      <w:pPr>
        <w:numPr>
          <w:ilvl w:val="0"/>
          <w:numId w:val="1"/>
        </w:numPr>
        <w:tabs>
          <w:tab w:val="left" w:pos="365"/>
        </w:tabs>
        <w:spacing w:line="236" w:lineRule="auto"/>
        <w:ind w:left="365" w:right="520" w:hanging="365"/>
        <w:rPr>
          <w:rFonts w:ascii="Symbol" w:eastAsia="Symbol" w:hAnsi="Symbol" w:cs="Symbol"/>
          <w:sz w:val="18"/>
          <w:szCs w:val="18"/>
        </w:rPr>
      </w:pPr>
      <w:r>
        <w:rPr>
          <w:rFonts w:ascii="Century Gothic" w:eastAsia="Century Gothic" w:hAnsi="Century Gothic" w:cs="Century Gothic"/>
          <w:sz w:val="18"/>
          <w:szCs w:val="18"/>
        </w:rPr>
        <w:t>Strong initiative Familiarity with weld inspection process</w:t>
      </w:r>
    </w:p>
    <w:p w:rsidR="00430BEB" w:rsidRDefault="00430BEB">
      <w:pPr>
        <w:spacing w:line="5" w:lineRule="exact"/>
        <w:rPr>
          <w:rFonts w:ascii="Symbol" w:eastAsia="Symbol" w:hAnsi="Symbol" w:cs="Symbol"/>
          <w:sz w:val="18"/>
          <w:szCs w:val="18"/>
        </w:rPr>
      </w:pPr>
    </w:p>
    <w:p w:rsidR="00430BEB" w:rsidRDefault="00BD7956">
      <w:pPr>
        <w:numPr>
          <w:ilvl w:val="0"/>
          <w:numId w:val="1"/>
        </w:numPr>
        <w:tabs>
          <w:tab w:val="left" w:pos="365"/>
        </w:tabs>
        <w:spacing w:line="237" w:lineRule="auto"/>
        <w:ind w:left="365" w:right="900" w:hanging="365"/>
        <w:rPr>
          <w:rFonts w:ascii="Symbol" w:eastAsia="Symbol" w:hAnsi="Symbol" w:cs="Symbol"/>
          <w:sz w:val="18"/>
          <w:szCs w:val="18"/>
        </w:rPr>
      </w:pPr>
      <w:r>
        <w:rPr>
          <w:rFonts w:ascii="Century Gothic" w:eastAsia="Century Gothic" w:hAnsi="Century Gothic" w:cs="Century Gothic"/>
          <w:sz w:val="18"/>
          <w:szCs w:val="18"/>
        </w:rPr>
        <w:t>Strong team player Good judgment</w:t>
      </w:r>
    </w:p>
    <w:p w:rsidR="00430BEB" w:rsidRDefault="00BD7956">
      <w:pPr>
        <w:spacing w:line="20" w:lineRule="exact"/>
        <w:rPr>
          <w:sz w:val="24"/>
          <w:szCs w:val="24"/>
        </w:rPr>
      </w:pPr>
      <w:r>
        <w:rPr>
          <w:sz w:val="24"/>
          <w:szCs w:val="24"/>
        </w:rPr>
        <w:br w:type="column"/>
      </w:r>
    </w:p>
    <w:p w:rsidR="00430BEB" w:rsidRDefault="00430BEB">
      <w:pPr>
        <w:spacing w:line="274" w:lineRule="exact"/>
        <w:rPr>
          <w:sz w:val="24"/>
          <w:szCs w:val="24"/>
        </w:rPr>
      </w:pPr>
    </w:p>
    <w:p w:rsidR="00430BEB" w:rsidRDefault="00BD7956">
      <w:pPr>
        <w:spacing w:line="238" w:lineRule="auto"/>
        <w:ind w:right="2240"/>
        <w:rPr>
          <w:sz w:val="20"/>
          <w:szCs w:val="20"/>
        </w:rPr>
      </w:pPr>
      <w:r>
        <w:rPr>
          <w:rFonts w:ascii="Century Gothic" w:eastAsia="Century Gothic" w:hAnsi="Century Gothic" w:cs="Century Gothic"/>
          <w:b/>
          <w:bCs/>
          <w:sz w:val="52"/>
          <w:szCs w:val="52"/>
        </w:rPr>
        <w:t xml:space="preserve">RIZWAN </w:t>
      </w:r>
    </w:p>
    <w:p w:rsidR="00430BEB" w:rsidRDefault="00BD7956">
      <w:pPr>
        <w:spacing w:line="2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column">
              <wp:posOffset>-3062605</wp:posOffset>
            </wp:positionH>
            <wp:positionV relativeFrom="paragraph">
              <wp:posOffset>-1374775</wp:posOffset>
            </wp:positionV>
            <wp:extent cx="7282180" cy="96278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extLst>
                    </a:blip>
                    <a:srcRect/>
                    <a:stretch>
                      <a:fillRect/>
                    </a:stretch>
                  </pic:blipFill>
                  <pic:spPr bwMode="auto">
                    <a:xfrm>
                      <a:off x="0" y="0"/>
                      <a:ext cx="7282180" cy="9627870"/>
                    </a:xfrm>
                    <a:prstGeom prst="rect">
                      <a:avLst/>
                    </a:prstGeom>
                    <a:noFill/>
                  </pic:spPr>
                </pic:pic>
              </a:graphicData>
            </a:graphic>
          </wp:anchor>
        </w:drawing>
      </w:r>
    </w:p>
    <w:p w:rsidR="00430BEB" w:rsidRDefault="00BD7956">
      <w:pPr>
        <w:rPr>
          <w:sz w:val="20"/>
          <w:szCs w:val="20"/>
        </w:rPr>
      </w:pPr>
      <w:r>
        <w:rPr>
          <w:rFonts w:ascii="Century Gothic" w:eastAsia="Century Gothic" w:hAnsi="Century Gothic" w:cs="Century Gothic"/>
          <w:sz w:val="24"/>
          <w:szCs w:val="24"/>
        </w:rPr>
        <w:t>MECHANICAL QA QC ENGINEER / NDT (ASNT Level 2)</w:t>
      </w:r>
    </w:p>
    <w:p w:rsidR="00430BEB" w:rsidRDefault="00430BEB">
      <w:pPr>
        <w:spacing w:line="200" w:lineRule="exact"/>
        <w:rPr>
          <w:sz w:val="24"/>
          <w:szCs w:val="24"/>
        </w:rPr>
      </w:pPr>
    </w:p>
    <w:p w:rsidR="00430BEB" w:rsidRDefault="00430BEB">
      <w:pPr>
        <w:spacing w:line="200" w:lineRule="exact"/>
        <w:rPr>
          <w:sz w:val="24"/>
          <w:szCs w:val="24"/>
        </w:rPr>
      </w:pPr>
    </w:p>
    <w:p w:rsidR="00430BEB" w:rsidRDefault="00430BEB">
      <w:pPr>
        <w:spacing w:line="231" w:lineRule="exact"/>
        <w:rPr>
          <w:sz w:val="24"/>
          <w:szCs w:val="24"/>
        </w:rPr>
      </w:pPr>
    </w:p>
    <w:p w:rsidR="00430BEB" w:rsidRDefault="00BD7956">
      <w:pPr>
        <w:rPr>
          <w:sz w:val="20"/>
          <w:szCs w:val="20"/>
        </w:rPr>
      </w:pPr>
      <w:r>
        <w:rPr>
          <w:rFonts w:ascii="Century Gothic" w:eastAsia="Century Gothic" w:hAnsi="Century Gothic" w:cs="Century Gothic"/>
          <w:b/>
          <w:bCs/>
        </w:rPr>
        <w:t>WORK EXPERIENCE</w:t>
      </w:r>
    </w:p>
    <w:p w:rsidR="00430BEB" w:rsidRDefault="00430BEB">
      <w:pPr>
        <w:spacing w:line="164" w:lineRule="exact"/>
        <w:rPr>
          <w:sz w:val="24"/>
          <w:szCs w:val="24"/>
        </w:rPr>
      </w:pPr>
    </w:p>
    <w:p w:rsidR="00430BEB" w:rsidRDefault="00BD7956">
      <w:pPr>
        <w:spacing w:line="238" w:lineRule="auto"/>
        <w:ind w:left="60" w:right="1360" w:hanging="49"/>
        <w:rPr>
          <w:sz w:val="20"/>
          <w:szCs w:val="20"/>
        </w:rPr>
      </w:pPr>
      <w:r>
        <w:rPr>
          <w:rFonts w:ascii="Century Gothic" w:eastAsia="Century Gothic" w:hAnsi="Century Gothic" w:cs="Century Gothic"/>
          <w:b/>
          <w:bCs/>
          <w:sz w:val="18"/>
          <w:szCs w:val="18"/>
        </w:rPr>
        <w:t xml:space="preserve">Service Technician at Hyundai Showroom – Kerala, India </w:t>
      </w:r>
      <w:r>
        <w:rPr>
          <w:rFonts w:ascii="Century Gothic" w:eastAsia="Century Gothic" w:hAnsi="Century Gothic" w:cs="Century Gothic"/>
          <w:sz w:val="18"/>
          <w:szCs w:val="18"/>
        </w:rPr>
        <w:t>[June 2019] – [August 2019]</w:t>
      </w:r>
    </w:p>
    <w:p w:rsidR="00430BEB" w:rsidRDefault="00430BEB">
      <w:pPr>
        <w:spacing w:line="240" w:lineRule="exact"/>
        <w:rPr>
          <w:sz w:val="24"/>
          <w:szCs w:val="24"/>
        </w:rPr>
      </w:pPr>
    </w:p>
    <w:p w:rsidR="00430BEB" w:rsidRDefault="00BD7956">
      <w:pPr>
        <w:rPr>
          <w:sz w:val="20"/>
          <w:szCs w:val="20"/>
        </w:rPr>
      </w:pPr>
      <w:r>
        <w:rPr>
          <w:rFonts w:ascii="Century Gothic" w:eastAsia="Century Gothic" w:hAnsi="Century Gothic" w:cs="Century Gothic"/>
          <w:b/>
          <w:bCs/>
        </w:rPr>
        <w:t>EDUCATION</w:t>
      </w:r>
    </w:p>
    <w:p w:rsidR="00430BEB" w:rsidRDefault="00430BEB">
      <w:pPr>
        <w:spacing w:line="160" w:lineRule="exact"/>
        <w:rPr>
          <w:sz w:val="24"/>
          <w:szCs w:val="24"/>
        </w:rPr>
      </w:pPr>
    </w:p>
    <w:p w:rsidR="00430BEB" w:rsidRDefault="00BD7956">
      <w:pPr>
        <w:rPr>
          <w:sz w:val="20"/>
          <w:szCs w:val="20"/>
        </w:rPr>
      </w:pPr>
      <w:r>
        <w:rPr>
          <w:rFonts w:ascii="Century Gothic" w:eastAsia="Century Gothic" w:hAnsi="Century Gothic" w:cs="Century Gothic"/>
          <w:b/>
          <w:bCs/>
          <w:sz w:val="18"/>
          <w:szCs w:val="18"/>
        </w:rPr>
        <w:t>Completed B.Tech in Mechanical Engineering</w:t>
      </w:r>
    </w:p>
    <w:p w:rsidR="00430BEB" w:rsidRDefault="00BD7956">
      <w:pPr>
        <w:ind w:left="60"/>
        <w:rPr>
          <w:sz w:val="20"/>
          <w:szCs w:val="20"/>
        </w:rPr>
      </w:pPr>
      <w:r>
        <w:rPr>
          <w:rFonts w:ascii="Century Gothic" w:eastAsia="Century Gothic" w:hAnsi="Century Gothic" w:cs="Century Gothic"/>
          <w:sz w:val="18"/>
          <w:szCs w:val="18"/>
        </w:rPr>
        <w:t>[June 2015] – [September 2019]</w:t>
      </w:r>
    </w:p>
    <w:p w:rsidR="00430BEB" w:rsidRDefault="00BD7956">
      <w:pPr>
        <w:rPr>
          <w:sz w:val="20"/>
          <w:szCs w:val="20"/>
        </w:rPr>
      </w:pPr>
      <w:r>
        <w:rPr>
          <w:rFonts w:ascii="Century Gothic" w:eastAsia="Century Gothic" w:hAnsi="Century Gothic" w:cs="Century Gothic"/>
          <w:sz w:val="18"/>
          <w:szCs w:val="18"/>
        </w:rPr>
        <w:t>[MES College of Engineering - Kerala Technological University]</w:t>
      </w:r>
    </w:p>
    <w:p w:rsidR="00430BEB" w:rsidRDefault="00430BEB">
      <w:pPr>
        <w:spacing w:line="221" w:lineRule="exact"/>
        <w:rPr>
          <w:sz w:val="24"/>
          <w:szCs w:val="24"/>
        </w:rPr>
      </w:pPr>
    </w:p>
    <w:p w:rsidR="00430BEB" w:rsidRDefault="00BD7956">
      <w:pPr>
        <w:rPr>
          <w:sz w:val="20"/>
          <w:szCs w:val="20"/>
        </w:rPr>
      </w:pPr>
      <w:r>
        <w:rPr>
          <w:rFonts w:ascii="Century Gothic" w:eastAsia="Century Gothic" w:hAnsi="Century Gothic" w:cs="Century Gothic"/>
          <w:b/>
          <w:bCs/>
          <w:sz w:val="18"/>
          <w:szCs w:val="18"/>
        </w:rPr>
        <w:t xml:space="preserve">Quality Assurance &amp; </w:t>
      </w:r>
      <w:r>
        <w:rPr>
          <w:rFonts w:ascii="Century Gothic" w:eastAsia="Century Gothic" w:hAnsi="Century Gothic" w:cs="Century Gothic"/>
          <w:b/>
          <w:bCs/>
          <w:sz w:val="18"/>
          <w:szCs w:val="18"/>
        </w:rPr>
        <w:t>Quality Control Engineering</w:t>
      </w:r>
    </w:p>
    <w:p w:rsidR="00430BEB" w:rsidRDefault="00430BEB">
      <w:pPr>
        <w:spacing w:line="4" w:lineRule="exact"/>
        <w:rPr>
          <w:sz w:val="24"/>
          <w:szCs w:val="24"/>
        </w:rPr>
      </w:pPr>
    </w:p>
    <w:p w:rsidR="00430BEB" w:rsidRDefault="00BD7956">
      <w:pPr>
        <w:spacing w:line="237" w:lineRule="auto"/>
        <w:ind w:right="20"/>
        <w:rPr>
          <w:sz w:val="20"/>
          <w:szCs w:val="20"/>
        </w:rPr>
      </w:pPr>
      <w:r>
        <w:rPr>
          <w:rFonts w:ascii="Century Gothic" w:eastAsia="Century Gothic" w:hAnsi="Century Gothic" w:cs="Century Gothic"/>
          <w:sz w:val="18"/>
          <w:szCs w:val="18"/>
        </w:rPr>
        <w:t>[Includes DT, NDT, Piping Engineering, Welding Inspection &amp; Procedures] [St. Johns Group of Institutions (An ISO 9001:2015 Certified Institution)]</w:t>
      </w:r>
    </w:p>
    <w:p w:rsidR="00430BEB" w:rsidRDefault="00430BEB">
      <w:pPr>
        <w:spacing w:line="223" w:lineRule="exact"/>
        <w:rPr>
          <w:sz w:val="24"/>
          <w:szCs w:val="24"/>
        </w:rPr>
      </w:pPr>
    </w:p>
    <w:p w:rsidR="00430BEB" w:rsidRDefault="00BD7956">
      <w:pPr>
        <w:rPr>
          <w:sz w:val="20"/>
          <w:szCs w:val="20"/>
        </w:rPr>
      </w:pPr>
      <w:r>
        <w:rPr>
          <w:rFonts w:ascii="Century Gothic" w:eastAsia="Century Gothic" w:hAnsi="Century Gothic" w:cs="Century Gothic"/>
          <w:b/>
          <w:bCs/>
          <w:sz w:val="18"/>
          <w:szCs w:val="18"/>
        </w:rPr>
        <w:t>Satisfactory Completion of the Examination in NDT methods:</w:t>
      </w:r>
    </w:p>
    <w:p w:rsidR="00430BEB" w:rsidRDefault="00BD7956">
      <w:pPr>
        <w:numPr>
          <w:ilvl w:val="0"/>
          <w:numId w:val="2"/>
        </w:numPr>
        <w:tabs>
          <w:tab w:val="left" w:pos="720"/>
        </w:tabs>
        <w:ind w:left="720" w:hanging="355"/>
        <w:rPr>
          <w:rFonts w:ascii="Century Gothic" w:eastAsia="Century Gothic" w:hAnsi="Century Gothic" w:cs="Century Gothic"/>
          <w:sz w:val="18"/>
          <w:szCs w:val="18"/>
        </w:rPr>
      </w:pPr>
      <w:r>
        <w:rPr>
          <w:rFonts w:ascii="Century Gothic" w:eastAsia="Century Gothic" w:hAnsi="Century Gothic" w:cs="Century Gothic"/>
          <w:sz w:val="18"/>
          <w:szCs w:val="18"/>
        </w:rPr>
        <w:t>Radiographic Testing</w:t>
      </w:r>
      <w:r>
        <w:rPr>
          <w:rFonts w:ascii="Century Gothic" w:eastAsia="Century Gothic" w:hAnsi="Century Gothic" w:cs="Century Gothic"/>
          <w:sz w:val="18"/>
          <w:szCs w:val="18"/>
        </w:rPr>
        <w:t xml:space="preserve"> (RT)</w:t>
      </w:r>
    </w:p>
    <w:p w:rsidR="00430BEB" w:rsidRDefault="00BD7956">
      <w:pPr>
        <w:numPr>
          <w:ilvl w:val="0"/>
          <w:numId w:val="2"/>
        </w:numPr>
        <w:tabs>
          <w:tab w:val="left" w:pos="720"/>
        </w:tabs>
        <w:ind w:left="720" w:hanging="355"/>
        <w:rPr>
          <w:rFonts w:ascii="Century Gothic" w:eastAsia="Century Gothic" w:hAnsi="Century Gothic" w:cs="Century Gothic"/>
          <w:sz w:val="18"/>
          <w:szCs w:val="18"/>
        </w:rPr>
      </w:pPr>
      <w:r>
        <w:rPr>
          <w:rFonts w:ascii="Century Gothic" w:eastAsia="Century Gothic" w:hAnsi="Century Gothic" w:cs="Century Gothic"/>
          <w:sz w:val="18"/>
          <w:szCs w:val="18"/>
        </w:rPr>
        <w:t>Ultrasonic Testing (UT)</w:t>
      </w:r>
    </w:p>
    <w:p w:rsidR="00430BEB" w:rsidRDefault="00BD7956">
      <w:pPr>
        <w:numPr>
          <w:ilvl w:val="0"/>
          <w:numId w:val="2"/>
        </w:numPr>
        <w:tabs>
          <w:tab w:val="left" w:pos="720"/>
        </w:tabs>
        <w:ind w:left="720" w:hanging="355"/>
        <w:rPr>
          <w:rFonts w:ascii="Century Gothic" w:eastAsia="Century Gothic" w:hAnsi="Century Gothic" w:cs="Century Gothic"/>
          <w:sz w:val="18"/>
          <w:szCs w:val="18"/>
        </w:rPr>
      </w:pPr>
      <w:r>
        <w:rPr>
          <w:rFonts w:ascii="Century Gothic" w:eastAsia="Century Gothic" w:hAnsi="Century Gothic" w:cs="Century Gothic"/>
          <w:sz w:val="18"/>
          <w:szCs w:val="18"/>
        </w:rPr>
        <w:t>Visual Testing (VT)</w:t>
      </w:r>
    </w:p>
    <w:p w:rsidR="00430BEB" w:rsidRDefault="00BD7956">
      <w:pPr>
        <w:numPr>
          <w:ilvl w:val="0"/>
          <w:numId w:val="2"/>
        </w:numPr>
        <w:tabs>
          <w:tab w:val="left" w:pos="720"/>
        </w:tabs>
        <w:ind w:left="720" w:hanging="355"/>
        <w:rPr>
          <w:rFonts w:ascii="Century Gothic" w:eastAsia="Century Gothic" w:hAnsi="Century Gothic" w:cs="Century Gothic"/>
          <w:sz w:val="18"/>
          <w:szCs w:val="18"/>
        </w:rPr>
      </w:pPr>
      <w:r>
        <w:rPr>
          <w:rFonts w:ascii="Century Gothic" w:eastAsia="Century Gothic" w:hAnsi="Century Gothic" w:cs="Century Gothic"/>
          <w:sz w:val="18"/>
          <w:szCs w:val="18"/>
        </w:rPr>
        <w:t>Liquid Penetrant Testing (PT)</w:t>
      </w:r>
    </w:p>
    <w:p w:rsidR="00430BEB" w:rsidRDefault="00BD7956">
      <w:pPr>
        <w:numPr>
          <w:ilvl w:val="0"/>
          <w:numId w:val="2"/>
        </w:numPr>
        <w:tabs>
          <w:tab w:val="left" w:pos="720"/>
        </w:tabs>
        <w:ind w:left="720" w:hanging="355"/>
        <w:rPr>
          <w:rFonts w:ascii="Century Gothic" w:eastAsia="Century Gothic" w:hAnsi="Century Gothic" w:cs="Century Gothic"/>
          <w:sz w:val="18"/>
          <w:szCs w:val="18"/>
        </w:rPr>
      </w:pPr>
      <w:r>
        <w:rPr>
          <w:rFonts w:ascii="Century Gothic" w:eastAsia="Century Gothic" w:hAnsi="Century Gothic" w:cs="Century Gothic"/>
          <w:sz w:val="18"/>
          <w:szCs w:val="18"/>
        </w:rPr>
        <w:t>Magnetic Particle Testing (MT)</w:t>
      </w:r>
    </w:p>
    <w:p w:rsidR="00430BEB" w:rsidRDefault="00BD7956">
      <w:pPr>
        <w:numPr>
          <w:ilvl w:val="0"/>
          <w:numId w:val="2"/>
        </w:numPr>
        <w:tabs>
          <w:tab w:val="left" w:pos="720"/>
        </w:tabs>
        <w:ind w:left="720" w:hanging="355"/>
        <w:rPr>
          <w:rFonts w:ascii="Century Gothic" w:eastAsia="Century Gothic" w:hAnsi="Century Gothic" w:cs="Century Gothic"/>
          <w:sz w:val="18"/>
          <w:szCs w:val="18"/>
        </w:rPr>
      </w:pPr>
      <w:r>
        <w:rPr>
          <w:rFonts w:ascii="Century Gothic" w:eastAsia="Century Gothic" w:hAnsi="Century Gothic" w:cs="Century Gothic"/>
          <w:sz w:val="18"/>
          <w:szCs w:val="18"/>
        </w:rPr>
        <w:t>Radiographic Film Interpretation (RTFI)</w:t>
      </w:r>
    </w:p>
    <w:p w:rsidR="00430BEB" w:rsidRDefault="00430BEB">
      <w:pPr>
        <w:spacing w:line="240" w:lineRule="exact"/>
        <w:rPr>
          <w:sz w:val="24"/>
          <w:szCs w:val="24"/>
        </w:rPr>
      </w:pPr>
    </w:p>
    <w:p w:rsidR="00430BEB" w:rsidRDefault="00BD7956">
      <w:pPr>
        <w:rPr>
          <w:sz w:val="20"/>
          <w:szCs w:val="20"/>
        </w:rPr>
      </w:pPr>
      <w:r>
        <w:rPr>
          <w:rFonts w:ascii="Century Gothic" w:eastAsia="Century Gothic" w:hAnsi="Century Gothic" w:cs="Century Gothic"/>
          <w:b/>
          <w:bCs/>
        </w:rPr>
        <w:t>ADDITIONAL QUALIFICATION</w:t>
      </w:r>
    </w:p>
    <w:p w:rsidR="00430BEB" w:rsidRDefault="00430BEB">
      <w:pPr>
        <w:spacing w:line="160" w:lineRule="exact"/>
        <w:rPr>
          <w:sz w:val="24"/>
          <w:szCs w:val="24"/>
        </w:rPr>
      </w:pPr>
    </w:p>
    <w:p w:rsidR="00430BEB" w:rsidRDefault="00BD7956">
      <w:pPr>
        <w:rPr>
          <w:sz w:val="20"/>
          <w:szCs w:val="20"/>
        </w:rPr>
      </w:pPr>
      <w:r>
        <w:rPr>
          <w:rFonts w:ascii="Century Gothic" w:eastAsia="Century Gothic" w:hAnsi="Century Gothic" w:cs="Century Gothic"/>
          <w:b/>
          <w:bCs/>
          <w:sz w:val="18"/>
          <w:szCs w:val="18"/>
        </w:rPr>
        <w:t>AutoCAD</w:t>
      </w:r>
    </w:p>
    <w:p w:rsidR="00430BEB" w:rsidRDefault="00BD7956">
      <w:pPr>
        <w:rPr>
          <w:sz w:val="20"/>
          <w:szCs w:val="20"/>
        </w:rPr>
      </w:pPr>
      <w:r>
        <w:rPr>
          <w:rFonts w:ascii="Century Gothic" w:eastAsia="Century Gothic" w:hAnsi="Century Gothic" w:cs="Century Gothic"/>
          <w:sz w:val="18"/>
          <w:szCs w:val="18"/>
        </w:rPr>
        <w:t>[Shad Creative Education LLC]</w:t>
      </w:r>
    </w:p>
    <w:p w:rsidR="00430BEB" w:rsidRDefault="00430BEB">
      <w:pPr>
        <w:spacing w:line="240" w:lineRule="exact"/>
        <w:rPr>
          <w:sz w:val="24"/>
          <w:szCs w:val="24"/>
        </w:rPr>
      </w:pPr>
    </w:p>
    <w:p w:rsidR="00430BEB" w:rsidRDefault="00BD7956">
      <w:pPr>
        <w:rPr>
          <w:sz w:val="20"/>
          <w:szCs w:val="20"/>
        </w:rPr>
      </w:pPr>
      <w:r>
        <w:rPr>
          <w:rFonts w:ascii="Century Gothic" w:eastAsia="Century Gothic" w:hAnsi="Century Gothic" w:cs="Century Gothic"/>
          <w:b/>
          <w:bCs/>
        </w:rPr>
        <w:t>ADDITIONAL ACTIVITIES</w:t>
      </w:r>
    </w:p>
    <w:p w:rsidR="00430BEB" w:rsidRDefault="00430BEB">
      <w:pPr>
        <w:spacing w:line="160" w:lineRule="exact"/>
        <w:rPr>
          <w:sz w:val="24"/>
          <w:szCs w:val="24"/>
        </w:rPr>
      </w:pPr>
    </w:p>
    <w:p w:rsidR="00430BEB" w:rsidRDefault="00BD7956">
      <w:pPr>
        <w:rPr>
          <w:sz w:val="20"/>
          <w:szCs w:val="20"/>
        </w:rPr>
      </w:pPr>
      <w:r>
        <w:rPr>
          <w:rFonts w:ascii="Century Gothic" w:eastAsia="Century Gothic" w:hAnsi="Century Gothic" w:cs="Century Gothic"/>
          <w:b/>
          <w:bCs/>
          <w:sz w:val="18"/>
          <w:szCs w:val="18"/>
        </w:rPr>
        <w:t>Digital Skills :</w:t>
      </w:r>
      <w:r>
        <w:rPr>
          <w:rFonts w:ascii="Century Gothic" w:eastAsia="Century Gothic" w:hAnsi="Century Gothic" w:cs="Century Gothic"/>
          <w:b/>
          <w:bCs/>
          <w:sz w:val="18"/>
          <w:szCs w:val="18"/>
        </w:rPr>
        <w:t xml:space="preserve"> Digital Marketing Accenture</w:t>
      </w:r>
    </w:p>
    <w:p w:rsidR="00430BEB" w:rsidRDefault="00430BEB">
      <w:pPr>
        <w:spacing w:line="1" w:lineRule="exact"/>
        <w:rPr>
          <w:sz w:val="24"/>
          <w:szCs w:val="24"/>
        </w:rPr>
      </w:pPr>
    </w:p>
    <w:p w:rsidR="00430BEB" w:rsidRDefault="00BD7956">
      <w:pPr>
        <w:rPr>
          <w:sz w:val="20"/>
          <w:szCs w:val="20"/>
        </w:rPr>
      </w:pPr>
      <w:r>
        <w:rPr>
          <w:rFonts w:ascii="Century Gothic" w:eastAsia="Century Gothic" w:hAnsi="Century Gothic" w:cs="Century Gothic"/>
          <w:sz w:val="18"/>
          <w:szCs w:val="18"/>
        </w:rPr>
        <w:t>2 Weeks, 2 hours per week</w:t>
      </w:r>
    </w:p>
    <w:p w:rsidR="00430BEB" w:rsidRDefault="00BD7956">
      <w:pPr>
        <w:rPr>
          <w:sz w:val="20"/>
          <w:szCs w:val="20"/>
        </w:rPr>
      </w:pPr>
      <w:r>
        <w:rPr>
          <w:rFonts w:ascii="Century Gothic" w:eastAsia="Century Gothic" w:hAnsi="Century Gothic" w:cs="Century Gothic"/>
          <w:sz w:val="18"/>
          <w:szCs w:val="18"/>
        </w:rPr>
        <w:t>[Accenture Online Course]</w:t>
      </w:r>
    </w:p>
    <w:p w:rsidR="00430BEB" w:rsidRDefault="00430BEB">
      <w:pPr>
        <w:spacing w:line="225" w:lineRule="exact"/>
        <w:rPr>
          <w:sz w:val="24"/>
          <w:szCs w:val="24"/>
        </w:rPr>
      </w:pPr>
    </w:p>
    <w:p w:rsidR="00430BEB" w:rsidRDefault="00BD7956">
      <w:pPr>
        <w:spacing w:line="237" w:lineRule="auto"/>
        <w:ind w:right="2140"/>
        <w:rPr>
          <w:sz w:val="20"/>
          <w:szCs w:val="20"/>
        </w:rPr>
      </w:pPr>
      <w:r>
        <w:rPr>
          <w:rFonts w:ascii="Century Gothic" w:eastAsia="Century Gothic" w:hAnsi="Century Gothic" w:cs="Century Gothic"/>
          <w:b/>
          <w:bCs/>
          <w:sz w:val="18"/>
          <w:szCs w:val="18"/>
        </w:rPr>
        <w:t xml:space="preserve">Participated in Flow Simulation Using Solidworks </w:t>
      </w:r>
      <w:r>
        <w:rPr>
          <w:rFonts w:ascii="Century Gothic" w:eastAsia="Century Gothic" w:hAnsi="Century Gothic" w:cs="Century Gothic"/>
          <w:sz w:val="18"/>
          <w:szCs w:val="18"/>
        </w:rPr>
        <w:t>[Event – Shaastra 2018 VISTUSA – IIT Madras]</w:t>
      </w:r>
    </w:p>
    <w:p w:rsidR="00430BEB" w:rsidRDefault="00430BEB">
      <w:pPr>
        <w:spacing w:line="220" w:lineRule="exact"/>
        <w:rPr>
          <w:sz w:val="24"/>
          <w:szCs w:val="24"/>
        </w:rPr>
      </w:pPr>
    </w:p>
    <w:p w:rsidR="00430BEB" w:rsidRDefault="00BD7956">
      <w:pPr>
        <w:rPr>
          <w:sz w:val="20"/>
          <w:szCs w:val="20"/>
        </w:rPr>
      </w:pPr>
      <w:r>
        <w:rPr>
          <w:rFonts w:ascii="Century Gothic" w:eastAsia="Century Gothic" w:hAnsi="Century Gothic" w:cs="Century Gothic"/>
          <w:b/>
          <w:bCs/>
          <w:sz w:val="18"/>
          <w:szCs w:val="18"/>
        </w:rPr>
        <w:t>Industrial Training</w:t>
      </w:r>
    </w:p>
    <w:p w:rsidR="00430BEB" w:rsidRDefault="00430BEB">
      <w:pPr>
        <w:spacing w:line="4" w:lineRule="exact"/>
        <w:rPr>
          <w:sz w:val="24"/>
          <w:szCs w:val="24"/>
        </w:rPr>
      </w:pPr>
    </w:p>
    <w:p w:rsidR="00430BEB" w:rsidRDefault="00BD7956">
      <w:pPr>
        <w:spacing w:line="237" w:lineRule="auto"/>
        <w:rPr>
          <w:sz w:val="20"/>
          <w:szCs w:val="20"/>
        </w:rPr>
      </w:pPr>
      <w:r>
        <w:rPr>
          <w:rFonts w:ascii="Century Gothic" w:eastAsia="Century Gothic" w:hAnsi="Century Gothic" w:cs="Century Gothic"/>
          <w:sz w:val="18"/>
          <w:szCs w:val="18"/>
        </w:rPr>
        <w:t xml:space="preserve">[Kerala State Electronics Development Corporation LTD – </w:t>
      </w:r>
      <w:r>
        <w:rPr>
          <w:rFonts w:ascii="Century Gothic" w:eastAsia="Century Gothic" w:hAnsi="Century Gothic" w:cs="Century Gothic"/>
          <w:sz w:val="18"/>
          <w:szCs w:val="18"/>
        </w:rPr>
        <w:t>Govt of Kerala Undertaking]</w:t>
      </w:r>
    </w:p>
    <w:p w:rsidR="00430BEB" w:rsidRDefault="00430BEB">
      <w:pPr>
        <w:spacing w:line="223" w:lineRule="exact"/>
        <w:rPr>
          <w:sz w:val="24"/>
          <w:szCs w:val="24"/>
        </w:rPr>
      </w:pPr>
    </w:p>
    <w:p w:rsidR="00430BEB" w:rsidRDefault="00BD7956">
      <w:pPr>
        <w:rPr>
          <w:sz w:val="20"/>
          <w:szCs w:val="20"/>
        </w:rPr>
      </w:pPr>
      <w:r>
        <w:rPr>
          <w:rFonts w:ascii="Century Gothic" w:eastAsia="Century Gothic" w:hAnsi="Century Gothic" w:cs="Century Gothic"/>
          <w:b/>
          <w:bCs/>
          <w:sz w:val="18"/>
          <w:szCs w:val="18"/>
        </w:rPr>
        <w:t>Industrial Training</w:t>
      </w:r>
    </w:p>
    <w:p w:rsidR="00430BEB" w:rsidRDefault="00BD7956">
      <w:pPr>
        <w:rPr>
          <w:sz w:val="20"/>
          <w:szCs w:val="20"/>
        </w:rPr>
      </w:pPr>
      <w:r>
        <w:rPr>
          <w:rFonts w:ascii="Century Gothic" w:eastAsia="Century Gothic" w:hAnsi="Century Gothic" w:cs="Century Gothic"/>
          <w:sz w:val="18"/>
          <w:szCs w:val="18"/>
        </w:rPr>
        <w:t>[Emmu Food Products]</w:t>
      </w:r>
    </w:p>
    <w:p w:rsidR="00430BEB" w:rsidRDefault="00430BEB">
      <w:pPr>
        <w:spacing w:line="240" w:lineRule="exact"/>
        <w:rPr>
          <w:sz w:val="24"/>
          <w:szCs w:val="24"/>
        </w:rPr>
      </w:pPr>
    </w:p>
    <w:p w:rsidR="00430BEB" w:rsidRDefault="00BD7956">
      <w:pPr>
        <w:rPr>
          <w:sz w:val="20"/>
          <w:szCs w:val="20"/>
        </w:rPr>
      </w:pPr>
      <w:r>
        <w:rPr>
          <w:rFonts w:ascii="Century Gothic" w:eastAsia="Century Gothic" w:hAnsi="Century Gothic" w:cs="Century Gothic"/>
          <w:b/>
          <w:bCs/>
        </w:rPr>
        <w:t>SEMINARS COMPLETED</w:t>
      </w:r>
    </w:p>
    <w:p w:rsidR="00430BEB" w:rsidRDefault="00430BEB">
      <w:pPr>
        <w:spacing w:line="165" w:lineRule="exact"/>
        <w:rPr>
          <w:sz w:val="24"/>
          <w:szCs w:val="24"/>
        </w:rPr>
      </w:pPr>
    </w:p>
    <w:p w:rsidR="00430BEB" w:rsidRDefault="00BD7956">
      <w:pPr>
        <w:spacing w:line="237" w:lineRule="auto"/>
        <w:ind w:right="540"/>
        <w:rPr>
          <w:sz w:val="20"/>
          <w:szCs w:val="20"/>
        </w:rPr>
      </w:pPr>
      <w:r>
        <w:rPr>
          <w:rFonts w:ascii="Century Gothic" w:eastAsia="Century Gothic" w:hAnsi="Century Gothic" w:cs="Century Gothic"/>
          <w:b/>
          <w:bCs/>
          <w:sz w:val="18"/>
          <w:szCs w:val="18"/>
        </w:rPr>
        <w:t>Solar Power Tower Plant Integrated with Direct Contact Membrane Distillation System</w:t>
      </w:r>
    </w:p>
    <w:p w:rsidR="00430BEB" w:rsidRDefault="00430BEB">
      <w:pPr>
        <w:spacing w:line="2" w:lineRule="exact"/>
        <w:rPr>
          <w:sz w:val="24"/>
          <w:szCs w:val="24"/>
        </w:rPr>
      </w:pPr>
    </w:p>
    <w:p w:rsidR="00430BEB" w:rsidRDefault="00BD7956">
      <w:pPr>
        <w:rPr>
          <w:sz w:val="20"/>
          <w:szCs w:val="20"/>
        </w:rPr>
      </w:pPr>
      <w:r>
        <w:rPr>
          <w:rFonts w:ascii="Century Gothic" w:eastAsia="Century Gothic" w:hAnsi="Century Gothic" w:cs="Century Gothic"/>
          <w:sz w:val="18"/>
          <w:szCs w:val="18"/>
        </w:rPr>
        <w:t>[MES College of Engineering – Kuttipuram 2018 – 2019]</w:t>
      </w:r>
    </w:p>
    <w:p w:rsidR="00430BEB" w:rsidRDefault="00430BEB">
      <w:pPr>
        <w:spacing w:line="240" w:lineRule="exact"/>
        <w:rPr>
          <w:sz w:val="24"/>
          <w:szCs w:val="24"/>
        </w:rPr>
      </w:pPr>
    </w:p>
    <w:p w:rsidR="00430BEB" w:rsidRDefault="00BD7956">
      <w:pPr>
        <w:rPr>
          <w:sz w:val="20"/>
          <w:szCs w:val="20"/>
        </w:rPr>
      </w:pPr>
      <w:r>
        <w:rPr>
          <w:rFonts w:ascii="Century Gothic" w:eastAsia="Century Gothic" w:hAnsi="Century Gothic" w:cs="Century Gothic"/>
          <w:b/>
          <w:bCs/>
        </w:rPr>
        <w:t>PROJECTS ACCOMPLISHED</w:t>
      </w:r>
    </w:p>
    <w:p w:rsidR="00430BEB" w:rsidRDefault="00430BEB">
      <w:pPr>
        <w:spacing w:line="160" w:lineRule="exact"/>
        <w:rPr>
          <w:sz w:val="24"/>
          <w:szCs w:val="24"/>
        </w:rPr>
      </w:pPr>
    </w:p>
    <w:p w:rsidR="00430BEB" w:rsidRDefault="00BD7956">
      <w:pPr>
        <w:rPr>
          <w:sz w:val="20"/>
          <w:szCs w:val="20"/>
        </w:rPr>
      </w:pPr>
      <w:r>
        <w:rPr>
          <w:rFonts w:ascii="Century Gothic" w:eastAsia="Century Gothic" w:hAnsi="Century Gothic" w:cs="Century Gothic"/>
          <w:b/>
          <w:bCs/>
          <w:sz w:val="18"/>
          <w:szCs w:val="18"/>
        </w:rPr>
        <w:t>Design and Fabrication of Walking Electric Bike</w:t>
      </w:r>
    </w:p>
    <w:p w:rsidR="00430BEB" w:rsidRDefault="00BD7956">
      <w:pPr>
        <w:rPr>
          <w:sz w:val="20"/>
          <w:szCs w:val="20"/>
        </w:rPr>
      </w:pPr>
      <w:r>
        <w:rPr>
          <w:rFonts w:ascii="Century Gothic" w:eastAsia="Century Gothic" w:hAnsi="Century Gothic" w:cs="Century Gothic"/>
          <w:sz w:val="18"/>
          <w:szCs w:val="18"/>
        </w:rPr>
        <w:t>[MES College of Engineering – Kuttipuram 2018 – 2019]</w:t>
      </w:r>
    </w:p>
    <w:sectPr w:rsidR="00430BEB" w:rsidSect="00430BEB">
      <w:pgSz w:w="11900" w:h="16838"/>
      <w:pgMar w:top="1440" w:right="566" w:bottom="398" w:left="835" w:header="0" w:footer="0" w:gutter="0"/>
      <w:cols w:num="2" w:space="720" w:equalWidth="0">
        <w:col w:w="3505" w:space="720"/>
        <w:col w:w="62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8BE"/>
    <w:multiLevelType w:val="hybridMultilevel"/>
    <w:tmpl w:val="9E6040BE"/>
    <w:lvl w:ilvl="0" w:tplc="1C02F5C0">
      <w:start w:val="1"/>
      <w:numFmt w:val="bullet"/>
      <w:lvlText w:val="•"/>
      <w:lvlJc w:val="left"/>
    </w:lvl>
    <w:lvl w:ilvl="1" w:tplc="73B437FC">
      <w:numFmt w:val="decimal"/>
      <w:lvlText w:val=""/>
      <w:lvlJc w:val="left"/>
    </w:lvl>
    <w:lvl w:ilvl="2" w:tplc="2A3A4700">
      <w:numFmt w:val="decimal"/>
      <w:lvlText w:val=""/>
      <w:lvlJc w:val="left"/>
    </w:lvl>
    <w:lvl w:ilvl="3" w:tplc="361C1ED8">
      <w:numFmt w:val="decimal"/>
      <w:lvlText w:val=""/>
      <w:lvlJc w:val="left"/>
    </w:lvl>
    <w:lvl w:ilvl="4" w:tplc="A54A82C2">
      <w:numFmt w:val="decimal"/>
      <w:lvlText w:val=""/>
      <w:lvlJc w:val="left"/>
    </w:lvl>
    <w:lvl w:ilvl="5" w:tplc="F1AE43C4">
      <w:numFmt w:val="decimal"/>
      <w:lvlText w:val=""/>
      <w:lvlJc w:val="left"/>
    </w:lvl>
    <w:lvl w:ilvl="6" w:tplc="1DE2B47A">
      <w:numFmt w:val="decimal"/>
      <w:lvlText w:val=""/>
      <w:lvlJc w:val="left"/>
    </w:lvl>
    <w:lvl w:ilvl="7" w:tplc="4F968D2E">
      <w:numFmt w:val="decimal"/>
      <w:lvlText w:val=""/>
      <w:lvlJc w:val="left"/>
    </w:lvl>
    <w:lvl w:ilvl="8" w:tplc="8170279C">
      <w:numFmt w:val="decimal"/>
      <w:lvlText w:val=""/>
      <w:lvlJc w:val="left"/>
    </w:lvl>
  </w:abstractNum>
  <w:abstractNum w:abstractNumId="1">
    <w:nsid w:val="00006784"/>
    <w:multiLevelType w:val="hybridMultilevel"/>
    <w:tmpl w:val="15BE7B6A"/>
    <w:lvl w:ilvl="0" w:tplc="3258D106">
      <w:start w:val="1"/>
      <w:numFmt w:val="decimal"/>
      <w:lvlText w:val="%1."/>
      <w:lvlJc w:val="left"/>
    </w:lvl>
    <w:lvl w:ilvl="1" w:tplc="5DF288B0">
      <w:numFmt w:val="decimal"/>
      <w:lvlText w:val=""/>
      <w:lvlJc w:val="left"/>
    </w:lvl>
    <w:lvl w:ilvl="2" w:tplc="32880514">
      <w:numFmt w:val="decimal"/>
      <w:lvlText w:val=""/>
      <w:lvlJc w:val="left"/>
    </w:lvl>
    <w:lvl w:ilvl="3" w:tplc="105C1300">
      <w:numFmt w:val="decimal"/>
      <w:lvlText w:val=""/>
      <w:lvlJc w:val="left"/>
    </w:lvl>
    <w:lvl w:ilvl="4" w:tplc="33E0A638">
      <w:numFmt w:val="decimal"/>
      <w:lvlText w:val=""/>
      <w:lvlJc w:val="left"/>
    </w:lvl>
    <w:lvl w:ilvl="5" w:tplc="3F005994">
      <w:numFmt w:val="decimal"/>
      <w:lvlText w:val=""/>
      <w:lvlJc w:val="left"/>
    </w:lvl>
    <w:lvl w:ilvl="6" w:tplc="FADC557A">
      <w:numFmt w:val="decimal"/>
      <w:lvlText w:val=""/>
      <w:lvlJc w:val="left"/>
    </w:lvl>
    <w:lvl w:ilvl="7" w:tplc="A8EABA56">
      <w:numFmt w:val="decimal"/>
      <w:lvlText w:val=""/>
      <w:lvlJc w:val="left"/>
    </w:lvl>
    <w:lvl w:ilvl="8" w:tplc="0C380B62">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30BEB"/>
    <w:rsid w:val="00430BEB"/>
    <w:rsid w:val="00BD79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B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Rizwan-395941@gulfjobseek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2019-12-16T15:22:00Z</dcterms:created>
  <dcterms:modified xsi:type="dcterms:W3CDTF">2019-12-16T15:22:00Z</dcterms:modified>
</cp:coreProperties>
</file>