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37" w:rsidRDefault="001B0B37">
      <w:pPr>
        <w:tabs>
          <w:tab w:val="left" w:pos="3152"/>
          <w:tab w:val="center" w:pos="4807"/>
        </w:tabs>
        <w:spacing w:after="0"/>
        <w:rPr>
          <w:b/>
          <w:sz w:val="36"/>
          <w:szCs w:val="36"/>
        </w:rPr>
      </w:pPr>
    </w:p>
    <w:p w:rsidR="001B0B37" w:rsidRDefault="001B0B37">
      <w:pPr>
        <w:tabs>
          <w:tab w:val="left" w:pos="3152"/>
          <w:tab w:val="center" w:pos="4807"/>
        </w:tabs>
        <w:spacing w:after="0"/>
        <w:rPr>
          <w:b/>
          <w:sz w:val="36"/>
          <w:szCs w:val="36"/>
        </w:rPr>
      </w:pPr>
    </w:p>
    <w:p w:rsidR="001B0B37" w:rsidRDefault="00B63552">
      <w:pPr>
        <w:tabs>
          <w:tab w:val="left" w:pos="3152"/>
          <w:tab w:val="center" w:pos="4807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1B0B37" w:rsidRDefault="00B63552">
      <w:pPr>
        <w:tabs>
          <w:tab w:val="left" w:pos="3152"/>
          <w:tab w:val="center" w:pos="4807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RESUME</w:t>
      </w:r>
    </w:p>
    <w:p w:rsidR="001B0B37" w:rsidRDefault="00B63552">
      <w:pPr>
        <w:tabs>
          <w:tab w:val="left" w:pos="3152"/>
          <w:tab w:val="center" w:pos="4807"/>
        </w:tabs>
        <w:spacing w:after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0</wp:posOffset>
            </wp:positionV>
            <wp:extent cx="1135380" cy="144018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SARATHLAL </w:t>
      </w:r>
    </w:p>
    <w:p w:rsidR="001B0B37" w:rsidRDefault="001B0B37">
      <w:pPr>
        <w:spacing w:after="0"/>
        <w:rPr>
          <w:sz w:val="24"/>
          <w:szCs w:val="24"/>
        </w:rPr>
      </w:pPr>
    </w:p>
    <w:p w:rsidR="00B63552" w:rsidRDefault="00B63552">
      <w:pPr>
        <w:spacing w:after="0"/>
        <w:rPr>
          <w:sz w:val="24"/>
          <w:szCs w:val="24"/>
        </w:rPr>
      </w:pPr>
    </w:p>
    <w:p w:rsidR="001B0B37" w:rsidRDefault="001B0B37">
      <w:pPr>
        <w:spacing w:after="0"/>
        <w:rPr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OBJECTIVE</w:t>
      </w:r>
    </w:p>
    <w:p w:rsidR="001B0B37" w:rsidRDefault="00B63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Proficient and dynamic electrical engineer </w:t>
      </w:r>
      <w:proofErr w:type="spellStart"/>
      <w:r>
        <w:rPr>
          <w:sz w:val="24"/>
          <w:szCs w:val="24"/>
        </w:rPr>
        <w:t>expertised</w:t>
      </w:r>
      <w:proofErr w:type="spellEnd"/>
      <w:r>
        <w:rPr>
          <w:sz w:val="24"/>
          <w:szCs w:val="24"/>
        </w:rPr>
        <w:t xml:space="preserve"> in complex engineering projects, looking forward to pursue a career at a progressive and productive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>.</w:t>
      </w: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COMPUTER SKILLS</w:t>
      </w:r>
    </w:p>
    <w:p w:rsidR="001B0B37" w:rsidRDefault="00B635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 CADD-2D</w:t>
      </w:r>
    </w:p>
    <w:p w:rsidR="001B0B37" w:rsidRDefault="00B635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MS-Office Suite</w:t>
      </w: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Project: IWAC, Qatar (May 2017- </w:t>
      </w:r>
      <w:r>
        <w:rPr>
          <w:b/>
          <w:sz w:val="24"/>
          <w:szCs w:val="24"/>
        </w:rPr>
        <w:t>Oct 2019</w:t>
      </w:r>
      <w:r>
        <w:rPr>
          <w:b/>
          <w:sz w:val="24"/>
          <w:szCs w:val="24"/>
        </w:rPr>
        <w:t>)</w:t>
      </w:r>
    </w:p>
    <w:p w:rsidR="001B0B37" w:rsidRDefault="00B6355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Contractor: GS/DORCE</w:t>
      </w: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Electrical Engineer </w:t>
      </w:r>
    </w:p>
    <w:p w:rsidR="001B0B37" w:rsidRDefault="00B63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Responsible for the implementations and monitoring of all electrical related works at site.</w:t>
      </w:r>
    </w:p>
    <w:p w:rsidR="001B0B37" w:rsidRDefault="00B63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Estimates, prepares and assigns the resources such as manpower, materials, consu</w:t>
      </w:r>
      <w:r>
        <w:rPr>
          <w:color w:val="000000"/>
          <w:sz w:val="24"/>
          <w:szCs w:val="24"/>
        </w:rPr>
        <w:t>mables, equipment, tools, etc., required for all electrical and related works prior to execution.</w:t>
      </w:r>
    </w:p>
    <w:p w:rsidR="001B0B37" w:rsidRDefault="00B635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Interprets construction drawings and studies the contract documents and applicable standards or specifications prior to execution of any jobs.</w:t>
      </w:r>
    </w:p>
    <w:p w:rsidR="001B0B37" w:rsidRDefault="00B635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Plans the execution of all electrical related works and coordinates the works to mechanical and civil groups.</w:t>
      </w:r>
    </w:p>
    <w:p w:rsidR="001B0B37" w:rsidRDefault="00B635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Manages directly and provide engineering and technical supports to all the electrical work groups at site.</w:t>
      </w:r>
    </w:p>
    <w:p w:rsidR="001B0B37" w:rsidRDefault="00B635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Coordinates with Client / Consultant’s </w:t>
      </w:r>
      <w:r>
        <w:rPr>
          <w:color w:val="000000"/>
          <w:sz w:val="24"/>
          <w:szCs w:val="24"/>
        </w:rPr>
        <w:t>representatives for any site instructions and inspection of works.</w:t>
      </w:r>
    </w:p>
    <w:p w:rsidR="001B0B37" w:rsidRDefault="00B635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Assign targets for accomplishments and ensure targets are met on daily basis for all electrical groups at site.</w:t>
      </w:r>
    </w:p>
    <w:p w:rsidR="001B0B37" w:rsidRDefault="00B635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Responsible for the testing and commissioning of SMDB, DB, Lighting and small</w:t>
      </w:r>
      <w:r>
        <w:rPr>
          <w:color w:val="000000"/>
          <w:sz w:val="24"/>
          <w:szCs w:val="24"/>
        </w:rPr>
        <w:t xml:space="preserve"> power, Fire Alarm System.</w:t>
      </w:r>
    </w:p>
    <w:p w:rsidR="001B0B37" w:rsidRDefault="00B635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Completion of site documents after snagging.</w:t>
      </w: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hanging="720"/>
        <w:jc w:val="both"/>
        <w:rPr>
          <w:color w:val="000000"/>
          <w:sz w:val="24"/>
          <w:szCs w:val="24"/>
        </w:rPr>
      </w:pP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color w:val="000000"/>
          <w:sz w:val="24"/>
          <w:szCs w:val="24"/>
        </w:rPr>
      </w:pPr>
    </w:p>
    <w:p w:rsidR="001B0B37" w:rsidRDefault="001B0B37">
      <w:pPr>
        <w:spacing w:after="0" w:line="240" w:lineRule="auto"/>
        <w:ind w:left="450" w:hanging="360"/>
        <w:rPr>
          <w:sz w:val="24"/>
          <w:szCs w:val="24"/>
        </w:rPr>
      </w:pP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450" w:hanging="720"/>
        <w:rPr>
          <w:b/>
          <w:color w:val="000000"/>
          <w:sz w:val="24"/>
          <w:szCs w:val="24"/>
        </w:rPr>
      </w:pP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THYSSENKRUPP ELEVATOR INDIA PVT LTD, Cochin (Dec 2014 –Feb 2016)</w:t>
      </w:r>
    </w:p>
    <w:p w:rsidR="001B0B37" w:rsidRDefault="00B6355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Engineer – New installation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Performed wiring and testing of traction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machine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OSG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>shaft</w:t>
      </w:r>
      <w:proofErr w:type="spellEnd"/>
      <w:r>
        <w:rPr>
          <w:color w:val="000000"/>
          <w:sz w:val="24"/>
          <w:szCs w:val="24"/>
        </w:rPr>
        <w:t xml:space="preserve"> information system.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Carried out tuning of </w:t>
      </w:r>
      <w:r>
        <w:rPr>
          <w:sz w:val="24"/>
          <w:szCs w:val="24"/>
        </w:rPr>
        <w:t xml:space="preserve">machine </w:t>
      </w:r>
      <w:r>
        <w:rPr>
          <w:color w:val="000000"/>
          <w:sz w:val="24"/>
          <w:szCs w:val="24"/>
        </w:rPr>
        <w:t xml:space="preserve">and parameter setting of controller main drive </w:t>
      </w:r>
      <w:proofErr w:type="gramStart"/>
      <w:r>
        <w:rPr>
          <w:color w:val="000000"/>
          <w:sz w:val="24"/>
          <w:szCs w:val="24"/>
        </w:rPr>
        <w:t>and  door</w:t>
      </w:r>
      <w:proofErr w:type="gramEnd"/>
      <w:r>
        <w:rPr>
          <w:color w:val="000000"/>
          <w:sz w:val="24"/>
          <w:szCs w:val="24"/>
        </w:rPr>
        <w:t xml:space="preserve"> drive.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Performed </w:t>
      </w:r>
      <w:proofErr w:type="gramStart"/>
      <w:r>
        <w:rPr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 adjustments</w:t>
      </w:r>
      <w:proofErr w:type="gramEnd"/>
      <w:r>
        <w:rPr>
          <w:color w:val="000000"/>
          <w:sz w:val="24"/>
          <w:szCs w:val="24"/>
        </w:rPr>
        <w:t xml:space="preserve"> of leveling fins and magnet.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Handing over of elevator to EI Dept.</w:t>
      </w: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color w:val="000000"/>
          <w:sz w:val="24"/>
          <w:szCs w:val="24"/>
        </w:rPr>
      </w:pPr>
    </w:p>
    <w:p w:rsidR="001B0B37" w:rsidRDefault="00B63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SCHINDLER INDIA PVT LTD, Mumbai (Mar 2013 –Nov 2014)</w:t>
      </w:r>
    </w:p>
    <w:p w:rsidR="001B0B37" w:rsidRDefault="00B63552">
      <w:pPr>
        <w:tabs>
          <w:tab w:val="left" w:pos="-180"/>
          <w:tab w:val="left" w:pos="360"/>
        </w:tabs>
        <w:spacing w:after="0"/>
        <w:ind w:right="-5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Inspector – Product safety &amp; Quality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arr</w:t>
      </w:r>
      <w:r>
        <w:rPr>
          <w:sz w:val="24"/>
          <w:szCs w:val="24"/>
        </w:rPr>
        <w:t>ied</w:t>
      </w:r>
      <w:r>
        <w:rPr>
          <w:color w:val="000000"/>
          <w:sz w:val="24"/>
          <w:szCs w:val="24"/>
        </w:rPr>
        <w:t xml:space="preserve"> out the Perceived Quality Checking for newly installed elevators and periodic safety inspections for elevator units under EI Portfolio.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Performed </w:t>
      </w:r>
      <w:r>
        <w:rPr>
          <w:color w:val="000000"/>
          <w:sz w:val="24"/>
          <w:szCs w:val="24"/>
        </w:rPr>
        <w:t>the static and dynamic load tests of elevator by means of contro</w:t>
      </w:r>
      <w:r>
        <w:rPr>
          <w:color w:val="000000"/>
          <w:sz w:val="24"/>
          <w:szCs w:val="24"/>
        </w:rPr>
        <w:t>ller software and control toolkits.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Carried </w:t>
      </w:r>
      <w:r>
        <w:rPr>
          <w:color w:val="000000"/>
          <w:sz w:val="24"/>
          <w:szCs w:val="24"/>
        </w:rPr>
        <w:t xml:space="preserve"> out</w:t>
      </w:r>
      <w:proofErr w:type="gramEnd"/>
      <w:r>
        <w:rPr>
          <w:color w:val="000000"/>
          <w:sz w:val="24"/>
          <w:szCs w:val="24"/>
        </w:rPr>
        <w:t xml:space="preserve"> all the functional and performance tests of safety circuits &amp; safety components.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repared the final acceptance inspection report (AIR).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sz w:val="24"/>
          <w:szCs w:val="24"/>
        </w:rPr>
        <w:t>Certified the</w:t>
      </w:r>
      <w:r>
        <w:rPr>
          <w:color w:val="000000"/>
          <w:sz w:val="24"/>
          <w:szCs w:val="24"/>
        </w:rPr>
        <w:t xml:space="preserve"> elevator unit is being used by the customer/ EI Dept.</w:t>
      </w:r>
      <w:r>
        <w:rPr>
          <w:color w:val="000000"/>
          <w:sz w:val="24"/>
          <w:szCs w:val="24"/>
        </w:rPr>
        <w:tab/>
      </w: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color w:val="000000"/>
          <w:sz w:val="24"/>
          <w:szCs w:val="24"/>
        </w:rPr>
      </w:pPr>
    </w:p>
    <w:p w:rsidR="001B0B37" w:rsidRDefault="00B63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ESCON ELEVATORS PVT LTD, Mumbai (Apr 2011 –Mar 2013)</w:t>
      </w:r>
    </w:p>
    <w:p w:rsidR="001B0B37" w:rsidRDefault="00B63552">
      <w:pPr>
        <w:tabs>
          <w:tab w:val="left" w:pos="-180"/>
          <w:tab w:val="left" w:pos="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Jr. Engineer / New installation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do the wiring and testing of traction </w:t>
      </w:r>
      <w:r>
        <w:rPr>
          <w:sz w:val="24"/>
          <w:szCs w:val="24"/>
        </w:rPr>
        <w:t>machine,</w:t>
      </w:r>
      <w:r>
        <w:rPr>
          <w:color w:val="000000"/>
          <w:sz w:val="24"/>
          <w:szCs w:val="24"/>
        </w:rPr>
        <w:t xml:space="preserve"> OSG, shaft information system etc.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do the tuning of </w:t>
      </w:r>
      <w:r>
        <w:rPr>
          <w:sz w:val="24"/>
          <w:szCs w:val="24"/>
        </w:rPr>
        <w:t>machine</w:t>
      </w:r>
      <w:r>
        <w:rPr>
          <w:color w:val="000000"/>
          <w:sz w:val="24"/>
          <w:szCs w:val="24"/>
        </w:rPr>
        <w:t xml:space="preserve"> and parameter setting of controller main drive</w:t>
      </w:r>
      <w:r>
        <w:rPr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door d</w:t>
      </w:r>
      <w:r>
        <w:rPr>
          <w:color w:val="000000"/>
          <w:sz w:val="24"/>
          <w:szCs w:val="24"/>
        </w:rPr>
        <w:t>rive.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do the adjustments of leveling fins and magnet.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Handing over of elevator to EI Dept.</w:t>
      </w:r>
    </w:p>
    <w:p w:rsidR="001B0B37" w:rsidRDefault="00B63552">
      <w:pPr>
        <w:tabs>
          <w:tab w:val="left" w:pos="-180"/>
          <w:tab w:val="left" w:pos="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Engineer / EI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attend and rectify the breakdown calls.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inspect the sites after the </w:t>
      </w:r>
      <w:r>
        <w:rPr>
          <w:sz w:val="24"/>
          <w:szCs w:val="24"/>
        </w:rPr>
        <w:t xml:space="preserve">periodic PM </w:t>
      </w:r>
      <w:r>
        <w:rPr>
          <w:color w:val="000000"/>
          <w:sz w:val="24"/>
          <w:szCs w:val="24"/>
        </w:rPr>
        <w:t>by the servicing team.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Coordination with the client for the annual maintenance contract renewal and related matters.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Material arrangement and coordination with the production Dept.</w:t>
      </w: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</w:tabs>
        <w:spacing w:after="0" w:line="240" w:lineRule="auto"/>
        <w:ind w:hanging="720"/>
        <w:rPr>
          <w:b/>
          <w:color w:val="000000"/>
          <w:sz w:val="24"/>
          <w:szCs w:val="24"/>
          <w:u w:val="single"/>
        </w:rPr>
      </w:pPr>
    </w:p>
    <w:p w:rsidR="001B0B37" w:rsidRDefault="00B63552">
      <w:pPr>
        <w:tabs>
          <w:tab w:val="left" w:pos="-180"/>
          <w:tab w:val="left" w:pos="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FACILITIES AND BUILDING SOLUTIONS (FABS) PVT LTD, </w:t>
      </w:r>
      <w:proofErr w:type="spellStart"/>
      <w:r>
        <w:rPr>
          <w:b/>
          <w:sz w:val="24"/>
          <w:szCs w:val="24"/>
        </w:rPr>
        <w:t>Pune</w:t>
      </w:r>
      <w:proofErr w:type="spellEnd"/>
      <w:r>
        <w:rPr>
          <w:b/>
          <w:sz w:val="24"/>
          <w:szCs w:val="24"/>
        </w:rPr>
        <w:t xml:space="preserve"> (Aug 2010- Nov 2010)</w:t>
      </w:r>
    </w:p>
    <w:p w:rsidR="001B0B37" w:rsidRDefault="00B63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Trainee Engineer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sz w:val="24"/>
          <w:szCs w:val="24"/>
        </w:rPr>
        <w:t>Monitor the work schedules in accordance with the IFC drawing.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sz w:val="24"/>
          <w:szCs w:val="24"/>
        </w:rPr>
        <w:t>Report daily accomplished task to the authority.</w:t>
      </w:r>
    </w:p>
    <w:p w:rsidR="001B0B37" w:rsidRDefault="00B63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92"/>
        <w:rPr>
          <w:color w:val="000000"/>
          <w:sz w:val="24"/>
          <w:szCs w:val="24"/>
        </w:rPr>
      </w:pPr>
      <w:r>
        <w:rPr>
          <w:sz w:val="24"/>
          <w:szCs w:val="24"/>
        </w:rPr>
        <w:t>Formulate the daily work report.</w:t>
      </w:r>
    </w:p>
    <w:p w:rsidR="001B0B37" w:rsidRDefault="001B0B37">
      <w:pPr>
        <w:tabs>
          <w:tab w:val="left" w:pos="3318"/>
          <w:tab w:val="left" w:pos="3544"/>
          <w:tab w:val="left" w:pos="3828"/>
        </w:tabs>
        <w:spacing w:after="0"/>
        <w:ind w:right="-45"/>
        <w:jc w:val="both"/>
        <w:rPr>
          <w:b/>
          <w:sz w:val="24"/>
          <w:szCs w:val="24"/>
        </w:rPr>
      </w:pP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EDUCATIONAL DETAILS</w:t>
      </w:r>
    </w:p>
    <w:tbl>
      <w:tblPr>
        <w:tblStyle w:val="a7"/>
        <w:tblW w:w="9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12"/>
        <w:gridCol w:w="2736"/>
        <w:gridCol w:w="1642"/>
        <w:gridCol w:w="1984"/>
        <w:gridCol w:w="1289"/>
      </w:tblGrid>
      <w:tr w:rsidR="001B0B37">
        <w:trPr>
          <w:trHeight w:val="560"/>
          <w:jc w:val="center"/>
        </w:trPr>
        <w:tc>
          <w:tcPr>
            <w:tcW w:w="1512" w:type="dxa"/>
            <w:vAlign w:val="center"/>
          </w:tcPr>
          <w:p w:rsidR="001B0B37" w:rsidRDefault="00B63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736" w:type="dxa"/>
            <w:vAlign w:val="center"/>
          </w:tcPr>
          <w:p w:rsidR="001B0B37" w:rsidRDefault="00B63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642" w:type="dxa"/>
            <w:vAlign w:val="center"/>
          </w:tcPr>
          <w:p w:rsidR="001B0B37" w:rsidRDefault="00B63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 of Mark</w:t>
            </w:r>
          </w:p>
        </w:tc>
        <w:tc>
          <w:tcPr>
            <w:tcW w:w="1984" w:type="dxa"/>
            <w:vAlign w:val="center"/>
          </w:tcPr>
          <w:p w:rsidR="001B0B37" w:rsidRDefault="00B63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University/Board</w:t>
            </w:r>
          </w:p>
        </w:tc>
        <w:tc>
          <w:tcPr>
            <w:tcW w:w="1289" w:type="dxa"/>
            <w:vAlign w:val="center"/>
          </w:tcPr>
          <w:p w:rsidR="001B0B37" w:rsidRDefault="00B63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</w:tr>
      <w:tr w:rsidR="001B0B37">
        <w:trPr>
          <w:trHeight w:val="580"/>
          <w:jc w:val="center"/>
        </w:trPr>
        <w:tc>
          <w:tcPr>
            <w:tcW w:w="1512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B.Tech</w:t>
            </w:r>
            <w:proofErr w:type="spellEnd"/>
            <w:r>
              <w:rPr>
                <w:sz w:val="24"/>
                <w:szCs w:val="24"/>
              </w:rPr>
              <w:t xml:space="preserve"> (EEE)</w:t>
            </w:r>
          </w:p>
        </w:tc>
        <w:tc>
          <w:tcPr>
            <w:tcW w:w="2736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of </w:t>
            </w:r>
            <w:proofErr w:type="spellStart"/>
            <w:r>
              <w:rPr>
                <w:sz w:val="24"/>
                <w:szCs w:val="24"/>
              </w:rPr>
              <w:t>Engineering,CUSAT</w:t>
            </w:r>
            <w:proofErr w:type="spellEnd"/>
          </w:p>
        </w:tc>
        <w:tc>
          <w:tcPr>
            <w:tcW w:w="1642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75.12</w:t>
            </w:r>
          </w:p>
        </w:tc>
        <w:tc>
          <w:tcPr>
            <w:tcW w:w="1984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Cochin University</w:t>
            </w:r>
          </w:p>
        </w:tc>
        <w:tc>
          <w:tcPr>
            <w:tcW w:w="1289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1B0B37">
        <w:trPr>
          <w:trHeight w:val="860"/>
          <w:jc w:val="center"/>
        </w:trPr>
        <w:tc>
          <w:tcPr>
            <w:tcW w:w="1512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</w:t>
            </w:r>
          </w:p>
        </w:tc>
        <w:tc>
          <w:tcPr>
            <w:tcW w:w="2736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GPTC,Kalamassery</w:t>
            </w:r>
            <w:proofErr w:type="spellEnd"/>
          </w:p>
        </w:tc>
        <w:tc>
          <w:tcPr>
            <w:tcW w:w="1642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80.96</w:t>
            </w:r>
          </w:p>
        </w:tc>
        <w:tc>
          <w:tcPr>
            <w:tcW w:w="1984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Technical Education</w:t>
            </w:r>
          </w:p>
        </w:tc>
        <w:tc>
          <w:tcPr>
            <w:tcW w:w="1289" w:type="dxa"/>
            <w:vAlign w:val="center"/>
          </w:tcPr>
          <w:p w:rsidR="001B0B37" w:rsidRDefault="00B6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</w:tbl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ACHIEVEMENTS AND AWARDS</w:t>
      </w:r>
    </w:p>
    <w:p w:rsidR="001B0B37" w:rsidRDefault="00B635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Selected for loyalty bonus for the best performance during the initial SAIS training period in Schindler India.</w:t>
      </w: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color w:val="000000"/>
          <w:sz w:val="24"/>
          <w:szCs w:val="24"/>
        </w:rPr>
      </w:pP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color w:val="000000"/>
          <w:sz w:val="24"/>
          <w:szCs w:val="24"/>
        </w:rPr>
      </w:pPr>
    </w:p>
    <w:p w:rsidR="001B0B37" w:rsidRDefault="00B63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TRAINING AND CERTIFICATIONS</w:t>
      </w: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b/>
          <w:color w:val="000000"/>
          <w:sz w:val="24"/>
          <w:szCs w:val="24"/>
        </w:rPr>
      </w:pPr>
    </w:p>
    <w:p w:rsidR="001B0B37" w:rsidRDefault="00B63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b/>
          <w:color w:val="000000"/>
          <w:sz w:val="24"/>
          <w:szCs w:val="24"/>
        </w:rPr>
        <w:t>ESPOiR</w:t>
      </w:r>
      <w:proofErr w:type="spellEnd"/>
      <w:r>
        <w:rPr>
          <w:b/>
          <w:color w:val="000000"/>
          <w:sz w:val="24"/>
          <w:szCs w:val="24"/>
        </w:rPr>
        <w:t xml:space="preserve"> ACADEMY (</w:t>
      </w:r>
      <w:r>
        <w:rPr>
          <w:color w:val="000000"/>
          <w:sz w:val="24"/>
          <w:szCs w:val="24"/>
        </w:rPr>
        <w:t>April 2016 – October 2016</w:t>
      </w:r>
      <w:r>
        <w:rPr>
          <w:b/>
          <w:color w:val="000000"/>
          <w:sz w:val="24"/>
          <w:szCs w:val="24"/>
        </w:rPr>
        <w:t>)</w:t>
      </w:r>
    </w:p>
    <w:p w:rsidR="001B0B37" w:rsidRDefault="00B63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Electrical </w:t>
      </w:r>
    </w:p>
    <w:p w:rsidR="001B0B37" w:rsidRDefault="00B63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CADD CENTRE (</w:t>
      </w:r>
      <w:r>
        <w:rPr>
          <w:color w:val="000000"/>
          <w:sz w:val="24"/>
          <w:szCs w:val="24"/>
        </w:rPr>
        <w:t>July 2016</w:t>
      </w:r>
      <w:r>
        <w:rPr>
          <w:b/>
          <w:color w:val="000000"/>
          <w:sz w:val="24"/>
          <w:szCs w:val="24"/>
        </w:rPr>
        <w:t>)</w:t>
      </w:r>
    </w:p>
    <w:p w:rsidR="001B0B37" w:rsidRDefault="00B63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 cad 2D</w:t>
      </w:r>
    </w:p>
    <w:p w:rsidR="001B0B37" w:rsidRDefault="001B0B37">
      <w:pPr>
        <w:spacing w:after="0"/>
        <w:rPr>
          <w:sz w:val="24"/>
          <w:szCs w:val="24"/>
        </w:rPr>
      </w:pPr>
    </w:p>
    <w:p w:rsidR="001B0B37" w:rsidRDefault="001B0B37">
      <w:pPr>
        <w:spacing w:after="0"/>
        <w:rPr>
          <w:b/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1B0B37" w:rsidRDefault="00B63552">
      <w:pPr>
        <w:spacing w:after="0"/>
        <w:ind w:right="-692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17/04/1987</w:t>
      </w:r>
    </w:p>
    <w:p w:rsidR="001B0B37" w:rsidRDefault="00B63552">
      <w:pPr>
        <w:spacing w:after="0"/>
        <w:ind w:right="-692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Male</w:t>
      </w:r>
    </w:p>
    <w:p w:rsidR="001B0B37" w:rsidRDefault="00B63552">
      <w:pPr>
        <w:spacing w:after="0"/>
        <w:ind w:right="-692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Single</w:t>
      </w:r>
    </w:p>
    <w:p w:rsidR="001B0B37" w:rsidRDefault="00B63552">
      <w:pPr>
        <w:spacing w:after="0"/>
        <w:ind w:right="-692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Indian</w:t>
      </w:r>
    </w:p>
    <w:p w:rsidR="001B0B37" w:rsidRDefault="00B63552">
      <w:pPr>
        <w:spacing w:after="0"/>
        <w:ind w:right="-692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  <w:t>: English, Hindi &amp;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Malayalam</w:t>
      </w:r>
    </w:p>
    <w:p w:rsidR="001B0B37" w:rsidRDefault="001B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color w:val="000000"/>
          <w:sz w:val="24"/>
          <w:szCs w:val="24"/>
        </w:rPr>
      </w:pPr>
    </w:p>
    <w:p w:rsidR="00B63552" w:rsidRPr="00B63552" w:rsidRDefault="00B63552" w:rsidP="00B63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63552">
        <w:rPr>
          <w:color w:val="000000"/>
          <w:sz w:val="24"/>
          <w:szCs w:val="24"/>
        </w:rPr>
        <w:t>Personal Contact</w:t>
      </w:r>
      <w:r w:rsidRPr="00B63552">
        <w:rPr>
          <w:color w:val="000000"/>
          <w:sz w:val="24"/>
          <w:szCs w:val="24"/>
        </w:rPr>
        <w:tab/>
        <w:t xml:space="preserve">: </w:t>
      </w:r>
      <w:hyperlink r:id="rId6" w:history="1">
        <w:r w:rsidRPr="00FC6C7E">
          <w:rPr>
            <w:rStyle w:val="Hyperlink"/>
            <w:sz w:val="24"/>
            <w:szCs w:val="24"/>
          </w:rPr>
          <w:t>sarathlal-396502@2freemail.com</w:t>
        </w:r>
      </w:hyperlink>
      <w:r>
        <w:rPr>
          <w:color w:val="000000"/>
          <w:sz w:val="24"/>
          <w:szCs w:val="24"/>
        </w:rPr>
        <w:t xml:space="preserve"> </w:t>
      </w:r>
    </w:p>
    <w:p w:rsidR="001B0B37" w:rsidRDefault="00B63552" w:rsidP="00B63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B63552">
        <w:rPr>
          <w:color w:val="000000"/>
          <w:sz w:val="24"/>
          <w:szCs w:val="24"/>
        </w:rPr>
        <w:t>eference</w:t>
      </w:r>
      <w:r w:rsidRPr="00B63552">
        <w:rPr>
          <w:color w:val="000000"/>
          <w:sz w:val="24"/>
          <w:szCs w:val="24"/>
        </w:rPr>
        <w:tab/>
      </w:r>
      <w:r w:rsidRPr="00B63552">
        <w:rPr>
          <w:color w:val="000000"/>
          <w:sz w:val="24"/>
          <w:szCs w:val="24"/>
        </w:rPr>
        <w:tab/>
        <w:t xml:space="preserve">: Mr. </w:t>
      </w:r>
      <w:proofErr w:type="spellStart"/>
      <w:r w:rsidRPr="00B63552">
        <w:rPr>
          <w:color w:val="000000"/>
          <w:sz w:val="24"/>
          <w:szCs w:val="24"/>
        </w:rPr>
        <w:t>Anup</w:t>
      </w:r>
      <w:proofErr w:type="spellEnd"/>
      <w:r w:rsidRPr="00B63552">
        <w:rPr>
          <w:color w:val="000000"/>
          <w:sz w:val="24"/>
          <w:szCs w:val="24"/>
        </w:rPr>
        <w:t xml:space="preserve"> P Bhatia, HR Consultant, Gulfjobseeker.com 0504753686</w:t>
      </w:r>
    </w:p>
    <w:p w:rsidR="001B0B37" w:rsidRDefault="001B0B37">
      <w:pPr>
        <w:spacing w:after="0"/>
        <w:rPr>
          <w:sz w:val="24"/>
          <w:szCs w:val="24"/>
        </w:rPr>
      </w:pPr>
    </w:p>
    <w:p w:rsidR="00B63552" w:rsidRDefault="00B63552">
      <w:pPr>
        <w:spacing w:after="0"/>
        <w:rPr>
          <w:b/>
          <w:sz w:val="24"/>
          <w:szCs w:val="24"/>
        </w:rPr>
      </w:pPr>
    </w:p>
    <w:p w:rsidR="001B0B37" w:rsidRDefault="00B63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:rsidR="001B0B37" w:rsidRDefault="00B63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 do hereby declare that the above mentioned information is true and correct to the best of my knowledge and belief.</w:t>
      </w:r>
    </w:p>
    <w:p w:rsidR="001B0B37" w:rsidRDefault="001B0B37">
      <w:pPr>
        <w:spacing w:after="0"/>
        <w:rPr>
          <w:sz w:val="24"/>
          <w:szCs w:val="24"/>
        </w:rPr>
      </w:pPr>
    </w:p>
    <w:p w:rsidR="001B0B37" w:rsidRDefault="001B0B37">
      <w:pPr>
        <w:spacing w:after="0"/>
        <w:rPr>
          <w:sz w:val="24"/>
          <w:szCs w:val="24"/>
        </w:rPr>
      </w:pPr>
    </w:p>
    <w:p w:rsidR="001B0B37" w:rsidRDefault="00B63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SARATHLAL </w:t>
      </w:r>
    </w:p>
    <w:sectPr w:rsidR="001B0B37" w:rsidSect="001B0B37">
      <w:pgSz w:w="11906" w:h="16838"/>
      <w:pgMar w:top="709" w:right="1440" w:bottom="426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48D"/>
    <w:multiLevelType w:val="multilevel"/>
    <w:tmpl w:val="44FCD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A074FD"/>
    <w:multiLevelType w:val="multilevel"/>
    <w:tmpl w:val="A72A7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24531B"/>
    <w:multiLevelType w:val="multilevel"/>
    <w:tmpl w:val="EB4C4404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F34349"/>
    <w:multiLevelType w:val="multilevel"/>
    <w:tmpl w:val="12E88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BE10606"/>
    <w:multiLevelType w:val="multilevel"/>
    <w:tmpl w:val="7BC230D2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735316D"/>
    <w:multiLevelType w:val="multilevel"/>
    <w:tmpl w:val="D8FAA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F348F3"/>
    <w:multiLevelType w:val="multilevel"/>
    <w:tmpl w:val="CD222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0B37"/>
    <w:rsid w:val="001B0B37"/>
    <w:rsid w:val="00B6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75"/>
  </w:style>
  <w:style w:type="paragraph" w:styleId="Heading1">
    <w:name w:val="heading 1"/>
    <w:basedOn w:val="normal0"/>
    <w:next w:val="normal0"/>
    <w:rsid w:val="001B0B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B0B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B0B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B0B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B0B3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B0B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1B0B37"/>
  </w:style>
  <w:style w:type="paragraph" w:styleId="Title">
    <w:name w:val="Title"/>
    <w:basedOn w:val="normal0"/>
    <w:next w:val="normal0"/>
    <w:rsid w:val="001B0B3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B0B37"/>
  </w:style>
  <w:style w:type="paragraph" w:customStyle="1" w:styleId="normal3">
    <w:name w:val="normal"/>
    <w:rsid w:val="001B0B37"/>
  </w:style>
  <w:style w:type="paragraph" w:customStyle="1" w:styleId="normal4">
    <w:name w:val="normal"/>
    <w:rsid w:val="001B0B37"/>
  </w:style>
  <w:style w:type="paragraph" w:customStyle="1" w:styleId="normal5">
    <w:name w:val="normal"/>
    <w:rsid w:val="001B0B37"/>
  </w:style>
  <w:style w:type="paragraph" w:customStyle="1" w:styleId="normal6">
    <w:name w:val="normal"/>
    <w:rsid w:val="001B0B37"/>
  </w:style>
  <w:style w:type="paragraph" w:customStyle="1" w:styleId="normal7">
    <w:name w:val="normal"/>
    <w:rsid w:val="001B0B37"/>
  </w:style>
  <w:style w:type="paragraph" w:customStyle="1" w:styleId="normal8">
    <w:name w:val="normal"/>
    <w:rsid w:val="001B0B37"/>
  </w:style>
  <w:style w:type="paragraph" w:customStyle="1" w:styleId="normal0">
    <w:name w:val="normal"/>
    <w:rsid w:val="001B0B37"/>
  </w:style>
  <w:style w:type="character" w:styleId="Hyperlink">
    <w:name w:val="Hyperlink"/>
    <w:basedOn w:val="DefaultParagraphFont"/>
    <w:uiPriority w:val="99"/>
    <w:unhideWhenUsed/>
    <w:rsid w:val="00AD6F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C7C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A4"/>
  </w:style>
  <w:style w:type="paragraph" w:styleId="Footer">
    <w:name w:val="footer"/>
    <w:basedOn w:val="Normal"/>
    <w:link w:val="FooterChar"/>
    <w:uiPriority w:val="99"/>
    <w:unhideWhenUsed/>
    <w:rsid w:val="00E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A4"/>
  </w:style>
  <w:style w:type="paragraph" w:styleId="Subtitle">
    <w:name w:val="Subtitle"/>
    <w:basedOn w:val="Normal"/>
    <w:next w:val="Normal"/>
    <w:rsid w:val="001B0B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0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B0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B0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B0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B0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B0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B0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B0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B0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hlal-39650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Visitor1</cp:lastModifiedBy>
  <cp:revision>2</cp:revision>
  <dcterms:created xsi:type="dcterms:W3CDTF">2020-02-05T13:14:00Z</dcterms:created>
  <dcterms:modified xsi:type="dcterms:W3CDTF">2020-02-05T13:14:00Z</dcterms:modified>
</cp:coreProperties>
</file>