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94" w:rsidRDefault="00265B6D">
      <w:pPr>
        <w:spacing w:line="33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page">
              <wp:posOffset>304800</wp:posOffset>
            </wp:positionH>
            <wp:positionV relativeFrom="page">
              <wp:posOffset>304800</wp:posOffset>
            </wp:positionV>
            <wp:extent cx="6951980" cy="1008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51980" cy="10083800"/>
                    </a:xfrm>
                    <a:prstGeom prst="rect">
                      <a:avLst/>
                    </a:prstGeom>
                    <a:noFill/>
                  </pic:spPr>
                </pic:pic>
              </a:graphicData>
            </a:graphic>
          </wp:anchor>
        </w:drawing>
      </w:r>
    </w:p>
    <w:p w:rsidR="00EC4094" w:rsidRDefault="00265B6D">
      <w:pPr>
        <w:ind w:left="1700"/>
        <w:rPr>
          <w:sz w:val="20"/>
          <w:szCs w:val="20"/>
        </w:rPr>
      </w:pPr>
      <w:r>
        <w:rPr>
          <w:rFonts w:ascii="Cambria" w:eastAsia="Cambria" w:hAnsi="Cambria" w:cs="Cambria"/>
          <w:b/>
          <w:bCs/>
          <w:color w:val="365F91"/>
          <w:sz w:val="40"/>
          <w:szCs w:val="40"/>
        </w:rPr>
        <w:t>CURRICULUM VITAE</w:t>
      </w:r>
    </w:p>
    <w:p w:rsidR="00EC4094" w:rsidRDefault="00EC4094">
      <w:pPr>
        <w:spacing w:line="99" w:lineRule="exact"/>
        <w:rPr>
          <w:sz w:val="24"/>
          <w:szCs w:val="24"/>
        </w:rPr>
      </w:pPr>
    </w:p>
    <w:p w:rsidR="00EC4094" w:rsidRDefault="00265B6D">
      <w:pPr>
        <w:ind w:left="20"/>
        <w:rPr>
          <w:sz w:val="20"/>
          <w:szCs w:val="20"/>
        </w:rPr>
      </w:pPr>
      <w:r>
        <w:rPr>
          <w:rFonts w:ascii="Cambria" w:eastAsia="Cambria" w:hAnsi="Cambria" w:cs="Cambria"/>
          <w:b/>
          <w:bCs/>
          <w:sz w:val="28"/>
          <w:szCs w:val="28"/>
        </w:rPr>
        <w:t>HAMDAAN</w:t>
      </w:r>
    </w:p>
    <w:p w:rsidR="00EC4094" w:rsidRDefault="00EC4094">
      <w:pPr>
        <w:spacing w:line="49" w:lineRule="exact"/>
        <w:rPr>
          <w:sz w:val="24"/>
          <w:szCs w:val="24"/>
        </w:rPr>
      </w:pPr>
    </w:p>
    <w:p w:rsidR="00EC4094" w:rsidRDefault="00265B6D">
      <w:pPr>
        <w:ind w:left="20"/>
        <w:rPr>
          <w:sz w:val="20"/>
          <w:szCs w:val="20"/>
        </w:rPr>
      </w:pPr>
      <w:r>
        <w:rPr>
          <w:rFonts w:ascii="Cambria" w:eastAsia="Cambria" w:hAnsi="Cambria" w:cs="Cambria"/>
          <w:b/>
          <w:bCs/>
          <w:sz w:val="28"/>
          <w:szCs w:val="28"/>
        </w:rPr>
        <w:t>Address</w:t>
      </w:r>
      <w:r>
        <w:rPr>
          <w:rFonts w:ascii="Cambria" w:eastAsia="Cambria" w:hAnsi="Cambria" w:cs="Cambria"/>
          <w:sz w:val="28"/>
          <w:szCs w:val="28"/>
        </w:rPr>
        <w:t>:Dubai.U.A.E</w:t>
      </w:r>
    </w:p>
    <w:p w:rsidR="00EC4094" w:rsidRDefault="00EC4094">
      <w:pPr>
        <w:spacing w:line="49" w:lineRule="exact"/>
        <w:rPr>
          <w:sz w:val="24"/>
          <w:szCs w:val="24"/>
        </w:rPr>
      </w:pPr>
    </w:p>
    <w:p w:rsidR="00EC4094" w:rsidRDefault="00EC4094">
      <w:pPr>
        <w:spacing w:line="51" w:lineRule="exact"/>
        <w:rPr>
          <w:sz w:val="24"/>
          <w:szCs w:val="24"/>
        </w:rPr>
      </w:pPr>
    </w:p>
    <w:p w:rsidR="00EC4094" w:rsidRDefault="00265B6D">
      <w:pPr>
        <w:tabs>
          <w:tab w:val="left" w:pos="1040"/>
        </w:tabs>
        <w:ind w:left="20"/>
        <w:rPr>
          <w:rFonts w:ascii="Cambria" w:eastAsia="Cambria" w:hAnsi="Cambria" w:cs="Cambria"/>
          <w:b/>
          <w:bCs/>
          <w:sz w:val="28"/>
          <w:szCs w:val="28"/>
        </w:rPr>
      </w:pPr>
      <w:r>
        <w:rPr>
          <w:rFonts w:ascii="Cambria" w:eastAsia="Cambria" w:hAnsi="Cambria" w:cs="Cambria"/>
          <w:b/>
          <w:bCs/>
          <w:sz w:val="28"/>
          <w:szCs w:val="28"/>
        </w:rPr>
        <w:t>Email</w:t>
      </w:r>
      <w:r>
        <w:rPr>
          <w:sz w:val="20"/>
          <w:szCs w:val="20"/>
        </w:rPr>
        <w:tab/>
      </w:r>
      <w:r>
        <w:rPr>
          <w:rFonts w:ascii="Cambria" w:eastAsia="Cambria" w:hAnsi="Cambria" w:cs="Cambria"/>
          <w:sz w:val="28"/>
          <w:szCs w:val="28"/>
        </w:rPr>
        <w:t xml:space="preserve">: </w:t>
      </w:r>
      <w:hyperlink r:id="rId6" w:history="1">
        <w:r w:rsidRPr="004F4A99">
          <w:rPr>
            <w:rStyle w:val="Hyperlink"/>
            <w:rFonts w:ascii="Cambria" w:eastAsia="Cambria" w:hAnsi="Cambria" w:cs="Cambria"/>
            <w:b/>
            <w:bCs/>
            <w:sz w:val="28"/>
            <w:szCs w:val="28"/>
          </w:rPr>
          <w:t>hamdaan-396706@gulfjobseeker.com</w:t>
        </w:r>
      </w:hyperlink>
      <w:r>
        <w:rPr>
          <w:rFonts w:ascii="Cambria" w:eastAsia="Cambria" w:hAnsi="Cambria" w:cs="Cambria"/>
          <w:b/>
          <w:bCs/>
          <w:sz w:val="28"/>
          <w:szCs w:val="28"/>
        </w:rPr>
        <w:t xml:space="preserve"> </w:t>
      </w:r>
    </w:p>
    <w:p w:rsidR="00265B6D" w:rsidRDefault="00265B6D">
      <w:pPr>
        <w:tabs>
          <w:tab w:val="left" w:pos="1040"/>
        </w:tabs>
        <w:ind w:left="20"/>
        <w:rPr>
          <w:sz w:val="20"/>
          <w:szCs w:val="20"/>
        </w:rPr>
      </w:pPr>
    </w:p>
    <w:p w:rsidR="00EC4094" w:rsidRDefault="00EC4094">
      <w:pPr>
        <w:spacing w:line="372" w:lineRule="exact"/>
        <w:rPr>
          <w:sz w:val="24"/>
          <w:szCs w:val="24"/>
        </w:rPr>
      </w:pPr>
    </w:p>
    <w:p w:rsidR="00EC4094" w:rsidRDefault="00265B6D">
      <w:pPr>
        <w:ind w:left="2300"/>
        <w:rPr>
          <w:sz w:val="20"/>
          <w:szCs w:val="20"/>
        </w:rPr>
      </w:pPr>
      <w:r>
        <w:rPr>
          <w:rFonts w:ascii="Cambria" w:eastAsia="Cambria" w:hAnsi="Cambria" w:cs="Cambria"/>
          <w:b/>
          <w:bCs/>
          <w:color w:val="548DD4"/>
          <w:sz w:val="24"/>
          <w:szCs w:val="24"/>
        </w:rPr>
        <w:t>APPLY FOR :SALES MERCHANDISER</w:t>
      </w:r>
    </w:p>
    <w:p w:rsidR="00EC4094" w:rsidRDefault="00EC4094">
      <w:pPr>
        <w:spacing w:line="20" w:lineRule="exact"/>
        <w:rPr>
          <w:sz w:val="24"/>
          <w:szCs w:val="24"/>
        </w:rPr>
      </w:pPr>
      <w:r>
        <w:rPr>
          <w:sz w:val="24"/>
          <w:szCs w:val="24"/>
        </w:rPr>
        <w:pict>
          <v:line id="Shape 2" o:spid="_x0000_s1027" style="position:absolute;z-index:251651584;visibility:visible;mso-wrap-distance-left:0;mso-wrap-distance-right:0" from="1pt,-1.5pt" to="309.1pt,-1.5pt" o:allowincell="f" strokecolor="#548dd4" strokeweight=".96pt"/>
        </w:pict>
      </w:r>
    </w:p>
    <w:p w:rsidR="00EC4094" w:rsidRDefault="00EC4094">
      <w:pPr>
        <w:spacing w:line="25" w:lineRule="exact"/>
        <w:rPr>
          <w:sz w:val="24"/>
          <w:szCs w:val="24"/>
        </w:rPr>
      </w:pPr>
    </w:p>
    <w:p w:rsidR="00EC4094" w:rsidRDefault="00265B6D">
      <w:pPr>
        <w:ind w:left="20"/>
        <w:rPr>
          <w:sz w:val="20"/>
          <w:szCs w:val="20"/>
        </w:rPr>
      </w:pPr>
      <w:r>
        <w:rPr>
          <w:rFonts w:ascii="Cambria" w:eastAsia="Cambria" w:hAnsi="Cambria" w:cs="Cambria"/>
          <w:b/>
          <w:bCs/>
          <w:color w:val="FFFFFF"/>
        </w:rPr>
        <w:t>CAREER OBJECTIVE</w:t>
      </w:r>
    </w:p>
    <w:p w:rsidR="00EC4094" w:rsidRDefault="00EC4094">
      <w:pPr>
        <w:spacing w:line="20" w:lineRule="exact"/>
        <w:rPr>
          <w:sz w:val="24"/>
          <w:szCs w:val="24"/>
        </w:rPr>
      </w:pPr>
      <w:r>
        <w:rPr>
          <w:sz w:val="24"/>
          <w:szCs w:val="24"/>
        </w:rPr>
        <w:pict>
          <v:rect id="Shape 3" o:spid="_x0000_s1028" style="position:absolute;margin-left:-.4pt;margin-top:-12.8pt;width:454.25pt;height:12.8pt;z-index:-251655680;visibility:visible;mso-wrap-distance-left:0;mso-wrap-distance-right:0" o:allowincell="f" fillcolor="#0070c0" stroked="f"/>
        </w:pict>
      </w:r>
    </w:p>
    <w:p w:rsidR="00EC4094" w:rsidRDefault="00EC4094">
      <w:pPr>
        <w:spacing w:line="274" w:lineRule="exact"/>
        <w:rPr>
          <w:sz w:val="24"/>
          <w:szCs w:val="24"/>
        </w:rPr>
      </w:pPr>
    </w:p>
    <w:p w:rsidR="00EC4094" w:rsidRDefault="00265B6D">
      <w:pPr>
        <w:spacing w:line="239" w:lineRule="auto"/>
        <w:ind w:left="20" w:right="180"/>
        <w:rPr>
          <w:sz w:val="20"/>
          <w:szCs w:val="20"/>
        </w:rPr>
      </w:pPr>
      <w:r>
        <w:rPr>
          <w:rFonts w:ascii="Cambria" w:eastAsia="Cambria" w:hAnsi="Cambria" w:cs="Cambria"/>
          <w:sz w:val="26"/>
          <w:szCs w:val="26"/>
        </w:rPr>
        <w:t xml:space="preserve">Experienced Retail Sales Merchandiser who oversees the planning of product </w:t>
      </w:r>
      <w:r>
        <w:rPr>
          <w:rFonts w:ascii="Cambria" w:eastAsia="Cambria" w:hAnsi="Cambria" w:cs="Cambria"/>
          <w:sz w:val="26"/>
          <w:szCs w:val="26"/>
        </w:rPr>
        <w:t>ranges sales and stock plans with vendors and buyers. Excels at managing visual product displays to maximize sales and customer interest.Specializes in the analysis of sales during previous seasons to predict upcoming trends.</w:t>
      </w:r>
    </w:p>
    <w:p w:rsidR="00EC4094" w:rsidRDefault="00EC4094">
      <w:pPr>
        <w:spacing w:line="296" w:lineRule="exact"/>
        <w:rPr>
          <w:sz w:val="24"/>
          <w:szCs w:val="24"/>
        </w:rPr>
      </w:pPr>
    </w:p>
    <w:tbl>
      <w:tblPr>
        <w:tblW w:w="9080" w:type="dxa"/>
        <w:tblLayout w:type="fixed"/>
        <w:tblCellMar>
          <w:left w:w="0" w:type="dxa"/>
          <w:right w:w="0" w:type="dxa"/>
        </w:tblCellMar>
        <w:tblLook w:val="04A0"/>
      </w:tblPr>
      <w:tblGrid>
        <w:gridCol w:w="2100"/>
        <w:gridCol w:w="340"/>
        <w:gridCol w:w="6640"/>
      </w:tblGrid>
      <w:tr w:rsidR="00EC4094" w:rsidTr="00265B6D">
        <w:trPr>
          <w:trHeight w:val="260"/>
        </w:trPr>
        <w:tc>
          <w:tcPr>
            <w:tcW w:w="2100" w:type="dxa"/>
            <w:shd w:val="clear" w:color="auto" w:fill="0070C0"/>
            <w:vAlign w:val="bottom"/>
          </w:tcPr>
          <w:p w:rsidR="00EC4094" w:rsidRDefault="00265B6D">
            <w:pPr>
              <w:ind w:left="20"/>
              <w:rPr>
                <w:sz w:val="20"/>
                <w:szCs w:val="20"/>
              </w:rPr>
            </w:pPr>
            <w:r>
              <w:rPr>
                <w:rFonts w:ascii="Cambria" w:eastAsia="Cambria" w:hAnsi="Cambria" w:cs="Cambria"/>
                <w:b/>
                <w:bCs/>
                <w:color w:val="FFFFFF"/>
              </w:rPr>
              <w:t>PERSONAL DETAILS</w:t>
            </w:r>
          </w:p>
        </w:tc>
        <w:tc>
          <w:tcPr>
            <w:tcW w:w="340" w:type="dxa"/>
            <w:shd w:val="clear" w:color="auto" w:fill="0070C0"/>
            <w:vAlign w:val="bottom"/>
          </w:tcPr>
          <w:p w:rsidR="00EC4094" w:rsidRDefault="00EC4094"/>
        </w:tc>
        <w:tc>
          <w:tcPr>
            <w:tcW w:w="6640" w:type="dxa"/>
            <w:shd w:val="clear" w:color="auto" w:fill="0070C0"/>
            <w:vAlign w:val="bottom"/>
          </w:tcPr>
          <w:p w:rsidR="00EC4094" w:rsidRDefault="00EC4094"/>
        </w:tc>
      </w:tr>
      <w:tr w:rsidR="00EC4094" w:rsidTr="00265B6D">
        <w:trPr>
          <w:trHeight w:val="303"/>
        </w:trPr>
        <w:tc>
          <w:tcPr>
            <w:tcW w:w="2100" w:type="dxa"/>
            <w:vAlign w:val="bottom"/>
          </w:tcPr>
          <w:p w:rsidR="00EC4094" w:rsidRDefault="00265B6D">
            <w:pPr>
              <w:spacing w:line="303" w:lineRule="exact"/>
              <w:ind w:left="20"/>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mbria" w:eastAsia="Cambria" w:hAnsi="Cambria" w:cs="Cambria"/>
                <w:sz w:val="26"/>
                <w:szCs w:val="26"/>
              </w:rPr>
              <w:t>Nationality</w:t>
            </w:r>
          </w:p>
        </w:tc>
        <w:tc>
          <w:tcPr>
            <w:tcW w:w="340" w:type="dxa"/>
            <w:vAlign w:val="bottom"/>
          </w:tcPr>
          <w:p w:rsidR="00EC4094" w:rsidRDefault="00265B6D">
            <w:pPr>
              <w:spacing w:line="303" w:lineRule="exact"/>
              <w:ind w:right="70"/>
              <w:jc w:val="right"/>
              <w:rPr>
                <w:sz w:val="20"/>
                <w:szCs w:val="20"/>
              </w:rPr>
            </w:pPr>
            <w:r>
              <w:rPr>
                <w:rFonts w:ascii="Cambria" w:eastAsia="Cambria" w:hAnsi="Cambria" w:cs="Cambria"/>
                <w:sz w:val="26"/>
                <w:szCs w:val="26"/>
              </w:rPr>
              <w:t>:</w:t>
            </w:r>
          </w:p>
        </w:tc>
        <w:tc>
          <w:tcPr>
            <w:tcW w:w="6640" w:type="dxa"/>
            <w:vAlign w:val="bottom"/>
          </w:tcPr>
          <w:p w:rsidR="00EC4094" w:rsidRDefault="00265B6D">
            <w:pPr>
              <w:spacing w:line="303" w:lineRule="exact"/>
              <w:ind w:left="160"/>
              <w:rPr>
                <w:sz w:val="20"/>
                <w:szCs w:val="20"/>
              </w:rPr>
            </w:pPr>
            <w:r>
              <w:rPr>
                <w:rFonts w:ascii="Cambria" w:eastAsia="Cambria" w:hAnsi="Cambria" w:cs="Cambria"/>
                <w:sz w:val="26"/>
                <w:szCs w:val="26"/>
              </w:rPr>
              <w:t>Indian</w:t>
            </w:r>
          </w:p>
        </w:tc>
      </w:tr>
      <w:tr w:rsidR="00EC4094" w:rsidTr="00265B6D">
        <w:trPr>
          <w:trHeight w:val="305"/>
        </w:trPr>
        <w:tc>
          <w:tcPr>
            <w:tcW w:w="2100" w:type="dxa"/>
            <w:vAlign w:val="bottom"/>
          </w:tcPr>
          <w:p w:rsidR="00EC4094" w:rsidRDefault="00265B6D">
            <w:pPr>
              <w:ind w:left="20"/>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mbria" w:eastAsia="Cambria" w:hAnsi="Cambria" w:cs="Cambria"/>
                <w:sz w:val="26"/>
                <w:szCs w:val="26"/>
              </w:rPr>
              <w:t>Date of birth</w:t>
            </w:r>
          </w:p>
        </w:tc>
        <w:tc>
          <w:tcPr>
            <w:tcW w:w="340" w:type="dxa"/>
            <w:vAlign w:val="bottom"/>
          </w:tcPr>
          <w:p w:rsidR="00EC4094" w:rsidRDefault="00265B6D">
            <w:pPr>
              <w:ind w:right="50"/>
              <w:jc w:val="right"/>
              <w:rPr>
                <w:sz w:val="20"/>
                <w:szCs w:val="20"/>
              </w:rPr>
            </w:pPr>
            <w:r>
              <w:rPr>
                <w:rFonts w:ascii="Cambria" w:eastAsia="Cambria" w:hAnsi="Cambria" w:cs="Cambria"/>
                <w:sz w:val="26"/>
                <w:szCs w:val="26"/>
              </w:rPr>
              <w:t>:</w:t>
            </w:r>
          </w:p>
        </w:tc>
        <w:tc>
          <w:tcPr>
            <w:tcW w:w="6640" w:type="dxa"/>
            <w:vAlign w:val="bottom"/>
          </w:tcPr>
          <w:p w:rsidR="00EC4094" w:rsidRDefault="00265B6D">
            <w:pPr>
              <w:ind w:left="160"/>
              <w:rPr>
                <w:sz w:val="20"/>
                <w:szCs w:val="20"/>
              </w:rPr>
            </w:pPr>
            <w:r>
              <w:rPr>
                <w:rFonts w:ascii="Cambria" w:eastAsia="Cambria" w:hAnsi="Cambria" w:cs="Cambria"/>
                <w:sz w:val="26"/>
                <w:szCs w:val="26"/>
              </w:rPr>
              <w:t>20/04/1982</w:t>
            </w:r>
          </w:p>
        </w:tc>
      </w:tr>
      <w:tr w:rsidR="00EC4094" w:rsidTr="00265B6D">
        <w:trPr>
          <w:trHeight w:val="305"/>
        </w:trPr>
        <w:tc>
          <w:tcPr>
            <w:tcW w:w="2100" w:type="dxa"/>
            <w:vAlign w:val="bottom"/>
          </w:tcPr>
          <w:p w:rsidR="00EC4094" w:rsidRDefault="00265B6D">
            <w:pPr>
              <w:ind w:left="20"/>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mbria" w:eastAsia="Cambria" w:hAnsi="Cambria" w:cs="Cambria"/>
                <w:sz w:val="26"/>
                <w:szCs w:val="26"/>
              </w:rPr>
              <w:t>Visa status</w:t>
            </w:r>
          </w:p>
        </w:tc>
        <w:tc>
          <w:tcPr>
            <w:tcW w:w="340" w:type="dxa"/>
            <w:vAlign w:val="bottom"/>
          </w:tcPr>
          <w:p w:rsidR="00EC4094" w:rsidRDefault="00265B6D">
            <w:pPr>
              <w:ind w:right="70"/>
              <w:jc w:val="right"/>
              <w:rPr>
                <w:sz w:val="20"/>
                <w:szCs w:val="20"/>
              </w:rPr>
            </w:pPr>
            <w:r>
              <w:rPr>
                <w:rFonts w:ascii="Cambria" w:eastAsia="Cambria" w:hAnsi="Cambria" w:cs="Cambria"/>
                <w:sz w:val="26"/>
                <w:szCs w:val="26"/>
              </w:rPr>
              <w:t>:</w:t>
            </w:r>
          </w:p>
        </w:tc>
        <w:tc>
          <w:tcPr>
            <w:tcW w:w="6640" w:type="dxa"/>
            <w:vAlign w:val="bottom"/>
          </w:tcPr>
          <w:p w:rsidR="00EC4094" w:rsidRDefault="00265B6D">
            <w:pPr>
              <w:ind w:left="160"/>
              <w:rPr>
                <w:sz w:val="20"/>
                <w:szCs w:val="20"/>
              </w:rPr>
            </w:pPr>
            <w:r>
              <w:rPr>
                <w:rFonts w:ascii="Cambria" w:eastAsia="Cambria" w:hAnsi="Cambria" w:cs="Cambria"/>
                <w:sz w:val="26"/>
                <w:szCs w:val="26"/>
              </w:rPr>
              <w:t>Visit visa</w:t>
            </w:r>
          </w:p>
        </w:tc>
      </w:tr>
      <w:tr w:rsidR="00EC4094" w:rsidTr="00265B6D">
        <w:trPr>
          <w:trHeight w:val="305"/>
        </w:trPr>
        <w:tc>
          <w:tcPr>
            <w:tcW w:w="2100" w:type="dxa"/>
            <w:vAlign w:val="bottom"/>
          </w:tcPr>
          <w:p w:rsidR="00EC4094" w:rsidRDefault="00265B6D">
            <w:pPr>
              <w:ind w:left="20"/>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mbria" w:eastAsia="Cambria" w:hAnsi="Cambria" w:cs="Cambria"/>
                <w:sz w:val="26"/>
                <w:szCs w:val="26"/>
              </w:rPr>
              <w:t>Marital status</w:t>
            </w:r>
          </w:p>
        </w:tc>
        <w:tc>
          <w:tcPr>
            <w:tcW w:w="340" w:type="dxa"/>
            <w:vAlign w:val="bottom"/>
          </w:tcPr>
          <w:p w:rsidR="00EC4094" w:rsidRDefault="00265B6D">
            <w:pPr>
              <w:ind w:right="50"/>
              <w:jc w:val="right"/>
              <w:rPr>
                <w:sz w:val="20"/>
                <w:szCs w:val="20"/>
              </w:rPr>
            </w:pPr>
            <w:r>
              <w:rPr>
                <w:rFonts w:ascii="Cambria" w:eastAsia="Cambria" w:hAnsi="Cambria" w:cs="Cambria"/>
                <w:sz w:val="26"/>
                <w:szCs w:val="26"/>
              </w:rPr>
              <w:t>:</w:t>
            </w:r>
          </w:p>
        </w:tc>
        <w:tc>
          <w:tcPr>
            <w:tcW w:w="6640" w:type="dxa"/>
            <w:vAlign w:val="bottom"/>
          </w:tcPr>
          <w:p w:rsidR="00EC4094" w:rsidRDefault="00265B6D">
            <w:pPr>
              <w:ind w:left="180"/>
              <w:rPr>
                <w:sz w:val="20"/>
                <w:szCs w:val="20"/>
              </w:rPr>
            </w:pPr>
            <w:r>
              <w:rPr>
                <w:rFonts w:ascii="Cambria" w:eastAsia="Cambria" w:hAnsi="Cambria" w:cs="Cambria"/>
                <w:sz w:val="26"/>
                <w:szCs w:val="26"/>
              </w:rPr>
              <w:t>Married</w:t>
            </w:r>
          </w:p>
        </w:tc>
      </w:tr>
      <w:tr w:rsidR="00EC4094" w:rsidTr="00265B6D">
        <w:trPr>
          <w:trHeight w:val="305"/>
        </w:trPr>
        <w:tc>
          <w:tcPr>
            <w:tcW w:w="2100" w:type="dxa"/>
            <w:vAlign w:val="bottom"/>
          </w:tcPr>
          <w:p w:rsidR="00EC4094" w:rsidRDefault="00265B6D">
            <w:pPr>
              <w:ind w:left="20"/>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mbria" w:eastAsia="Cambria" w:hAnsi="Cambria" w:cs="Cambria"/>
                <w:sz w:val="26"/>
                <w:szCs w:val="26"/>
              </w:rPr>
              <w:t>Gender</w:t>
            </w:r>
          </w:p>
        </w:tc>
        <w:tc>
          <w:tcPr>
            <w:tcW w:w="340" w:type="dxa"/>
            <w:vAlign w:val="bottom"/>
          </w:tcPr>
          <w:p w:rsidR="00EC4094" w:rsidRDefault="00265B6D">
            <w:pPr>
              <w:ind w:right="30"/>
              <w:jc w:val="right"/>
              <w:rPr>
                <w:sz w:val="20"/>
                <w:szCs w:val="20"/>
              </w:rPr>
            </w:pPr>
            <w:r>
              <w:rPr>
                <w:rFonts w:ascii="Cambria" w:eastAsia="Cambria" w:hAnsi="Cambria" w:cs="Cambria"/>
                <w:sz w:val="26"/>
                <w:szCs w:val="26"/>
              </w:rPr>
              <w:t>:</w:t>
            </w:r>
          </w:p>
        </w:tc>
        <w:tc>
          <w:tcPr>
            <w:tcW w:w="6640" w:type="dxa"/>
            <w:vAlign w:val="bottom"/>
          </w:tcPr>
          <w:p w:rsidR="00EC4094" w:rsidRDefault="00265B6D">
            <w:pPr>
              <w:ind w:left="180"/>
              <w:rPr>
                <w:sz w:val="20"/>
                <w:szCs w:val="20"/>
              </w:rPr>
            </w:pPr>
            <w:r>
              <w:rPr>
                <w:rFonts w:ascii="Cambria" w:eastAsia="Cambria" w:hAnsi="Cambria" w:cs="Cambria"/>
                <w:sz w:val="26"/>
                <w:szCs w:val="26"/>
              </w:rPr>
              <w:t>Male</w:t>
            </w:r>
          </w:p>
        </w:tc>
      </w:tr>
      <w:tr w:rsidR="00EC4094" w:rsidTr="00265B6D">
        <w:trPr>
          <w:trHeight w:val="305"/>
        </w:trPr>
        <w:tc>
          <w:tcPr>
            <w:tcW w:w="2100" w:type="dxa"/>
            <w:vAlign w:val="bottom"/>
          </w:tcPr>
          <w:p w:rsidR="00EC4094" w:rsidRDefault="00265B6D">
            <w:pPr>
              <w:ind w:left="20"/>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mbria" w:eastAsia="Cambria" w:hAnsi="Cambria" w:cs="Cambria"/>
                <w:sz w:val="26"/>
                <w:szCs w:val="26"/>
              </w:rPr>
              <w:t>Languages</w:t>
            </w:r>
          </w:p>
        </w:tc>
        <w:tc>
          <w:tcPr>
            <w:tcW w:w="340" w:type="dxa"/>
            <w:vAlign w:val="bottom"/>
          </w:tcPr>
          <w:p w:rsidR="00EC4094" w:rsidRDefault="00265B6D">
            <w:pPr>
              <w:ind w:right="70"/>
              <w:jc w:val="right"/>
              <w:rPr>
                <w:sz w:val="20"/>
                <w:szCs w:val="20"/>
              </w:rPr>
            </w:pPr>
            <w:r>
              <w:rPr>
                <w:rFonts w:ascii="Cambria" w:eastAsia="Cambria" w:hAnsi="Cambria" w:cs="Cambria"/>
                <w:sz w:val="26"/>
                <w:szCs w:val="26"/>
              </w:rPr>
              <w:t>:</w:t>
            </w:r>
          </w:p>
        </w:tc>
        <w:tc>
          <w:tcPr>
            <w:tcW w:w="6640" w:type="dxa"/>
            <w:vAlign w:val="bottom"/>
          </w:tcPr>
          <w:p w:rsidR="00EC4094" w:rsidRDefault="00265B6D">
            <w:pPr>
              <w:ind w:left="220"/>
              <w:rPr>
                <w:sz w:val="20"/>
                <w:szCs w:val="20"/>
              </w:rPr>
            </w:pPr>
            <w:r>
              <w:rPr>
                <w:rFonts w:ascii="Cambria" w:eastAsia="Cambria" w:hAnsi="Cambria" w:cs="Cambria"/>
                <w:sz w:val="26"/>
                <w:szCs w:val="26"/>
              </w:rPr>
              <w:t>English,Hindi,Arabic</w:t>
            </w:r>
          </w:p>
        </w:tc>
      </w:tr>
      <w:tr w:rsidR="00EC4094" w:rsidTr="00265B6D">
        <w:trPr>
          <w:trHeight w:val="306"/>
        </w:trPr>
        <w:tc>
          <w:tcPr>
            <w:tcW w:w="2100" w:type="dxa"/>
            <w:vAlign w:val="bottom"/>
          </w:tcPr>
          <w:p w:rsidR="00EC4094" w:rsidRDefault="00EC4094">
            <w:pPr>
              <w:rPr>
                <w:sz w:val="24"/>
                <w:szCs w:val="24"/>
              </w:rPr>
            </w:pPr>
          </w:p>
        </w:tc>
        <w:tc>
          <w:tcPr>
            <w:tcW w:w="340" w:type="dxa"/>
            <w:vAlign w:val="bottom"/>
          </w:tcPr>
          <w:p w:rsidR="00EC4094" w:rsidRDefault="00EC4094">
            <w:pPr>
              <w:rPr>
                <w:sz w:val="24"/>
                <w:szCs w:val="24"/>
              </w:rPr>
            </w:pPr>
          </w:p>
        </w:tc>
        <w:tc>
          <w:tcPr>
            <w:tcW w:w="6640" w:type="dxa"/>
            <w:vAlign w:val="bottom"/>
          </w:tcPr>
          <w:p w:rsidR="00EC4094" w:rsidRDefault="00EC4094">
            <w:pPr>
              <w:rPr>
                <w:sz w:val="24"/>
                <w:szCs w:val="24"/>
              </w:rPr>
            </w:pPr>
          </w:p>
        </w:tc>
      </w:tr>
      <w:tr w:rsidR="00EC4094" w:rsidTr="00265B6D">
        <w:trPr>
          <w:trHeight w:val="257"/>
        </w:trPr>
        <w:tc>
          <w:tcPr>
            <w:tcW w:w="2100" w:type="dxa"/>
            <w:shd w:val="clear" w:color="auto" w:fill="0070C0"/>
            <w:vAlign w:val="bottom"/>
          </w:tcPr>
          <w:p w:rsidR="00EC4094" w:rsidRDefault="00265B6D">
            <w:pPr>
              <w:ind w:left="20"/>
              <w:rPr>
                <w:sz w:val="20"/>
                <w:szCs w:val="20"/>
              </w:rPr>
            </w:pPr>
            <w:r>
              <w:rPr>
                <w:rFonts w:ascii="Cambria" w:eastAsia="Cambria" w:hAnsi="Cambria" w:cs="Cambria"/>
                <w:b/>
                <w:bCs/>
                <w:color w:val="FFFFFF"/>
              </w:rPr>
              <w:t>EDUCATION</w:t>
            </w:r>
          </w:p>
        </w:tc>
        <w:tc>
          <w:tcPr>
            <w:tcW w:w="340" w:type="dxa"/>
            <w:shd w:val="clear" w:color="auto" w:fill="0070C0"/>
            <w:vAlign w:val="bottom"/>
          </w:tcPr>
          <w:p w:rsidR="00EC4094" w:rsidRDefault="00EC4094"/>
        </w:tc>
        <w:tc>
          <w:tcPr>
            <w:tcW w:w="6640" w:type="dxa"/>
            <w:shd w:val="clear" w:color="auto" w:fill="0070C0"/>
            <w:vAlign w:val="bottom"/>
          </w:tcPr>
          <w:p w:rsidR="00EC4094" w:rsidRDefault="00EC4094"/>
        </w:tc>
      </w:tr>
    </w:tbl>
    <w:p w:rsidR="00EC4094" w:rsidRDefault="00EC4094">
      <w:pPr>
        <w:spacing w:line="279" w:lineRule="exact"/>
        <w:rPr>
          <w:sz w:val="24"/>
          <w:szCs w:val="24"/>
        </w:rPr>
      </w:pPr>
    </w:p>
    <w:p w:rsidR="00EC4094" w:rsidRDefault="00265B6D">
      <w:pPr>
        <w:numPr>
          <w:ilvl w:val="0"/>
          <w:numId w:val="1"/>
        </w:numPr>
        <w:tabs>
          <w:tab w:val="left" w:pos="740"/>
        </w:tabs>
        <w:ind w:left="740" w:hanging="360"/>
        <w:rPr>
          <w:rFonts w:ascii="Wingdings" w:eastAsia="Wingdings" w:hAnsi="Wingdings" w:cs="Wingdings"/>
          <w:sz w:val="26"/>
          <w:szCs w:val="26"/>
        </w:rPr>
      </w:pPr>
      <w:r>
        <w:rPr>
          <w:rFonts w:ascii="Cambria" w:eastAsia="Cambria" w:hAnsi="Cambria" w:cs="Cambria"/>
          <w:sz w:val="26"/>
          <w:szCs w:val="26"/>
        </w:rPr>
        <w:t xml:space="preserve">HIGH SCHOOL LEAVING CERTIFICATE-(HSC MUMBAI </w:t>
      </w:r>
      <w:r>
        <w:rPr>
          <w:rFonts w:ascii="Cambria" w:eastAsia="Cambria" w:hAnsi="Cambria" w:cs="Cambria"/>
          <w:sz w:val="26"/>
          <w:szCs w:val="26"/>
        </w:rPr>
        <w:t>UNIVERSITY)</w:t>
      </w:r>
    </w:p>
    <w:p w:rsidR="00EC4094" w:rsidRDefault="00265B6D">
      <w:pPr>
        <w:numPr>
          <w:ilvl w:val="0"/>
          <w:numId w:val="1"/>
        </w:numPr>
        <w:tabs>
          <w:tab w:val="left" w:pos="740"/>
        </w:tabs>
        <w:ind w:left="740" w:hanging="360"/>
        <w:rPr>
          <w:rFonts w:ascii="Wingdings" w:eastAsia="Wingdings" w:hAnsi="Wingdings" w:cs="Wingdings"/>
          <w:sz w:val="26"/>
          <w:szCs w:val="26"/>
        </w:rPr>
      </w:pPr>
      <w:r>
        <w:rPr>
          <w:rFonts w:ascii="Cambria" w:eastAsia="Cambria" w:hAnsi="Cambria" w:cs="Cambria"/>
          <w:sz w:val="26"/>
          <w:szCs w:val="26"/>
        </w:rPr>
        <w:t>BASIC COMPUTER KNOWLODEGE</w:t>
      </w:r>
    </w:p>
    <w:p w:rsidR="00EC4094" w:rsidRDefault="00EC4094">
      <w:pPr>
        <w:spacing w:line="284" w:lineRule="exact"/>
        <w:rPr>
          <w:sz w:val="24"/>
          <w:szCs w:val="24"/>
        </w:rPr>
      </w:pPr>
    </w:p>
    <w:p w:rsidR="00EC4094" w:rsidRDefault="00265B6D">
      <w:pPr>
        <w:ind w:left="20"/>
        <w:rPr>
          <w:sz w:val="20"/>
          <w:szCs w:val="20"/>
        </w:rPr>
      </w:pPr>
      <w:r>
        <w:rPr>
          <w:rFonts w:ascii="Cambria" w:eastAsia="Cambria" w:hAnsi="Cambria" w:cs="Cambria"/>
          <w:b/>
          <w:bCs/>
          <w:color w:val="FFFFFF"/>
        </w:rPr>
        <w:t>SKILLS</w:t>
      </w:r>
    </w:p>
    <w:p w:rsidR="00EC4094" w:rsidRDefault="00EC4094">
      <w:pPr>
        <w:spacing w:line="20" w:lineRule="exact"/>
        <w:rPr>
          <w:sz w:val="24"/>
          <w:szCs w:val="24"/>
        </w:rPr>
      </w:pPr>
      <w:r>
        <w:rPr>
          <w:sz w:val="24"/>
          <w:szCs w:val="24"/>
        </w:rPr>
        <w:pict>
          <v:rect id="Shape 4" o:spid="_x0000_s1029" style="position:absolute;margin-left:-.4pt;margin-top:-12.8pt;width:454.25pt;height:14.7pt;z-index:-251654656;visibility:visible;mso-wrap-distance-left:0;mso-wrap-distance-right:0" o:allowincell="f" fillcolor="#0070c0" stroked="f"/>
        </w:pict>
      </w:r>
    </w:p>
    <w:p w:rsidR="00EC4094" w:rsidRDefault="00EC4094">
      <w:pPr>
        <w:spacing w:line="295" w:lineRule="exact"/>
        <w:rPr>
          <w:sz w:val="24"/>
          <w:szCs w:val="24"/>
        </w:rPr>
      </w:pP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Forecasting sales and future product trends</w:t>
      </w:r>
    </w:p>
    <w:p w:rsidR="00EC4094" w:rsidRDefault="00EC4094">
      <w:pPr>
        <w:spacing w:line="2" w:lineRule="exact"/>
        <w:rPr>
          <w:rFonts w:ascii="Wingdings" w:eastAsia="Wingdings" w:hAnsi="Wingdings" w:cs="Wingdings"/>
          <w:sz w:val="26"/>
          <w:szCs w:val="26"/>
        </w:rPr>
      </w:pP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Production of layout plans using planogram software</w:t>
      </w: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Product pricing negotiation</w:t>
      </w: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Vendor management</w:t>
      </w: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Efficient and effective communicator</w:t>
      </w: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 xml:space="preserve">Analysis of best-selling </w:t>
      </w:r>
      <w:r>
        <w:rPr>
          <w:rFonts w:ascii="Cambria" w:eastAsia="Cambria" w:hAnsi="Cambria" w:cs="Cambria"/>
          <w:sz w:val="26"/>
          <w:szCs w:val="26"/>
        </w:rPr>
        <w:t>products</w:t>
      </w: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Quality assurance</w:t>
      </w:r>
    </w:p>
    <w:p w:rsidR="00EC4094" w:rsidRDefault="00265B6D">
      <w:pPr>
        <w:numPr>
          <w:ilvl w:val="0"/>
          <w:numId w:val="2"/>
        </w:numPr>
        <w:tabs>
          <w:tab w:val="left" w:pos="1460"/>
        </w:tabs>
        <w:ind w:left="1460" w:hanging="360"/>
        <w:rPr>
          <w:rFonts w:ascii="Wingdings" w:eastAsia="Wingdings" w:hAnsi="Wingdings" w:cs="Wingdings"/>
          <w:sz w:val="26"/>
          <w:szCs w:val="26"/>
        </w:rPr>
      </w:pPr>
      <w:r>
        <w:rPr>
          <w:rFonts w:ascii="Cambria" w:eastAsia="Cambria" w:hAnsi="Cambria" w:cs="Cambria"/>
          <w:sz w:val="26"/>
          <w:szCs w:val="26"/>
        </w:rPr>
        <w:t>Managing and training junior staff members</w:t>
      </w:r>
    </w:p>
    <w:p w:rsidR="00EC4094" w:rsidRDefault="00265B6D">
      <w:pPr>
        <w:numPr>
          <w:ilvl w:val="0"/>
          <w:numId w:val="2"/>
        </w:numPr>
        <w:tabs>
          <w:tab w:val="left" w:pos="1460"/>
        </w:tabs>
        <w:spacing w:line="238" w:lineRule="auto"/>
        <w:ind w:left="1460" w:hanging="360"/>
        <w:rPr>
          <w:rFonts w:ascii="Wingdings" w:eastAsia="Wingdings" w:hAnsi="Wingdings" w:cs="Wingdings"/>
          <w:sz w:val="26"/>
          <w:szCs w:val="26"/>
        </w:rPr>
      </w:pPr>
      <w:r>
        <w:rPr>
          <w:rFonts w:ascii="Cambria" w:eastAsia="Cambria" w:hAnsi="Cambria" w:cs="Cambria"/>
          <w:sz w:val="26"/>
          <w:szCs w:val="26"/>
        </w:rPr>
        <w:t>Diligent and detail-oriented</w:t>
      </w:r>
    </w:p>
    <w:p w:rsidR="00EC4094" w:rsidRDefault="00EC4094">
      <w:pPr>
        <w:sectPr w:rsidR="00EC4094">
          <w:pgSz w:w="11900" w:h="16838"/>
          <w:pgMar w:top="1440" w:right="1406" w:bottom="1440" w:left="1420" w:header="0" w:footer="0" w:gutter="0"/>
          <w:cols w:space="720" w:equalWidth="0">
            <w:col w:w="9080"/>
          </w:cols>
        </w:sectPr>
      </w:pPr>
    </w:p>
    <w:p w:rsidR="00EC4094" w:rsidRDefault="00EC4094">
      <w:pPr>
        <w:spacing w:line="200" w:lineRule="exact"/>
        <w:rPr>
          <w:sz w:val="20"/>
          <w:szCs w:val="20"/>
        </w:rPr>
      </w:pPr>
      <w:r>
        <w:rPr>
          <w:sz w:val="20"/>
          <w:szCs w:val="20"/>
        </w:rPr>
        <w:lastRenderedPageBreak/>
        <w:pict>
          <v:line id="Shape 5" o:spid="_x0000_s1030" style="position:absolute;z-index:251652608;visibility:visible;mso-wrap-distance-left:0;mso-wrap-distance-right:0;mso-position-horizontal-relative:page;mso-position-vertical-relative:page" from="24pt,24.7pt" to="571.4pt,24.7pt" o:allowincell="f" strokecolor="#1f497d" strokeweight="1.44pt">
            <w10:wrap anchorx="page" anchory="page"/>
          </v:line>
        </w:pict>
      </w:r>
      <w:r>
        <w:rPr>
          <w:sz w:val="20"/>
          <w:szCs w:val="20"/>
        </w:rPr>
        <w:pict>
          <v:line id="Shape 6" o:spid="_x0000_s1031" style="position:absolute;z-index:251653632;visibility:visible;mso-wrap-distance-left:0;mso-wrap-distance-right:0;mso-position-horizontal-relative:page;mso-position-vertical-relative:page" from="24.7pt,24pt" to="24.7pt,818pt" o:allowincell="f" strokecolor="#1f497d" strokeweight="1.44pt">
            <w10:wrap anchorx="page" anchory="page"/>
          </v:line>
        </w:pict>
      </w:r>
      <w:r>
        <w:rPr>
          <w:sz w:val="20"/>
          <w:szCs w:val="20"/>
        </w:rPr>
        <w:pict>
          <v:line id="Shape 7" o:spid="_x0000_s1032" style="position:absolute;z-index:251654656;visibility:visible;mso-wrap-distance-left:0;mso-wrap-distance-right:0;mso-position-horizontal-relative:page;mso-position-vertical-relative:page" from="24pt,817.25pt" to="571.4pt,817.25pt" o:allowincell="f" strokecolor="#1f497d" strokeweight="1.44pt">
            <w10:wrap anchorx="page" anchory="page"/>
          </v:line>
        </w:pict>
      </w:r>
      <w:r>
        <w:rPr>
          <w:sz w:val="20"/>
          <w:szCs w:val="20"/>
        </w:rPr>
        <w:pict>
          <v:line id="Shape 8" o:spid="_x0000_s1033" style="position:absolute;z-index:251655680;visibility:visible;mso-wrap-distance-left:0;mso-wrap-distance-right:0;mso-position-horizontal-relative:page;mso-position-vertical-relative:page" from="570.65pt,24pt" to="570.65pt,818pt" o:allowincell="f" strokecolor="#1f497d" strokeweight="1.44pt">
            <w10:wrap anchorx="page" anchory="page"/>
          </v:line>
        </w:pict>
      </w:r>
    </w:p>
    <w:p w:rsidR="00EC4094" w:rsidRDefault="00EC4094">
      <w:pPr>
        <w:spacing w:line="303" w:lineRule="exact"/>
        <w:rPr>
          <w:sz w:val="20"/>
          <w:szCs w:val="20"/>
        </w:rPr>
      </w:pPr>
    </w:p>
    <w:p w:rsidR="00EC4094" w:rsidRDefault="00265B6D">
      <w:pPr>
        <w:rPr>
          <w:sz w:val="20"/>
          <w:szCs w:val="20"/>
        </w:rPr>
      </w:pPr>
      <w:r>
        <w:rPr>
          <w:rFonts w:ascii="Cambria" w:eastAsia="Cambria" w:hAnsi="Cambria" w:cs="Cambria"/>
          <w:b/>
          <w:bCs/>
          <w:color w:val="FFFFFF"/>
        </w:rPr>
        <w:t>WORKING EXPERIENCE</w:t>
      </w:r>
    </w:p>
    <w:p w:rsidR="00EC4094" w:rsidRDefault="00EC4094">
      <w:pPr>
        <w:spacing w:line="20" w:lineRule="exact"/>
        <w:rPr>
          <w:sz w:val="20"/>
          <w:szCs w:val="20"/>
        </w:rPr>
      </w:pPr>
      <w:r>
        <w:rPr>
          <w:sz w:val="20"/>
          <w:szCs w:val="20"/>
        </w:rPr>
        <w:pict>
          <v:rect id="Shape 9" o:spid="_x0000_s1034" style="position:absolute;margin-left:-1.4pt;margin-top:-12.8pt;width:454.25pt;height:14.7pt;z-index:-251653632;visibility:visible;mso-wrap-distance-left:0;mso-wrap-distance-right:0" o:allowincell="f" fillcolor="#0070c0" stroked="f"/>
        </w:pict>
      </w:r>
    </w:p>
    <w:p w:rsidR="00EC4094" w:rsidRDefault="00EC4094">
      <w:pPr>
        <w:spacing w:line="19" w:lineRule="exact"/>
        <w:rPr>
          <w:sz w:val="20"/>
          <w:szCs w:val="20"/>
        </w:rPr>
      </w:pPr>
    </w:p>
    <w:p w:rsidR="00EC4094" w:rsidRDefault="00265B6D">
      <w:pPr>
        <w:numPr>
          <w:ilvl w:val="0"/>
          <w:numId w:val="3"/>
        </w:numPr>
        <w:tabs>
          <w:tab w:val="left" w:pos="720"/>
        </w:tabs>
        <w:spacing w:line="273" w:lineRule="auto"/>
        <w:ind w:left="720" w:right="6" w:hanging="360"/>
        <w:rPr>
          <w:rFonts w:ascii="Wingdings" w:eastAsia="Wingdings" w:hAnsi="Wingdings" w:cs="Wingdings"/>
          <w:sz w:val="26"/>
          <w:szCs w:val="26"/>
        </w:rPr>
      </w:pPr>
      <w:r>
        <w:rPr>
          <w:rFonts w:ascii="Cambria" w:eastAsia="Cambria" w:hAnsi="Cambria" w:cs="Cambria"/>
          <w:sz w:val="26"/>
          <w:szCs w:val="26"/>
        </w:rPr>
        <w:t xml:space="preserve">Worked in </w:t>
      </w:r>
      <w:r>
        <w:rPr>
          <w:rFonts w:ascii="Cambria" w:eastAsia="Cambria" w:hAnsi="Cambria" w:cs="Cambria"/>
          <w:b/>
          <w:bCs/>
          <w:sz w:val="26"/>
          <w:szCs w:val="26"/>
        </w:rPr>
        <w:t>HYPER CITY KUMAR</w:t>
      </w:r>
      <w:r>
        <w:rPr>
          <w:rFonts w:ascii="Cambria" w:eastAsia="Cambria" w:hAnsi="Cambria" w:cs="Cambria"/>
          <w:sz w:val="26"/>
          <w:szCs w:val="26"/>
        </w:rPr>
        <w:t xml:space="preserve"> pacific mall as a Sales merchandiser in Pune,Mumbai.(2007to2010)</w:t>
      </w:r>
    </w:p>
    <w:p w:rsidR="00EC4094" w:rsidRDefault="00EC4094">
      <w:pPr>
        <w:spacing w:line="9" w:lineRule="exact"/>
        <w:rPr>
          <w:rFonts w:ascii="Wingdings" w:eastAsia="Wingdings" w:hAnsi="Wingdings" w:cs="Wingdings"/>
          <w:sz w:val="26"/>
          <w:szCs w:val="26"/>
        </w:rPr>
      </w:pPr>
    </w:p>
    <w:p w:rsidR="00EC4094" w:rsidRDefault="00265B6D">
      <w:pPr>
        <w:numPr>
          <w:ilvl w:val="0"/>
          <w:numId w:val="3"/>
        </w:numPr>
        <w:tabs>
          <w:tab w:val="left" w:pos="720"/>
        </w:tabs>
        <w:spacing w:line="273" w:lineRule="auto"/>
        <w:ind w:left="720" w:right="6" w:hanging="360"/>
        <w:rPr>
          <w:rFonts w:ascii="Wingdings" w:eastAsia="Wingdings" w:hAnsi="Wingdings" w:cs="Wingdings"/>
          <w:sz w:val="26"/>
          <w:szCs w:val="26"/>
        </w:rPr>
      </w:pPr>
      <w:r>
        <w:rPr>
          <w:rFonts w:ascii="Cambria" w:eastAsia="Cambria" w:hAnsi="Cambria" w:cs="Cambria"/>
          <w:sz w:val="26"/>
          <w:szCs w:val="26"/>
        </w:rPr>
        <w:t xml:space="preserve">Worked in </w:t>
      </w:r>
      <w:r>
        <w:rPr>
          <w:rFonts w:ascii="Cambria" w:eastAsia="Cambria" w:hAnsi="Cambria" w:cs="Cambria"/>
          <w:b/>
          <w:bCs/>
          <w:sz w:val="26"/>
          <w:szCs w:val="26"/>
        </w:rPr>
        <w:t>PIK N PA</w:t>
      </w:r>
      <w:r>
        <w:rPr>
          <w:rFonts w:ascii="Cambria" w:eastAsia="Cambria" w:hAnsi="Cambria" w:cs="Cambria"/>
          <w:b/>
          <w:bCs/>
          <w:sz w:val="26"/>
          <w:szCs w:val="26"/>
        </w:rPr>
        <w:t>Y HYPER MARKET</w:t>
      </w:r>
      <w:r>
        <w:rPr>
          <w:rFonts w:ascii="Cambria" w:eastAsia="Cambria" w:hAnsi="Cambria" w:cs="Cambria"/>
          <w:sz w:val="26"/>
          <w:szCs w:val="26"/>
        </w:rPr>
        <w:t xml:space="preserve"> (Brixton shopping center) as a Sales merchandiser in Johannesburge,SouthAfrica.(2011to2015)</w:t>
      </w:r>
    </w:p>
    <w:p w:rsidR="00EC4094" w:rsidRDefault="00EC4094">
      <w:pPr>
        <w:spacing w:line="7" w:lineRule="exact"/>
        <w:rPr>
          <w:rFonts w:ascii="Wingdings" w:eastAsia="Wingdings" w:hAnsi="Wingdings" w:cs="Wingdings"/>
          <w:sz w:val="26"/>
          <w:szCs w:val="26"/>
        </w:rPr>
      </w:pPr>
    </w:p>
    <w:p w:rsidR="00EC4094" w:rsidRDefault="00265B6D">
      <w:pPr>
        <w:numPr>
          <w:ilvl w:val="0"/>
          <w:numId w:val="3"/>
        </w:numPr>
        <w:tabs>
          <w:tab w:val="left" w:pos="720"/>
        </w:tabs>
        <w:spacing w:line="274" w:lineRule="auto"/>
        <w:ind w:left="720" w:right="66" w:hanging="360"/>
        <w:rPr>
          <w:rFonts w:ascii="Wingdings" w:eastAsia="Wingdings" w:hAnsi="Wingdings" w:cs="Wingdings"/>
          <w:sz w:val="26"/>
          <w:szCs w:val="26"/>
        </w:rPr>
      </w:pPr>
      <w:r>
        <w:rPr>
          <w:rFonts w:ascii="Cambria" w:eastAsia="Cambria" w:hAnsi="Cambria" w:cs="Cambria"/>
          <w:sz w:val="26"/>
          <w:szCs w:val="26"/>
        </w:rPr>
        <w:t>Workedin</w:t>
      </w:r>
      <w:r>
        <w:rPr>
          <w:rFonts w:ascii="Cambria" w:eastAsia="Cambria" w:hAnsi="Cambria" w:cs="Cambria"/>
          <w:b/>
          <w:bCs/>
          <w:sz w:val="26"/>
          <w:szCs w:val="26"/>
        </w:rPr>
        <w:t>CARREFOURHYPERMARKET</w:t>
      </w:r>
      <w:r>
        <w:rPr>
          <w:rFonts w:ascii="Cambria" w:eastAsia="Cambria" w:hAnsi="Cambria" w:cs="Cambria"/>
          <w:sz w:val="26"/>
          <w:szCs w:val="26"/>
        </w:rPr>
        <w:t>(citycenter)and</w:t>
      </w:r>
      <w:r>
        <w:rPr>
          <w:rFonts w:ascii="Cambria" w:eastAsia="Cambria" w:hAnsi="Cambria" w:cs="Cambria"/>
          <w:b/>
          <w:bCs/>
          <w:sz w:val="26"/>
          <w:szCs w:val="26"/>
        </w:rPr>
        <w:t>LULUHYPERMAR</w:t>
      </w:r>
      <w:r>
        <w:rPr>
          <w:rFonts w:ascii="Cambria" w:eastAsia="Cambria" w:hAnsi="Cambria" w:cs="Cambria"/>
          <w:sz w:val="26"/>
          <w:szCs w:val="26"/>
        </w:rPr>
        <w:t xml:space="preserve"> </w:t>
      </w:r>
      <w:r>
        <w:rPr>
          <w:rFonts w:ascii="Cambria" w:eastAsia="Cambria" w:hAnsi="Cambria" w:cs="Cambria"/>
          <w:b/>
          <w:bCs/>
          <w:sz w:val="26"/>
          <w:szCs w:val="26"/>
        </w:rPr>
        <w:t>KET</w:t>
      </w:r>
      <w:r>
        <w:rPr>
          <w:rFonts w:ascii="Cambria" w:eastAsia="Cambria" w:hAnsi="Cambria" w:cs="Cambria"/>
          <w:sz w:val="26"/>
          <w:szCs w:val="26"/>
        </w:rPr>
        <w:t>Salesmerchandiser(Staioneryandofficeequipment)</w:t>
      </w:r>
      <w:r>
        <w:rPr>
          <w:rFonts w:ascii="Cambria" w:eastAsia="Cambria" w:hAnsi="Cambria" w:cs="Cambria"/>
          <w:b/>
          <w:bCs/>
          <w:sz w:val="26"/>
          <w:szCs w:val="26"/>
        </w:rPr>
        <w:t xml:space="preserve"> </w:t>
      </w:r>
      <w:r>
        <w:rPr>
          <w:rFonts w:ascii="Cambria" w:eastAsia="Cambria" w:hAnsi="Cambria" w:cs="Cambria"/>
          <w:sz w:val="26"/>
          <w:szCs w:val="26"/>
        </w:rPr>
        <w:t>Fujarah.2015to2016</w:t>
      </w:r>
    </w:p>
    <w:p w:rsidR="00EC4094" w:rsidRDefault="00EC4094">
      <w:pPr>
        <w:spacing w:line="7" w:lineRule="exact"/>
        <w:rPr>
          <w:rFonts w:ascii="Wingdings" w:eastAsia="Wingdings" w:hAnsi="Wingdings" w:cs="Wingdings"/>
          <w:sz w:val="26"/>
          <w:szCs w:val="26"/>
        </w:rPr>
      </w:pPr>
    </w:p>
    <w:p w:rsidR="00EC4094" w:rsidRDefault="00265B6D">
      <w:pPr>
        <w:numPr>
          <w:ilvl w:val="0"/>
          <w:numId w:val="3"/>
        </w:numPr>
        <w:tabs>
          <w:tab w:val="left" w:pos="720"/>
        </w:tabs>
        <w:spacing w:line="273" w:lineRule="auto"/>
        <w:ind w:left="720" w:right="6" w:hanging="360"/>
        <w:rPr>
          <w:rFonts w:ascii="Wingdings" w:eastAsia="Wingdings" w:hAnsi="Wingdings" w:cs="Wingdings"/>
          <w:sz w:val="26"/>
          <w:szCs w:val="26"/>
        </w:rPr>
      </w:pPr>
      <w:r>
        <w:rPr>
          <w:rFonts w:ascii="Cambria" w:eastAsia="Cambria" w:hAnsi="Cambria" w:cs="Cambria"/>
          <w:sz w:val="26"/>
          <w:szCs w:val="26"/>
        </w:rPr>
        <w:t xml:space="preserve">Worked as </w:t>
      </w:r>
      <w:r>
        <w:rPr>
          <w:rFonts w:ascii="Cambria" w:eastAsia="Cambria" w:hAnsi="Cambria" w:cs="Cambria"/>
          <w:sz w:val="26"/>
          <w:szCs w:val="26"/>
        </w:rPr>
        <w:t>a Sales merchandiser (</w:t>
      </w:r>
      <w:proofErr w:type="spellStart"/>
      <w:r>
        <w:rPr>
          <w:rFonts w:ascii="Cambria" w:eastAsia="Cambria" w:hAnsi="Cambria" w:cs="Cambria"/>
          <w:sz w:val="26"/>
          <w:szCs w:val="26"/>
        </w:rPr>
        <w:t>yas</w:t>
      </w:r>
      <w:proofErr w:type="spellEnd"/>
      <w:r>
        <w:rPr>
          <w:rFonts w:ascii="Cambria" w:eastAsia="Cambria" w:hAnsi="Cambria" w:cs="Cambria"/>
          <w:sz w:val="26"/>
          <w:szCs w:val="26"/>
        </w:rPr>
        <w:t xml:space="preserve"> mall deerfield ,Staioneryandoffice equipment) Abudhabi.2016to2019)</w:t>
      </w:r>
    </w:p>
    <w:p w:rsidR="00EC4094" w:rsidRDefault="00EC4094">
      <w:pPr>
        <w:spacing w:line="356" w:lineRule="exact"/>
        <w:rPr>
          <w:sz w:val="20"/>
          <w:szCs w:val="20"/>
        </w:rPr>
      </w:pPr>
    </w:p>
    <w:p w:rsidR="00EC4094" w:rsidRDefault="00265B6D">
      <w:pPr>
        <w:rPr>
          <w:sz w:val="20"/>
          <w:szCs w:val="20"/>
        </w:rPr>
      </w:pPr>
      <w:r>
        <w:rPr>
          <w:rFonts w:ascii="Cambria" w:eastAsia="Cambria" w:hAnsi="Cambria" w:cs="Cambria"/>
          <w:b/>
          <w:bCs/>
          <w:color w:val="FFFFFF"/>
        </w:rPr>
        <w:t>DUITY&amp;RESPONSIBILITIES</w:t>
      </w:r>
    </w:p>
    <w:p w:rsidR="00EC4094" w:rsidRDefault="00EC4094">
      <w:pPr>
        <w:spacing w:line="20" w:lineRule="exact"/>
        <w:rPr>
          <w:sz w:val="20"/>
          <w:szCs w:val="20"/>
        </w:rPr>
      </w:pPr>
      <w:r>
        <w:rPr>
          <w:sz w:val="20"/>
          <w:szCs w:val="20"/>
        </w:rPr>
        <w:pict>
          <v:rect id="Shape 10" o:spid="_x0000_s1035" style="position:absolute;margin-left:-1.4pt;margin-top:-12.8pt;width:454.25pt;height:14.8pt;z-index:-251652608;visibility:visible;mso-wrap-distance-left:0;mso-wrap-distance-right:0" o:allowincell="f" fillcolor="#0070c0" stroked="f"/>
        </w:pict>
      </w:r>
    </w:p>
    <w:p w:rsidR="00EC4094" w:rsidRDefault="00EC4094">
      <w:pPr>
        <w:spacing w:line="300" w:lineRule="exact"/>
        <w:rPr>
          <w:sz w:val="20"/>
          <w:szCs w:val="20"/>
        </w:rPr>
      </w:pPr>
    </w:p>
    <w:p w:rsidR="00EC4094" w:rsidRDefault="00265B6D">
      <w:pPr>
        <w:numPr>
          <w:ilvl w:val="0"/>
          <w:numId w:val="4"/>
        </w:numPr>
        <w:tabs>
          <w:tab w:val="left" w:pos="1440"/>
        </w:tabs>
        <w:spacing w:line="238" w:lineRule="auto"/>
        <w:ind w:left="1440" w:right="806" w:hanging="360"/>
        <w:rPr>
          <w:rFonts w:ascii="Wingdings" w:eastAsia="Wingdings" w:hAnsi="Wingdings" w:cs="Wingdings"/>
          <w:sz w:val="26"/>
          <w:szCs w:val="26"/>
        </w:rPr>
      </w:pPr>
      <w:r>
        <w:rPr>
          <w:rFonts w:ascii="Cambria" w:eastAsia="Cambria" w:hAnsi="Cambria" w:cs="Cambria"/>
          <w:sz w:val="26"/>
          <w:szCs w:val="26"/>
        </w:rPr>
        <w:t>Always achieve monthly target through sales recorder and or promotions products.</w:t>
      </w:r>
    </w:p>
    <w:p w:rsidR="00EC4094" w:rsidRDefault="00EC4094">
      <w:pPr>
        <w:spacing w:line="2" w:lineRule="exact"/>
        <w:rPr>
          <w:rFonts w:ascii="Wingdings" w:eastAsia="Wingdings" w:hAnsi="Wingdings" w:cs="Wingdings"/>
          <w:sz w:val="26"/>
          <w:szCs w:val="26"/>
        </w:rPr>
      </w:pPr>
    </w:p>
    <w:p w:rsidR="00EC4094" w:rsidRDefault="00265B6D">
      <w:pPr>
        <w:numPr>
          <w:ilvl w:val="0"/>
          <w:numId w:val="4"/>
        </w:numPr>
        <w:tabs>
          <w:tab w:val="left" w:pos="1440"/>
        </w:tabs>
        <w:ind w:left="1440" w:hanging="360"/>
        <w:rPr>
          <w:rFonts w:ascii="Wingdings" w:eastAsia="Wingdings" w:hAnsi="Wingdings" w:cs="Wingdings"/>
          <w:sz w:val="26"/>
          <w:szCs w:val="26"/>
        </w:rPr>
      </w:pPr>
      <w:r>
        <w:rPr>
          <w:rFonts w:ascii="Cambria" w:eastAsia="Cambria" w:hAnsi="Cambria" w:cs="Cambria"/>
          <w:sz w:val="26"/>
          <w:szCs w:val="26"/>
        </w:rPr>
        <w:t>Assisted in promoting new brands intro</w:t>
      </w:r>
      <w:r>
        <w:rPr>
          <w:rFonts w:ascii="Cambria" w:eastAsia="Cambria" w:hAnsi="Cambria" w:cs="Cambria"/>
          <w:sz w:val="26"/>
          <w:szCs w:val="26"/>
        </w:rPr>
        <w:t>duced to the market.</w:t>
      </w:r>
    </w:p>
    <w:p w:rsidR="00EC4094" w:rsidRDefault="00EC4094">
      <w:pPr>
        <w:spacing w:line="2" w:lineRule="exact"/>
        <w:rPr>
          <w:rFonts w:ascii="Wingdings" w:eastAsia="Wingdings" w:hAnsi="Wingdings" w:cs="Wingdings"/>
          <w:sz w:val="26"/>
          <w:szCs w:val="26"/>
        </w:rPr>
      </w:pPr>
    </w:p>
    <w:p w:rsidR="00EC4094" w:rsidRDefault="00265B6D">
      <w:pPr>
        <w:numPr>
          <w:ilvl w:val="0"/>
          <w:numId w:val="4"/>
        </w:numPr>
        <w:tabs>
          <w:tab w:val="left" w:pos="1440"/>
        </w:tabs>
        <w:spacing w:line="239" w:lineRule="auto"/>
        <w:ind w:left="1440" w:right="386" w:hanging="360"/>
        <w:rPr>
          <w:rFonts w:ascii="Wingdings" w:eastAsia="Wingdings" w:hAnsi="Wingdings" w:cs="Wingdings"/>
          <w:sz w:val="26"/>
          <w:szCs w:val="26"/>
        </w:rPr>
      </w:pPr>
      <w:r>
        <w:rPr>
          <w:rFonts w:ascii="Cambria" w:eastAsia="Cambria" w:hAnsi="Cambria" w:cs="Cambria"/>
          <w:sz w:val="26"/>
          <w:szCs w:val="26"/>
        </w:rPr>
        <w:t>Guided and supervised employees working in retail stores of the firm on products displays, promotion, new products, effective customer service and sales techniques – Worked in coordination with each store’s individual needs, thus faci</w:t>
      </w:r>
      <w:r>
        <w:rPr>
          <w:rFonts w:ascii="Cambria" w:eastAsia="Cambria" w:hAnsi="Cambria" w:cs="Cambria"/>
          <w:sz w:val="26"/>
          <w:szCs w:val="26"/>
        </w:rPr>
        <w:t>litating the successful functioning of the store.</w:t>
      </w:r>
    </w:p>
    <w:p w:rsidR="00EC4094" w:rsidRDefault="00EC4094">
      <w:pPr>
        <w:spacing w:line="6" w:lineRule="exact"/>
        <w:rPr>
          <w:rFonts w:ascii="Wingdings" w:eastAsia="Wingdings" w:hAnsi="Wingdings" w:cs="Wingdings"/>
          <w:sz w:val="26"/>
          <w:szCs w:val="26"/>
        </w:rPr>
      </w:pPr>
    </w:p>
    <w:p w:rsidR="00EC4094" w:rsidRDefault="00265B6D">
      <w:pPr>
        <w:numPr>
          <w:ilvl w:val="0"/>
          <w:numId w:val="4"/>
        </w:numPr>
        <w:tabs>
          <w:tab w:val="left" w:pos="1440"/>
        </w:tabs>
        <w:spacing w:line="249" w:lineRule="auto"/>
        <w:ind w:left="1440" w:right="826" w:hanging="360"/>
        <w:rPr>
          <w:rFonts w:ascii="Wingdings" w:eastAsia="Wingdings" w:hAnsi="Wingdings" w:cs="Wingdings"/>
          <w:sz w:val="25"/>
          <w:szCs w:val="25"/>
        </w:rPr>
      </w:pPr>
      <w:r>
        <w:rPr>
          <w:rFonts w:ascii="Cambria" w:eastAsia="Cambria" w:hAnsi="Cambria" w:cs="Cambria"/>
          <w:sz w:val="25"/>
          <w:szCs w:val="25"/>
        </w:rPr>
        <w:t>Developed strong relationships with customers – maintained cordial relations with existing and new customers.</w:t>
      </w:r>
    </w:p>
    <w:p w:rsidR="00EC4094" w:rsidRDefault="00EC4094">
      <w:pPr>
        <w:spacing w:line="1" w:lineRule="exact"/>
        <w:rPr>
          <w:rFonts w:ascii="Wingdings" w:eastAsia="Wingdings" w:hAnsi="Wingdings" w:cs="Wingdings"/>
          <w:sz w:val="25"/>
          <w:szCs w:val="25"/>
        </w:rPr>
      </w:pPr>
    </w:p>
    <w:p w:rsidR="00EC4094" w:rsidRDefault="00265B6D">
      <w:pPr>
        <w:numPr>
          <w:ilvl w:val="0"/>
          <w:numId w:val="4"/>
        </w:numPr>
        <w:tabs>
          <w:tab w:val="left" w:pos="1440"/>
        </w:tabs>
        <w:spacing w:line="238" w:lineRule="auto"/>
        <w:ind w:left="1440" w:right="166" w:hanging="360"/>
        <w:rPr>
          <w:rFonts w:ascii="Wingdings" w:eastAsia="Wingdings" w:hAnsi="Wingdings" w:cs="Wingdings"/>
          <w:sz w:val="26"/>
          <w:szCs w:val="26"/>
        </w:rPr>
      </w:pPr>
      <w:r>
        <w:rPr>
          <w:rFonts w:ascii="Cambria" w:eastAsia="Cambria" w:hAnsi="Cambria" w:cs="Cambria"/>
          <w:sz w:val="26"/>
          <w:szCs w:val="26"/>
        </w:rPr>
        <w:t xml:space="preserve">Submitted timely and accurate reports related to the arrival of new stock or remaining </w:t>
      </w:r>
      <w:r>
        <w:rPr>
          <w:rFonts w:ascii="Cambria" w:eastAsia="Cambria" w:hAnsi="Cambria" w:cs="Cambria"/>
          <w:sz w:val="26"/>
          <w:szCs w:val="26"/>
        </w:rPr>
        <w:t>supplies in the store.</w:t>
      </w:r>
    </w:p>
    <w:p w:rsidR="00EC4094" w:rsidRDefault="00EC4094">
      <w:pPr>
        <w:spacing w:line="5" w:lineRule="exact"/>
        <w:rPr>
          <w:rFonts w:ascii="Wingdings" w:eastAsia="Wingdings" w:hAnsi="Wingdings" w:cs="Wingdings"/>
          <w:sz w:val="26"/>
          <w:szCs w:val="26"/>
        </w:rPr>
      </w:pPr>
    </w:p>
    <w:p w:rsidR="00EC4094" w:rsidRDefault="00265B6D">
      <w:pPr>
        <w:numPr>
          <w:ilvl w:val="0"/>
          <w:numId w:val="4"/>
        </w:numPr>
        <w:tabs>
          <w:tab w:val="left" w:pos="1440"/>
        </w:tabs>
        <w:spacing w:line="238" w:lineRule="auto"/>
        <w:ind w:left="1440" w:right="326" w:hanging="360"/>
        <w:rPr>
          <w:rFonts w:ascii="Wingdings" w:eastAsia="Wingdings" w:hAnsi="Wingdings" w:cs="Wingdings"/>
          <w:sz w:val="26"/>
          <w:szCs w:val="26"/>
        </w:rPr>
      </w:pPr>
      <w:r>
        <w:rPr>
          <w:rFonts w:ascii="Cambria" w:eastAsia="Cambria" w:hAnsi="Cambria" w:cs="Cambria"/>
          <w:sz w:val="26"/>
          <w:szCs w:val="26"/>
        </w:rPr>
        <w:t>Maintained accounts of sales made, new orders, cash transactions and customer details.</w:t>
      </w:r>
    </w:p>
    <w:p w:rsidR="00EC4094" w:rsidRDefault="00EC4094">
      <w:pPr>
        <w:spacing w:line="5" w:lineRule="exact"/>
        <w:rPr>
          <w:rFonts w:ascii="Wingdings" w:eastAsia="Wingdings" w:hAnsi="Wingdings" w:cs="Wingdings"/>
          <w:sz w:val="26"/>
          <w:szCs w:val="26"/>
        </w:rPr>
      </w:pPr>
    </w:p>
    <w:p w:rsidR="00EC4094" w:rsidRDefault="00265B6D">
      <w:pPr>
        <w:numPr>
          <w:ilvl w:val="0"/>
          <w:numId w:val="4"/>
        </w:numPr>
        <w:tabs>
          <w:tab w:val="left" w:pos="1440"/>
        </w:tabs>
        <w:spacing w:line="238" w:lineRule="auto"/>
        <w:ind w:left="1440" w:right="846" w:hanging="360"/>
        <w:rPr>
          <w:rFonts w:ascii="Wingdings" w:eastAsia="Wingdings" w:hAnsi="Wingdings" w:cs="Wingdings"/>
          <w:sz w:val="26"/>
          <w:szCs w:val="26"/>
        </w:rPr>
      </w:pPr>
      <w:r>
        <w:rPr>
          <w:rFonts w:ascii="Cambria" w:eastAsia="Cambria" w:hAnsi="Cambria" w:cs="Cambria"/>
          <w:sz w:val="26"/>
          <w:szCs w:val="26"/>
        </w:rPr>
        <w:t>Superintended the condition of the store and ensured proper maintenance, for optimum customer appeal.</w:t>
      </w:r>
    </w:p>
    <w:p w:rsidR="00EC4094" w:rsidRDefault="00EC4094">
      <w:pPr>
        <w:spacing w:line="20" w:lineRule="exact"/>
        <w:rPr>
          <w:sz w:val="20"/>
          <w:szCs w:val="20"/>
        </w:rPr>
      </w:pPr>
      <w:r>
        <w:rPr>
          <w:sz w:val="20"/>
          <w:szCs w:val="20"/>
        </w:rPr>
        <w:pict>
          <v:rect id="Shape 11" o:spid="_x0000_s1036" style="position:absolute;margin-left:-1.4pt;margin-top:14.2pt;width:454.25pt;height:17.55pt;z-index:-251651584;visibility:visible;mso-wrap-distance-left:0;mso-wrap-distance-right:0" o:allowincell="f" fillcolor="#0070c0" stroked="f"/>
        </w:pict>
      </w:r>
    </w:p>
    <w:p w:rsidR="00EC4094" w:rsidRDefault="00EC4094">
      <w:pPr>
        <w:spacing w:line="263" w:lineRule="exact"/>
        <w:rPr>
          <w:sz w:val="20"/>
          <w:szCs w:val="20"/>
        </w:rPr>
      </w:pPr>
    </w:p>
    <w:p w:rsidR="00EC4094" w:rsidRDefault="00265B6D">
      <w:pPr>
        <w:rPr>
          <w:sz w:val="20"/>
          <w:szCs w:val="20"/>
        </w:rPr>
      </w:pPr>
      <w:r>
        <w:rPr>
          <w:rFonts w:ascii="Cambria" w:eastAsia="Cambria" w:hAnsi="Cambria" w:cs="Cambria"/>
          <w:b/>
          <w:bCs/>
          <w:color w:val="FFFFFF"/>
          <w:sz w:val="26"/>
          <w:szCs w:val="26"/>
        </w:rPr>
        <w:t>DECLARATION</w:t>
      </w:r>
    </w:p>
    <w:p w:rsidR="00EC4094" w:rsidRDefault="00EC4094">
      <w:pPr>
        <w:spacing w:line="52" w:lineRule="exact"/>
        <w:rPr>
          <w:sz w:val="20"/>
          <w:szCs w:val="20"/>
        </w:rPr>
      </w:pPr>
    </w:p>
    <w:p w:rsidR="00EC4094" w:rsidRDefault="00265B6D">
      <w:pPr>
        <w:spacing w:line="263" w:lineRule="auto"/>
        <w:ind w:right="666"/>
        <w:rPr>
          <w:sz w:val="20"/>
          <w:szCs w:val="20"/>
        </w:rPr>
      </w:pPr>
      <w:r>
        <w:rPr>
          <w:rFonts w:eastAsia="Times New Roman"/>
          <w:sz w:val="26"/>
          <w:szCs w:val="26"/>
        </w:rPr>
        <w:t xml:space="preserve">I hereby declare that the </w:t>
      </w:r>
      <w:r>
        <w:rPr>
          <w:rFonts w:eastAsia="Times New Roman"/>
          <w:sz w:val="26"/>
          <w:szCs w:val="26"/>
        </w:rPr>
        <w:t>above details furnished by me are true to the best of my knowledge and belief.</w:t>
      </w:r>
    </w:p>
    <w:p w:rsidR="00EC4094" w:rsidRDefault="00EC4094">
      <w:pPr>
        <w:spacing w:line="200" w:lineRule="exact"/>
        <w:rPr>
          <w:sz w:val="20"/>
          <w:szCs w:val="20"/>
        </w:rPr>
      </w:pPr>
    </w:p>
    <w:p w:rsidR="00EC4094" w:rsidRDefault="00EC4094">
      <w:pPr>
        <w:spacing w:line="200" w:lineRule="exact"/>
        <w:rPr>
          <w:sz w:val="20"/>
          <w:szCs w:val="20"/>
        </w:rPr>
      </w:pPr>
    </w:p>
    <w:p w:rsidR="00EC4094" w:rsidRDefault="00EC4094">
      <w:pPr>
        <w:spacing w:line="200" w:lineRule="exact"/>
        <w:rPr>
          <w:sz w:val="20"/>
          <w:szCs w:val="20"/>
        </w:rPr>
      </w:pPr>
    </w:p>
    <w:p w:rsidR="00EC4094" w:rsidRDefault="00EC4094">
      <w:pPr>
        <w:spacing w:line="200" w:lineRule="exact"/>
        <w:rPr>
          <w:sz w:val="20"/>
          <w:szCs w:val="20"/>
        </w:rPr>
      </w:pPr>
    </w:p>
    <w:p w:rsidR="00EC4094" w:rsidRDefault="00EC4094">
      <w:pPr>
        <w:spacing w:line="200" w:lineRule="exact"/>
        <w:rPr>
          <w:sz w:val="20"/>
          <w:szCs w:val="20"/>
        </w:rPr>
      </w:pPr>
    </w:p>
    <w:p w:rsidR="00EC4094" w:rsidRDefault="00EC4094">
      <w:pPr>
        <w:spacing w:line="200" w:lineRule="exact"/>
        <w:rPr>
          <w:sz w:val="20"/>
          <w:szCs w:val="20"/>
        </w:rPr>
      </w:pPr>
    </w:p>
    <w:p w:rsidR="00EC4094" w:rsidRDefault="00EC4094">
      <w:pPr>
        <w:spacing w:line="350" w:lineRule="exact"/>
        <w:rPr>
          <w:sz w:val="20"/>
          <w:szCs w:val="20"/>
        </w:rPr>
      </w:pPr>
    </w:p>
    <w:p w:rsidR="00EC4094" w:rsidRDefault="00265B6D">
      <w:pPr>
        <w:rPr>
          <w:sz w:val="20"/>
          <w:szCs w:val="20"/>
        </w:rPr>
      </w:pPr>
      <w:r>
        <w:rPr>
          <w:rFonts w:ascii="Cambria" w:eastAsia="Cambria" w:hAnsi="Cambria" w:cs="Cambria"/>
          <w:b/>
          <w:bCs/>
          <w:sz w:val="28"/>
          <w:szCs w:val="28"/>
        </w:rPr>
        <w:t xml:space="preserve">HAMDAAN </w:t>
      </w:r>
    </w:p>
    <w:p w:rsidR="00EC4094" w:rsidRDefault="00EC4094">
      <w:pPr>
        <w:jc w:val="center"/>
        <w:rPr>
          <w:sz w:val="20"/>
          <w:szCs w:val="20"/>
        </w:rPr>
      </w:pPr>
      <w:r>
        <w:rPr>
          <w:sz w:val="20"/>
          <w:szCs w:val="20"/>
        </w:rPr>
        <w:pict>
          <v:line id="Shape 12" o:spid="_x0000_s1037" style="position:absolute;left:0;text-align:left;z-index:251656704;visibility:visible;mso-wrap-distance-left:0;mso-wrap-distance-right:0;mso-position-horizontal-relative:page;mso-position-vertical-relative:page" from="24pt,24.7pt" to="571.4pt,24.7pt" o:allowincell="f" strokecolor="#1f497d" strokeweight="1.44pt">
            <w10:wrap anchorx="page" anchory="page"/>
          </v:line>
        </w:pict>
      </w:r>
      <w:r>
        <w:rPr>
          <w:sz w:val="20"/>
          <w:szCs w:val="20"/>
        </w:rPr>
        <w:pict>
          <v:line id="Shape 13" o:spid="_x0000_s1038" style="position:absolute;left:0;text-align:left;z-index:251657728;visibility:visible;mso-wrap-distance-left:0;mso-wrap-distance-right:0;mso-position-horizontal-relative:page;mso-position-vertical-relative:page" from="24.7pt,24pt" to="24.7pt,818pt" o:allowincell="f" strokecolor="#1f497d" strokeweight="1.44pt">
            <w10:wrap anchorx="page" anchory="page"/>
          </v:line>
        </w:pict>
      </w:r>
      <w:r>
        <w:rPr>
          <w:sz w:val="20"/>
          <w:szCs w:val="20"/>
        </w:rPr>
        <w:pict>
          <v:line id="Shape 14" o:spid="_x0000_s1039" style="position:absolute;left:0;text-align:left;z-index:251658752;visibility:visible;mso-wrap-distance-left:0;mso-wrap-distance-right:0;mso-position-horizontal-relative:page;mso-position-vertical-relative:page" from="24pt,817.25pt" to="571.4pt,817.25pt" o:allowincell="f" strokecolor="#1f497d" strokeweight="1.44pt">
            <w10:wrap anchorx="page" anchory="page"/>
          </v:line>
        </w:pict>
      </w:r>
      <w:r>
        <w:rPr>
          <w:sz w:val="20"/>
          <w:szCs w:val="20"/>
        </w:rPr>
        <w:pict>
          <v:line id="Shape 15" o:spid="_x0000_s1040" style="position:absolute;left:0;text-align:left;z-index:251659776;visibility:visible;mso-wrap-distance-left:0;mso-wrap-distance-right:0;mso-position-horizontal-relative:page;mso-position-vertical-relative:page" from="570.65pt,24pt" to="570.65pt,818pt" o:allowincell="f" strokecolor="#1f497d" strokeweight="1.44pt">
            <w10:wrap anchorx="page" anchory="page"/>
          </v:line>
        </w:pict>
      </w:r>
    </w:p>
    <w:sectPr w:rsidR="00EC4094" w:rsidSect="00EC4094">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1786B934"/>
    <w:lvl w:ilvl="0" w:tplc="7C80E002">
      <w:start w:val="1"/>
      <w:numFmt w:val="bullet"/>
      <w:lvlText w:val=""/>
      <w:lvlJc w:val="left"/>
    </w:lvl>
    <w:lvl w:ilvl="1" w:tplc="72964F32">
      <w:numFmt w:val="decimal"/>
      <w:lvlText w:val=""/>
      <w:lvlJc w:val="left"/>
    </w:lvl>
    <w:lvl w:ilvl="2" w:tplc="B526079A">
      <w:numFmt w:val="decimal"/>
      <w:lvlText w:val=""/>
      <w:lvlJc w:val="left"/>
    </w:lvl>
    <w:lvl w:ilvl="3" w:tplc="E1566036">
      <w:numFmt w:val="decimal"/>
      <w:lvlText w:val=""/>
      <w:lvlJc w:val="left"/>
    </w:lvl>
    <w:lvl w:ilvl="4" w:tplc="4C143464">
      <w:numFmt w:val="decimal"/>
      <w:lvlText w:val=""/>
      <w:lvlJc w:val="left"/>
    </w:lvl>
    <w:lvl w:ilvl="5" w:tplc="49A22FA0">
      <w:numFmt w:val="decimal"/>
      <w:lvlText w:val=""/>
      <w:lvlJc w:val="left"/>
    </w:lvl>
    <w:lvl w:ilvl="6" w:tplc="760407D2">
      <w:numFmt w:val="decimal"/>
      <w:lvlText w:val=""/>
      <w:lvlJc w:val="left"/>
    </w:lvl>
    <w:lvl w:ilvl="7" w:tplc="7D6AAC64">
      <w:numFmt w:val="decimal"/>
      <w:lvlText w:val=""/>
      <w:lvlJc w:val="left"/>
    </w:lvl>
    <w:lvl w:ilvl="8" w:tplc="075CAC0A">
      <w:numFmt w:val="decimal"/>
      <w:lvlText w:val=""/>
      <w:lvlJc w:val="left"/>
    </w:lvl>
  </w:abstractNum>
  <w:abstractNum w:abstractNumId="1">
    <w:nsid w:val="00005F90"/>
    <w:multiLevelType w:val="hybridMultilevel"/>
    <w:tmpl w:val="03DA0904"/>
    <w:lvl w:ilvl="0" w:tplc="45D6B8AC">
      <w:start w:val="1"/>
      <w:numFmt w:val="bullet"/>
      <w:lvlText w:val=""/>
      <w:lvlJc w:val="left"/>
    </w:lvl>
    <w:lvl w:ilvl="1" w:tplc="453EB120">
      <w:numFmt w:val="decimal"/>
      <w:lvlText w:val=""/>
      <w:lvlJc w:val="left"/>
    </w:lvl>
    <w:lvl w:ilvl="2" w:tplc="B7640734">
      <w:numFmt w:val="decimal"/>
      <w:lvlText w:val=""/>
      <w:lvlJc w:val="left"/>
    </w:lvl>
    <w:lvl w:ilvl="3" w:tplc="C078365E">
      <w:numFmt w:val="decimal"/>
      <w:lvlText w:val=""/>
      <w:lvlJc w:val="left"/>
    </w:lvl>
    <w:lvl w:ilvl="4" w:tplc="1504AC28">
      <w:numFmt w:val="decimal"/>
      <w:lvlText w:val=""/>
      <w:lvlJc w:val="left"/>
    </w:lvl>
    <w:lvl w:ilvl="5" w:tplc="F77C0E5E">
      <w:numFmt w:val="decimal"/>
      <w:lvlText w:val=""/>
      <w:lvlJc w:val="left"/>
    </w:lvl>
    <w:lvl w:ilvl="6" w:tplc="AEBAC3A0">
      <w:numFmt w:val="decimal"/>
      <w:lvlText w:val=""/>
      <w:lvlJc w:val="left"/>
    </w:lvl>
    <w:lvl w:ilvl="7" w:tplc="5F281D7C">
      <w:numFmt w:val="decimal"/>
      <w:lvlText w:val=""/>
      <w:lvlJc w:val="left"/>
    </w:lvl>
    <w:lvl w:ilvl="8" w:tplc="A06CF62E">
      <w:numFmt w:val="decimal"/>
      <w:lvlText w:val=""/>
      <w:lvlJc w:val="left"/>
    </w:lvl>
  </w:abstractNum>
  <w:abstractNum w:abstractNumId="2">
    <w:nsid w:val="00006952"/>
    <w:multiLevelType w:val="hybridMultilevel"/>
    <w:tmpl w:val="76306F54"/>
    <w:lvl w:ilvl="0" w:tplc="76B09EA0">
      <w:start w:val="1"/>
      <w:numFmt w:val="bullet"/>
      <w:lvlText w:val=""/>
      <w:lvlJc w:val="left"/>
    </w:lvl>
    <w:lvl w:ilvl="1" w:tplc="FADEE236">
      <w:numFmt w:val="decimal"/>
      <w:lvlText w:val=""/>
      <w:lvlJc w:val="left"/>
    </w:lvl>
    <w:lvl w:ilvl="2" w:tplc="E2C2DBB2">
      <w:numFmt w:val="decimal"/>
      <w:lvlText w:val=""/>
      <w:lvlJc w:val="left"/>
    </w:lvl>
    <w:lvl w:ilvl="3" w:tplc="E018B70C">
      <w:numFmt w:val="decimal"/>
      <w:lvlText w:val=""/>
      <w:lvlJc w:val="left"/>
    </w:lvl>
    <w:lvl w:ilvl="4" w:tplc="E0A225FA">
      <w:numFmt w:val="decimal"/>
      <w:lvlText w:val=""/>
      <w:lvlJc w:val="left"/>
    </w:lvl>
    <w:lvl w:ilvl="5" w:tplc="3F563E28">
      <w:numFmt w:val="decimal"/>
      <w:lvlText w:val=""/>
      <w:lvlJc w:val="left"/>
    </w:lvl>
    <w:lvl w:ilvl="6" w:tplc="0B367DDC">
      <w:numFmt w:val="decimal"/>
      <w:lvlText w:val=""/>
      <w:lvlJc w:val="left"/>
    </w:lvl>
    <w:lvl w:ilvl="7" w:tplc="FDF2BC28">
      <w:numFmt w:val="decimal"/>
      <w:lvlText w:val=""/>
      <w:lvlJc w:val="left"/>
    </w:lvl>
    <w:lvl w:ilvl="8" w:tplc="C178CF0E">
      <w:numFmt w:val="decimal"/>
      <w:lvlText w:val=""/>
      <w:lvlJc w:val="left"/>
    </w:lvl>
  </w:abstractNum>
  <w:abstractNum w:abstractNumId="3">
    <w:nsid w:val="000072AE"/>
    <w:multiLevelType w:val="hybridMultilevel"/>
    <w:tmpl w:val="999EBC16"/>
    <w:lvl w:ilvl="0" w:tplc="0A24677E">
      <w:start w:val="1"/>
      <w:numFmt w:val="bullet"/>
      <w:lvlText w:val=""/>
      <w:lvlJc w:val="left"/>
    </w:lvl>
    <w:lvl w:ilvl="1" w:tplc="B59479C2">
      <w:numFmt w:val="decimal"/>
      <w:lvlText w:val=""/>
      <w:lvlJc w:val="left"/>
    </w:lvl>
    <w:lvl w:ilvl="2" w:tplc="769E1140">
      <w:numFmt w:val="decimal"/>
      <w:lvlText w:val=""/>
      <w:lvlJc w:val="left"/>
    </w:lvl>
    <w:lvl w:ilvl="3" w:tplc="39CC9816">
      <w:numFmt w:val="decimal"/>
      <w:lvlText w:val=""/>
      <w:lvlJc w:val="left"/>
    </w:lvl>
    <w:lvl w:ilvl="4" w:tplc="295AC2D6">
      <w:numFmt w:val="decimal"/>
      <w:lvlText w:val=""/>
      <w:lvlJc w:val="left"/>
    </w:lvl>
    <w:lvl w:ilvl="5" w:tplc="47BC6474">
      <w:numFmt w:val="decimal"/>
      <w:lvlText w:val=""/>
      <w:lvlJc w:val="left"/>
    </w:lvl>
    <w:lvl w:ilvl="6" w:tplc="3A3A50F8">
      <w:numFmt w:val="decimal"/>
      <w:lvlText w:val=""/>
      <w:lvlJc w:val="left"/>
    </w:lvl>
    <w:lvl w:ilvl="7" w:tplc="D048D0C4">
      <w:numFmt w:val="decimal"/>
      <w:lvlText w:val=""/>
      <w:lvlJc w:val="left"/>
    </w:lvl>
    <w:lvl w:ilvl="8" w:tplc="9056DF3A">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094"/>
    <w:rsid w:val="00265B6D"/>
    <w:rsid w:val="00EC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daan-396706@gulfjobsee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2020-06-13T10:44:00Z</dcterms:created>
  <dcterms:modified xsi:type="dcterms:W3CDTF">2020-06-13T10:44:00Z</dcterms:modified>
</cp:coreProperties>
</file>