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7172" w:rsidRDefault="00F41600">
      <w:pPr>
        <w:spacing w:line="100" w:lineRule="atLeast"/>
        <w:rPr>
          <w:rFonts w:cs="Calibri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5688330</wp:posOffset>
            </wp:positionH>
            <wp:positionV relativeFrom="page">
              <wp:posOffset>488950</wp:posOffset>
            </wp:positionV>
            <wp:extent cx="1498600" cy="1786255"/>
            <wp:effectExtent l="19050" t="0" r="6350" b="0"/>
            <wp:wrapSquare wrapText="largest"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786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172">
        <w:rPr>
          <w:rFonts w:cs="Calibri"/>
          <w:b/>
          <w:sz w:val="36"/>
          <w:szCs w:val="36"/>
          <w:u w:val="single"/>
        </w:rPr>
        <w:t xml:space="preserve">ARSLAN </w:t>
      </w:r>
    </w:p>
    <w:p w:rsidR="00E00A64" w:rsidRDefault="00E00A64">
      <w:pPr>
        <w:spacing w:line="100" w:lineRule="atLeast"/>
        <w:rPr>
          <w:rFonts w:cs="Calibri"/>
        </w:rPr>
      </w:pPr>
    </w:p>
    <w:p w:rsidR="00067172" w:rsidRDefault="00067172">
      <w:pPr>
        <w:spacing w:line="100" w:lineRule="atLeast"/>
        <w:rPr>
          <w:rFonts w:cs="Calibri"/>
        </w:rPr>
      </w:pPr>
      <w:r>
        <w:rPr>
          <w:rFonts w:cs="Calibri"/>
        </w:rPr>
        <w:t xml:space="preserve">Email: </w:t>
      </w:r>
      <w:hyperlink r:id="rId9" w:history="1">
        <w:r w:rsidR="001754B7" w:rsidRPr="003834B2">
          <w:rPr>
            <w:rStyle w:val="Hyperlink"/>
          </w:rPr>
          <w:t>arslan-396863@gulfjobseeker.com</w:t>
        </w:r>
      </w:hyperlink>
      <w:r w:rsidR="001754B7">
        <w:t xml:space="preserve"> </w:t>
      </w:r>
      <w:r w:rsidR="001754B7">
        <w:rPr>
          <w:rFonts w:cs="Calibri"/>
        </w:rPr>
        <w:t xml:space="preserve"> </w:t>
      </w:r>
    </w:p>
    <w:p w:rsidR="00067172" w:rsidRDefault="00067172">
      <w:pPr>
        <w:spacing w:line="100" w:lineRule="atLeast"/>
        <w:rPr>
          <w:rFonts w:cs="Calibri"/>
        </w:rPr>
      </w:pPr>
      <w:r>
        <w:rPr>
          <w:rFonts w:cs="Calibri"/>
        </w:rPr>
        <w:t>DOB: 01-01-1988 – Married</w:t>
      </w:r>
    </w:p>
    <w:p w:rsidR="00067172" w:rsidRDefault="00067172">
      <w:pPr>
        <w:spacing w:line="100" w:lineRule="atLeast"/>
        <w:rPr>
          <w:rFonts w:cs="Calibri"/>
        </w:rPr>
      </w:pPr>
    </w:p>
    <w:p w:rsidR="00067172" w:rsidRDefault="00067172">
      <w:pPr>
        <w:spacing w:line="100" w:lineRule="atLeast"/>
        <w:rPr>
          <w:rFonts w:cs="Calibri"/>
          <w:b/>
          <w:i/>
          <w:sz w:val="28"/>
          <w:szCs w:val="28"/>
          <w:u w:val="single"/>
        </w:rPr>
      </w:pPr>
      <w:r>
        <w:rPr>
          <w:rFonts w:cs="Calibri"/>
          <w:b/>
          <w:i/>
          <w:sz w:val="28"/>
          <w:szCs w:val="28"/>
          <w:u w:val="single"/>
        </w:rPr>
        <w:t>Career Objective:</w:t>
      </w:r>
    </w:p>
    <w:p w:rsidR="00067172" w:rsidRDefault="00067172">
      <w:pPr>
        <w:spacing w:line="100" w:lineRule="atLeast"/>
        <w:rPr>
          <w:rFonts w:cs="Calibri"/>
        </w:rPr>
      </w:pPr>
      <w:r>
        <w:rPr>
          <w:rFonts w:cs="Calibri"/>
        </w:rPr>
        <w:t>To work for a reputed organization which fosters a competitive environment and where personal growth and career enhancement is encouraged.</w:t>
      </w:r>
    </w:p>
    <w:p w:rsidR="00067172" w:rsidRDefault="00067172">
      <w:pPr>
        <w:spacing w:line="100" w:lineRule="atLeast"/>
      </w:pPr>
    </w:p>
    <w:p w:rsidR="00067172" w:rsidRDefault="00067172">
      <w:pPr>
        <w:spacing w:line="100" w:lineRule="atLeast"/>
        <w:rPr>
          <w:rFonts w:cs="Calibri"/>
          <w:b/>
          <w:i/>
          <w:sz w:val="28"/>
          <w:u w:val="single"/>
        </w:rPr>
      </w:pPr>
      <w:r>
        <w:rPr>
          <w:rFonts w:cs="Calibri"/>
          <w:b/>
          <w:i/>
          <w:sz w:val="28"/>
          <w:u w:val="single"/>
        </w:rPr>
        <w:t>Personality  Traits:</w:t>
      </w:r>
    </w:p>
    <w:p w:rsidR="00067172" w:rsidRDefault="00067172">
      <w:pPr>
        <w:spacing w:line="100" w:lineRule="atLeast"/>
        <w:rPr>
          <w:rFonts w:cs="Calibri"/>
        </w:rPr>
      </w:pPr>
      <w:r>
        <w:rPr>
          <w:rFonts w:cs="Calibri"/>
        </w:rPr>
        <w:t>Have ability to successfully manage multiple priorities and assignments. Establish and maintain good public relations at workplace. I have ability to handle pressure and deadlines effectively. Self-motivated and strive for continuous personal and professional improvements.</w:t>
      </w:r>
    </w:p>
    <w:p w:rsidR="00067172" w:rsidRDefault="00067172">
      <w:pPr>
        <w:spacing w:line="100" w:lineRule="atLeast"/>
      </w:pPr>
    </w:p>
    <w:p w:rsidR="00067172" w:rsidRDefault="00067172">
      <w:pPr>
        <w:spacing w:line="100" w:lineRule="atLeast"/>
        <w:rPr>
          <w:rFonts w:cs="Calibri"/>
          <w:b/>
          <w:i/>
          <w:sz w:val="28"/>
          <w:u w:val="single"/>
        </w:rPr>
      </w:pPr>
      <w:r>
        <w:rPr>
          <w:rFonts w:cs="Calibri"/>
          <w:b/>
          <w:i/>
          <w:sz w:val="28"/>
          <w:u w:val="single"/>
        </w:rPr>
        <w:t>Academics:</w:t>
      </w:r>
    </w:p>
    <w:tbl>
      <w:tblPr>
        <w:tblW w:w="0" w:type="auto"/>
        <w:tblLayout w:type="fixed"/>
        <w:tblLook w:val="0000"/>
      </w:tblPr>
      <w:tblGrid>
        <w:gridCol w:w="4896"/>
        <w:gridCol w:w="4932"/>
      </w:tblGrid>
      <w:tr w:rsidR="00067172">
        <w:tc>
          <w:tcPr>
            <w:tcW w:w="4896" w:type="dxa"/>
          </w:tcPr>
          <w:p w:rsidR="00067172" w:rsidRDefault="00067172">
            <w:pPr>
              <w:snapToGrid w:val="0"/>
              <w:rPr>
                <w:rFonts w:cs="Calibri"/>
                <w:b/>
                <w:i/>
                <w:sz w:val="28"/>
              </w:rPr>
            </w:pPr>
            <w:r>
              <w:rPr>
                <w:rFonts w:cs="Calibri"/>
                <w:b/>
                <w:i/>
                <w:sz w:val="28"/>
              </w:rPr>
              <w:t>Degree</w:t>
            </w:r>
          </w:p>
        </w:tc>
        <w:tc>
          <w:tcPr>
            <w:tcW w:w="4932" w:type="dxa"/>
          </w:tcPr>
          <w:p w:rsidR="00067172" w:rsidRDefault="00067172">
            <w:pPr>
              <w:snapToGrid w:val="0"/>
              <w:rPr>
                <w:rFonts w:cs="Calibri"/>
                <w:b/>
                <w:i/>
                <w:sz w:val="28"/>
              </w:rPr>
            </w:pPr>
            <w:r>
              <w:rPr>
                <w:rFonts w:cs="Calibri"/>
                <w:b/>
                <w:i/>
                <w:sz w:val="28"/>
              </w:rPr>
              <w:t>Institution</w:t>
            </w:r>
          </w:p>
        </w:tc>
      </w:tr>
      <w:tr w:rsidR="00067172">
        <w:tc>
          <w:tcPr>
            <w:tcW w:w="4896" w:type="dxa"/>
          </w:tcPr>
          <w:p w:rsidR="00067172" w:rsidRDefault="00067172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 xml:space="preserve">Master Of Business Administration </w:t>
            </w:r>
          </w:p>
          <w:p w:rsidR="00067172" w:rsidRDefault="00067172">
            <w:pPr>
              <w:rPr>
                <w:rFonts w:cs="Calibri"/>
              </w:rPr>
            </w:pPr>
            <w:r>
              <w:rPr>
                <w:rFonts w:cs="Calibri"/>
              </w:rPr>
              <w:t xml:space="preserve">(Finance &amp; Marketing) </w:t>
            </w:r>
          </w:p>
          <w:p w:rsidR="00067172" w:rsidRDefault="00067172">
            <w:pPr>
              <w:rPr>
                <w:rFonts w:cs="Calibri"/>
              </w:rPr>
            </w:pPr>
            <w:r>
              <w:rPr>
                <w:rFonts w:cs="Calibri"/>
              </w:rPr>
              <w:t>2008-2010</w:t>
            </w:r>
          </w:p>
          <w:p w:rsidR="00067172" w:rsidRDefault="00067172">
            <w:pPr>
              <w:rPr>
                <w:rFonts w:cs="Calibri"/>
              </w:rPr>
            </w:pPr>
          </w:p>
          <w:p w:rsidR="00067172" w:rsidRDefault="00067172">
            <w:pPr>
              <w:rPr>
                <w:rFonts w:cs="Calibri"/>
              </w:rPr>
            </w:pPr>
            <w:r>
              <w:rPr>
                <w:rFonts w:cs="Calibri"/>
              </w:rPr>
              <w:t>Bachelor In Commerce</w:t>
            </w:r>
          </w:p>
          <w:p w:rsidR="00067172" w:rsidRDefault="00067172">
            <w:pPr>
              <w:rPr>
                <w:rFonts w:cs="Calibri"/>
              </w:rPr>
            </w:pPr>
            <w:r>
              <w:rPr>
                <w:rFonts w:cs="Calibri"/>
              </w:rPr>
              <w:t>2006-2008</w:t>
            </w:r>
          </w:p>
          <w:p w:rsidR="00067172" w:rsidRDefault="00067172">
            <w:pPr>
              <w:rPr>
                <w:rFonts w:cs="Calibri"/>
              </w:rPr>
            </w:pPr>
          </w:p>
          <w:p w:rsidR="00067172" w:rsidRDefault="00067172">
            <w:pPr>
              <w:rPr>
                <w:rFonts w:cs="Calibri"/>
              </w:rPr>
            </w:pPr>
          </w:p>
          <w:p w:rsidR="00067172" w:rsidRDefault="00067172">
            <w:pPr>
              <w:rPr>
                <w:rFonts w:cs="Calibri"/>
              </w:rPr>
            </w:pPr>
            <w:r>
              <w:rPr>
                <w:rFonts w:cs="Calibri"/>
              </w:rPr>
              <w:t>Intermediate In Commerce</w:t>
            </w:r>
          </w:p>
          <w:p w:rsidR="00067172" w:rsidRDefault="00067172">
            <w:pPr>
              <w:rPr>
                <w:rFonts w:cs="Calibri"/>
              </w:rPr>
            </w:pPr>
            <w:r>
              <w:rPr>
                <w:rFonts w:cs="Calibri"/>
              </w:rPr>
              <w:t>2004-2006</w:t>
            </w:r>
          </w:p>
        </w:tc>
        <w:tc>
          <w:tcPr>
            <w:tcW w:w="4932" w:type="dxa"/>
          </w:tcPr>
          <w:p w:rsidR="00067172" w:rsidRDefault="00067172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Superior University Lahore, Pakistan.</w:t>
            </w:r>
          </w:p>
          <w:p w:rsidR="00067172" w:rsidRDefault="00067172">
            <w:pPr>
              <w:rPr>
                <w:rFonts w:cs="Calibri"/>
              </w:rPr>
            </w:pPr>
            <w:r>
              <w:rPr>
                <w:rFonts w:cs="Calibri"/>
              </w:rPr>
              <w:t>2.7 CGPA</w:t>
            </w:r>
          </w:p>
          <w:p w:rsidR="00067172" w:rsidRDefault="00067172">
            <w:pPr>
              <w:rPr>
                <w:rFonts w:cs="Calibri"/>
              </w:rPr>
            </w:pPr>
          </w:p>
          <w:p w:rsidR="00067172" w:rsidRDefault="00067172">
            <w:pPr>
              <w:rPr>
                <w:rFonts w:cs="Calibri"/>
              </w:rPr>
            </w:pPr>
          </w:p>
          <w:p w:rsidR="00067172" w:rsidRDefault="00067172">
            <w:pPr>
              <w:rPr>
                <w:rFonts w:cs="Calibri"/>
              </w:rPr>
            </w:pPr>
            <w:r>
              <w:rPr>
                <w:rFonts w:cs="Calibri"/>
              </w:rPr>
              <w:t>Superior Group Of College Lahore, Pakistan.</w:t>
            </w:r>
          </w:p>
          <w:p w:rsidR="00067172" w:rsidRDefault="00067172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  <w:r>
              <w:rPr>
                <w:rFonts w:cs="Calibri"/>
                <w:vertAlign w:val="superscript"/>
              </w:rPr>
              <w:t>nd</w:t>
            </w:r>
            <w:r>
              <w:rPr>
                <w:rFonts w:cs="Calibri"/>
              </w:rPr>
              <w:t xml:space="preserve"> Division</w:t>
            </w:r>
          </w:p>
          <w:p w:rsidR="00067172" w:rsidRDefault="00067172">
            <w:pPr>
              <w:rPr>
                <w:rFonts w:cs="Calibri"/>
              </w:rPr>
            </w:pPr>
          </w:p>
          <w:p w:rsidR="00067172" w:rsidRDefault="00067172">
            <w:pPr>
              <w:rPr>
                <w:rFonts w:cs="Calibri"/>
              </w:rPr>
            </w:pPr>
          </w:p>
          <w:p w:rsidR="00067172" w:rsidRDefault="00067172">
            <w:pPr>
              <w:rPr>
                <w:rFonts w:cs="Calibri"/>
              </w:rPr>
            </w:pPr>
            <w:r>
              <w:rPr>
                <w:rFonts w:cs="Calibri"/>
              </w:rPr>
              <w:t>Superior Group Of College Lahore, Pakistan</w:t>
            </w:r>
          </w:p>
          <w:p w:rsidR="00067172" w:rsidRDefault="00067172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  <w:r>
              <w:rPr>
                <w:rFonts w:cs="Calibri"/>
                <w:vertAlign w:val="superscript"/>
              </w:rPr>
              <w:t>nd</w:t>
            </w:r>
            <w:r>
              <w:rPr>
                <w:rFonts w:cs="Calibri"/>
              </w:rPr>
              <w:t xml:space="preserve"> Division</w:t>
            </w:r>
          </w:p>
          <w:p w:rsidR="00067172" w:rsidRDefault="00067172">
            <w:pPr>
              <w:rPr>
                <w:rFonts w:cs="Calibri"/>
              </w:rPr>
            </w:pPr>
          </w:p>
          <w:p w:rsidR="00067172" w:rsidRDefault="00067172">
            <w:pPr>
              <w:rPr>
                <w:rFonts w:cs="Calibri"/>
              </w:rPr>
            </w:pPr>
          </w:p>
        </w:tc>
      </w:tr>
    </w:tbl>
    <w:p w:rsidR="00067172" w:rsidRDefault="00067172">
      <w:pPr>
        <w:spacing w:line="100" w:lineRule="atLeast"/>
        <w:rPr>
          <w:rFonts w:cs="Calibri"/>
          <w:b/>
          <w:i/>
          <w:sz w:val="28"/>
          <w:u w:val="single"/>
        </w:rPr>
      </w:pPr>
      <w:r>
        <w:rPr>
          <w:rFonts w:cs="Calibri"/>
          <w:b/>
          <w:i/>
          <w:sz w:val="28"/>
          <w:u w:val="single"/>
        </w:rPr>
        <w:t>Professional Experience Summary:</w:t>
      </w:r>
    </w:p>
    <w:p w:rsidR="00067172" w:rsidRDefault="00067172">
      <w:pPr>
        <w:spacing w:line="100" w:lineRule="atLeast"/>
        <w:rPr>
          <w:rFonts w:cs="Calibri"/>
          <w:b/>
          <w:i/>
          <w:sz w:val="28"/>
          <w:u w:val="single"/>
        </w:rPr>
      </w:pPr>
    </w:p>
    <w:tbl>
      <w:tblPr>
        <w:tblW w:w="0" w:type="auto"/>
        <w:tblLayout w:type="fixed"/>
        <w:tblLook w:val="0000"/>
      </w:tblPr>
      <w:tblGrid>
        <w:gridCol w:w="2501"/>
        <w:gridCol w:w="2394"/>
        <w:gridCol w:w="2394"/>
        <w:gridCol w:w="2466"/>
      </w:tblGrid>
      <w:tr w:rsidR="00067172">
        <w:tc>
          <w:tcPr>
            <w:tcW w:w="2501" w:type="dxa"/>
          </w:tcPr>
          <w:p w:rsidR="00067172" w:rsidRDefault="00067172">
            <w:pPr>
              <w:snapToGrid w:val="0"/>
              <w:rPr>
                <w:rFonts w:cs="Calibri"/>
                <w:b/>
                <w:i/>
                <w:color w:val="000000"/>
                <w:sz w:val="28"/>
              </w:rPr>
            </w:pPr>
          </w:p>
        </w:tc>
        <w:tc>
          <w:tcPr>
            <w:tcW w:w="2394" w:type="dxa"/>
          </w:tcPr>
          <w:p w:rsidR="00067172" w:rsidRDefault="00067172">
            <w:pPr>
              <w:snapToGrid w:val="0"/>
              <w:rPr>
                <w:rFonts w:cs="Calibri"/>
                <w:b/>
                <w:i/>
                <w:color w:val="000000"/>
                <w:sz w:val="28"/>
              </w:rPr>
            </w:pPr>
            <w:r>
              <w:rPr>
                <w:rFonts w:cs="Calibri"/>
                <w:b/>
                <w:i/>
                <w:color w:val="000000"/>
                <w:sz w:val="28"/>
              </w:rPr>
              <w:t>Department</w:t>
            </w:r>
          </w:p>
        </w:tc>
        <w:tc>
          <w:tcPr>
            <w:tcW w:w="2394" w:type="dxa"/>
          </w:tcPr>
          <w:p w:rsidR="00067172" w:rsidRDefault="00067172">
            <w:pPr>
              <w:snapToGrid w:val="0"/>
              <w:rPr>
                <w:rFonts w:cs="Calibri"/>
                <w:b/>
                <w:i/>
                <w:color w:val="000000"/>
                <w:sz w:val="28"/>
              </w:rPr>
            </w:pPr>
            <w:r>
              <w:rPr>
                <w:rFonts w:cs="Calibri"/>
                <w:b/>
                <w:i/>
                <w:color w:val="000000"/>
                <w:sz w:val="28"/>
              </w:rPr>
              <w:t>Designation</w:t>
            </w:r>
          </w:p>
        </w:tc>
        <w:tc>
          <w:tcPr>
            <w:tcW w:w="2466" w:type="dxa"/>
          </w:tcPr>
          <w:p w:rsidR="00067172" w:rsidRDefault="00067172">
            <w:pPr>
              <w:snapToGrid w:val="0"/>
              <w:rPr>
                <w:rFonts w:cs="Calibri"/>
                <w:b/>
                <w:i/>
                <w:color w:val="000000"/>
                <w:sz w:val="28"/>
              </w:rPr>
            </w:pPr>
            <w:r>
              <w:rPr>
                <w:rFonts w:cs="Calibri"/>
                <w:b/>
                <w:i/>
                <w:color w:val="000000"/>
                <w:sz w:val="28"/>
              </w:rPr>
              <w:t>Duration</w:t>
            </w:r>
          </w:p>
        </w:tc>
      </w:tr>
      <w:tr w:rsidR="00067172">
        <w:tc>
          <w:tcPr>
            <w:tcW w:w="2501" w:type="dxa"/>
          </w:tcPr>
          <w:p w:rsidR="000064D2" w:rsidRDefault="000064D2">
            <w:pPr>
              <w:snapToGrid w:val="0"/>
              <w:rPr>
                <w:rFonts w:cs="Calibri"/>
              </w:rPr>
            </w:pPr>
          </w:p>
          <w:p w:rsidR="00067172" w:rsidRDefault="00067172">
            <w:pPr>
              <w:snapToGrid w:val="0"/>
              <w:rPr>
                <w:rFonts w:cs="Calibri"/>
              </w:rPr>
            </w:pPr>
          </w:p>
        </w:tc>
        <w:tc>
          <w:tcPr>
            <w:tcW w:w="2394" w:type="dxa"/>
          </w:tcPr>
          <w:p w:rsidR="000064D2" w:rsidRDefault="000064D2">
            <w:pPr>
              <w:snapToGrid w:val="0"/>
              <w:rPr>
                <w:rFonts w:cs="Calibri"/>
              </w:rPr>
            </w:pPr>
          </w:p>
          <w:p w:rsidR="00067172" w:rsidRDefault="00067172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Accounts</w:t>
            </w:r>
          </w:p>
        </w:tc>
        <w:tc>
          <w:tcPr>
            <w:tcW w:w="2394" w:type="dxa"/>
          </w:tcPr>
          <w:p w:rsidR="000064D2" w:rsidRDefault="000064D2">
            <w:pPr>
              <w:snapToGrid w:val="0"/>
              <w:rPr>
                <w:rFonts w:cs="Calibri"/>
              </w:rPr>
            </w:pPr>
          </w:p>
          <w:p w:rsidR="00067172" w:rsidRDefault="00067172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Accounts Officer</w:t>
            </w:r>
          </w:p>
        </w:tc>
        <w:tc>
          <w:tcPr>
            <w:tcW w:w="2466" w:type="dxa"/>
          </w:tcPr>
          <w:p w:rsidR="00AF6A96" w:rsidRDefault="00AF6A96">
            <w:pPr>
              <w:snapToGrid w:val="0"/>
              <w:rPr>
                <w:rFonts w:cs="Calibri"/>
              </w:rPr>
            </w:pPr>
          </w:p>
          <w:p w:rsidR="00067172" w:rsidRDefault="00160C04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(June 2014 – March 2019</w:t>
            </w:r>
            <w:r w:rsidR="00067172">
              <w:rPr>
                <w:rFonts w:cs="Calibri"/>
              </w:rPr>
              <w:t>)</w:t>
            </w:r>
          </w:p>
        </w:tc>
      </w:tr>
    </w:tbl>
    <w:p w:rsidR="00067172" w:rsidRDefault="00067172">
      <w:pPr>
        <w:spacing w:line="100" w:lineRule="atLeast"/>
        <w:rPr>
          <w:rFonts w:cs="Calibri"/>
          <w:b/>
          <w:i/>
          <w:sz w:val="28"/>
          <w:u w:val="single"/>
        </w:rPr>
      </w:pPr>
      <w:r>
        <w:rPr>
          <w:rFonts w:cs="Calibri"/>
          <w:b/>
          <w:i/>
          <w:sz w:val="28"/>
          <w:u w:val="single"/>
        </w:rPr>
        <w:t>Job Description:</w:t>
      </w:r>
    </w:p>
    <w:p w:rsidR="00B512DA" w:rsidRDefault="00B512DA">
      <w:pPr>
        <w:spacing w:line="100" w:lineRule="atLeast"/>
        <w:rPr>
          <w:rFonts w:cs="Calibri"/>
          <w:b/>
          <w:i/>
          <w:sz w:val="28"/>
          <w:u w:val="single"/>
        </w:rPr>
      </w:pPr>
    </w:p>
    <w:p w:rsidR="00067172" w:rsidRDefault="00067172">
      <w:pPr>
        <w:spacing w:line="100" w:lineRule="atLeast"/>
        <w:rPr>
          <w:rFonts w:cs="Calibri"/>
        </w:rPr>
      </w:pPr>
      <w:r>
        <w:rPr>
          <w:rFonts w:cs="Calibri"/>
        </w:rPr>
        <w:t xml:space="preserve">As account office, my core responsibilities were providing financial Services in order to ensure effective, efficient and accurate financial operations within </w:t>
      </w:r>
      <w:r w:rsidR="00D97E08">
        <w:rPr>
          <w:rFonts w:cs="Calibri"/>
        </w:rPr>
        <w:t>an</w:t>
      </w:r>
      <w:r>
        <w:rPr>
          <w:rFonts w:cs="Calibri"/>
        </w:rPr>
        <w:t xml:space="preserve"> assigned time. Primarily, I am responsible to perform the following functions;</w:t>
      </w:r>
    </w:p>
    <w:p w:rsidR="00067172" w:rsidRDefault="00067172">
      <w:pPr>
        <w:spacing w:line="100" w:lineRule="atLeast"/>
        <w:rPr>
          <w:rFonts w:cs="Calibri"/>
        </w:rPr>
      </w:pPr>
    </w:p>
    <w:p w:rsidR="00067172" w:rsidRDefault="00067172">
      <w:pPr>
        <w:pStyle w:val="ListParagraph"/>
        <w:numPr>
          <w:ilvl w:val="0"/>
          <w:numId w:val="1"/>
        </w:numPr>
        <w:spacing w:line="100" w:lineRule="atLeast"/>
        <w:rPr>
          <w:rFonts w:cs="Calibri"/>
        </w:rPr>
      </w:pPr>
      <w:r>
        <w:rPr>
          <w:rFonts w:cs="Calibri"/>
        </w:rPr>
        <w:t>Processing Journals and Ledger accounts accurately and in a timely manner.</w:t>
      </w:r>
    </w:p>
    <w:p w:rsidR="00067172" w:rsidRDefault="00067172">
      <w:pPr>
        <w:pStyle w:val="ListParagraph"/>
        <w:numPr>
          <w:ilvl w:val="0"/>
          <w:numId w:val="1"/>
        </w:numPr>
        <w:spacing w:line="100" w:lineRule="atLeast"/>
        <w:rPr>
          <w:rFonts w:cs="Calibri"/>
        </w:rPr>
      </w:pPr>
      <w:r>
        <w:rPr>
          <w:rFonts w:cs="Calibri"/>
        </w:rPr>
        <w:t xml:space="preserve">Processing and monitoring of payments and expenditures to ensure that finances are accurate </w:t>
      </w:r>
      <w:r>
        <w:rPr>
          <w:rFonts w:cs="Calibri"/>
        </w:rPr>
        <w:tab/>
        <w:t>and up to date in project based environment.</w:t>
      </w:r>
    </w:p>
    <w:p w:rsidR="00067172" w:rsidRDefault="00067172">
      <w:pPr>
        <w:pStyle w:val="ListParagraph"/>
        <w:numPr>
          <w:ilvl w:val="0"/>
          <w:numId w:val="1"/>
        </w:numPr>
        <w:spacing w:line="100" w:lineRule="atLeast"/>
        <w:rPr>
          <w:rFonts w:cs="Calibri"/>
        </w:rPr>
      </w:pPr>
      <w:r>
        <w:rPr>
          <w:rFonts w:cs="Calibri"/>
        </w:rPr>
        <w:t xml:space="preserve">Preparing cash payment voucher </w:t>
      </w:r>
      <w:r>
        <w:rPr>
          <w:rFonts w:cs="Calibri"/>
          <w:b/>
        </w:rPr>
        <w:t>(CPV)</w:t>
      </w:r>
      <w:r>
        <w:rPr>
          <w:rFonts w:cs="Calibri"/>
        </w:rPr>
        <w:t xml:space="preserve"> and bank payment voucher </w:t>
      </w:r>
      <w:r>
        <w:rPr>
          <w:rFonts w:cs="Calibri"/>
          <w:b/>
        </w:rPr>
        <w:t>(BPV)</w:t>
      </w:r>
      <w:r>
        <w:rPr>
          <w:rFonts w:cs="Calibri"/>
        </w:rPr>
        <w:t xml:space="preserve"> on daily basis.</w:t>
      </w:r>
    </w:p>
    <w:p w:rsidR="00067172" w:rsidRDefault="00067172">
      <w:pPr>
        <w:pStyle w:val="ListParagraph"/>
        <w:numPr>
          <w:ilvl w:val="0"/>
          <w:numId w:val="1"/>
        </w:numPr>
        <w:spacing w:line="100" w:lineRule="atLeast"/>
        <w:rPr>
          <w:rFonts w:cs="Calibri"/>
        </w:rPr>
      </w:pPr>
      <w:r>
        <w:rPr>
          <w:rFonts w:cs="Calibri"/>
        </w:rPr>
        <w:t>Closing Books of Accounts On monthly basis.</w:t>
      </w:r>
    </w:p>
    <w:p w:rsidR="00E00A64" w:rsidRDefault="00E00A64" w:rsidP="00E00A64">
      <w:pPr>
        <w:pStyle w:val="ListParagraph"/>
        <w:spacing w:line="100" w:lineRule="atLeast"/>
        <w:ind w:left="0"/>
        <w:rPr>
          <w:rFonts w:cs="Calibri"/>
        </w:rPr>
      </w:pPr>
    </w:p>
    <w:p w:rsidR="00067172" w:rsidRDefault="00067172">
      <w:pPr>
        <w:pStyle w:val="ListParagraph"/>
        <w:numPr>
          <w:ilvl w:val="0"/>
          <w:numId w:val="1"/>
        </w:numPr>
        <w:spacing w:line="100" w:lineRule="atLeast"/>
        <w:rPr>
          <w:rFonts w:cs="Calibri"/>
        </w:rPr>
      </w:pPr>
      <w:r>
        <w:rPr>
          <w:rFonts w:cs="Calibri"/>
        </w:rPr>
        <w:t xml:space="preserve">Keeping record of all business transaction (cash and credit) and providing accurate and   </w:t>
      </w:r>
      <w:r>
        <w:rPr>
          <w:rFonts w:cs="Calibri"/>
        </w:rPr>
        <w:lastRenderedPageBreak/>
        <w:tab/>
        <w:t>satisfactory data when needed to top management.</w:t>
      </w:r>
    </w:p>
    <w:p w:rsidR="00067172" w:rsidRDefault="00067172">
      <w:pPr>
        <w:pStyle w:val="ListParagraph"/>
        <w:numPr>
          <w:ilvl w:val="0"/>
          <w:numId w:val="1"/>
        </w:numPr>
        <w:spacing w:line="100" w:lineRule="atLeast"/>
        <w:rPr>
          <w:rFonts w:cs="Calibri"/>
        </w:rPr>
      </w:pPr>
      <w:r>
        <w:rPr>
          <w:rFonts w:cs="Calibri"/>
        </w:rPr>
        <w:t>Ensure Control accounts are in balance at all times and reconciling them on monthly basis.</w:t>
      </w:r>
    </w:p>
    <w:p w:rsidR="00067172" w:rsidRDefault="00067172" w:rsidP="00563354">
      <w:pPr>
        <w:spacing w:line="100" w:lineRule="atLeast"/>
        <w:jc w:val="right"/>
        <w:rPr>
          <w:rFonts w:cs="Calibri"/>
        </w:rPr>
      </w:pPr>
    </w:p>
    <w:p w:rsidR="00067172" w:rsidRDefault="00067172">
      <w:pPr>
        <w:spacing w:line="100" w:lineRule="atLeast"/>
        <w:rPr>
          <w:rFonts w:cs="Calibri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2502"/>
        <w:gridCol w:w="2394"/>
        <w:gridCol w:w="2394"/>
        <w:gridCol w:w="2394"/>
      </w:tblGrid>
      <w:tr w:rsidR="00067172" w:rsidTr="001904DF">
        <w:tc>
          <w:tcPr>
            <w:tcW w:w="2502" w:type="dxa"/>
          </w:tcPr>
          <w:p w:rsidR="00067172" w:rsidRDefault="00067172" w:rsidP="001904DF">
            <w:pPr>
              <w:snapToGrid w:val="0"/>
              <w:rPr>
                <w:rFonts w:cs="Calibri"/>
                <w:b/>
                <w:i/>
                <w:sz w:val="28"/>
              </w:rPr>
            </w:pPr>
            <w:r>
              <w:rPr>
                <w:rFonts w:cs="Calibri"/>
                <w:b/>
                <w:i/>
                <w:sz w:val="28"/>
              </w:rPr>
              <w:t>Organization</w:t>
            </w:r>
          </w:p>
        </w:tc>
        <w:tc>
          <w:tcPr>
            <w:tcW w:w="2394" w:type="dxa"/>
          </w:tcPr>
          <w:p w:rsidR="00067172" w:rsidRDefault="00067172" w:rsidP="001904DF">
            <w:pPr>
              <w:snapToGrid w:val="0"/>
              <w:rPr>
                <w:rFonts w:cs="Calibri"/>
                <w:b/>
                <w:i/>
                <w:sz w:val="28"/>
              </w:rPr>
            </w:pPr>
            <w:r>
              <w:rPr>
                <w:rFonts w:cs="Calibri"/>
                <w:b/>
                <w:i/>
                <w:sz w:val="28"/>
              </w:rPr>
              <w:t>Department</w:t>
            </w:r>
          </w:p>
        </w:tc>
        <w:tc>
          <w:tcPr>
            <w:tcW w:w="2394" w:type="dxa"/>
          </w:tcPr>
          <w:p w:rsidR="00067172" w:rsidRDefault="000E5247" w:rsidP="001904DF">
            <w:pPr>
              <w:snapToGrid w:val="0"/>
              <w:rPr>
                <w:rFonts w:cs="Calibri"/>
                <w:b/>
                <w:i/>
                <w:sz w:val="28"/>
              </w:rPr>
            </w:pPr>
            <w:r w:rsidRPr="000E5247">
              <w:rPr>
                <w:rFonts w:cs="Calibri"/>
                <w:noProof/>
              </w:rPr>
              <w:pict>
                <v:rect id=" 3" o:spid="_x0000_s1026" style="position:absolute;margin-left:114pt;margin-top:26.95pt;width:123.75pt;height:35.85pt;z-index:25165824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" stroked="f" strokecolor="white">
                  <v:path arrowok="t"/>
                  <v:textbox>
                    <w:txbxContent>
                      <w:p w:rsidR="00467F0F" w:rsidRDefault="00A928DC" w:rsidP="00467F0F">
                        <w:pPr>
                          <w:snapToGrid w:val="0"/>
                          <w:suppressOverlap/>
                          <w:rPr>
                            <w:rFonts w:cs="Calibri"/>
                          </w:rPr>
                        </w:pPr>
                        <w:r>
                          <w:rPr>
                            <w:rFonts w:cs="Calibri"/>
                          </w:rPr>
                          <w:t xml:space="preserve">( </w:t>
                        </w:r>
                        <w:r w:rsidR="00467F0F">
                          <w:rPr>
                            <w:rFonts w:cs="Calibri"/>
                          </w:rPr>
                          <w:t xml:space="preserve">March 2011- May </w:t>
                        </w:r>
                      </w:p>
                      <w:p w:rsidR="00467F0F" w:rsidRDefault="00467F0F" w:rsidP="00467F0F">
                        <w:r>
                          <w:rPr>
                            <w:rFonts w:cs="Calibri"/>
                          </w:rPr>
                          <w:t>2014</w:t>
                        </w:r>
                        <w:r w:rsidR="00A928DC">
                          <w:rPr>
                            <w:rFonts w:cs="Calibri"/>
                          </w:rPr>
                          <w:t xml:space="preserve"> )</w:t>
                        </w:r>
                      </w:p>
                      <w:p w:rsidR="00BE19AF" w:rsidRDefault="00BE19AF"/>
                    </w:txbxContent>
                  </v:textbox>
                </v:rect>
              </w:pict>
            </w:r>
            <w:r w:rsidR="00067172">
              <w:rPr>
                <w:rFonts w:cs="Calibri"/>
                <w:b/>
                <w:i/>
                <w:sz w:val="28"/>
              </w:rPr>
              <w:t>Designation</w:t>
            </w:r>
          </w:p>
        </w:tc>
        <w:tc>
          <w:tcPr>
            <w:tcW w:w="2394" w:type="dxa"/>
          </w:tcPr>
          <w:p w:rsidR="000064D2" w:rsidRDefault="00067172" w:rsidP="001904DF">
            <w:pPr>
              <w:snapToGrid w:val="0"/>
              <w:rPr>
                <w:rFonts w:cs="Calibri"/>
              </w:rPr>
            </w:pPr>
            <w:r>
              <w:rPr>
                <w:rFonts w:cs="Calibri"/>
                <w:b/>
                <w:i/>
                <w:sz w:val="28"/>
              </w:rPr>
              <w:t>Duration</w:t>
            </w:r>
          </w:p>
          <w:p w:rsidR="00067172" w:rsidRDefault="00067172" w:rsidP="001904DF">
            <w:pPr>
              <w:snapToGrid w:val="0"/>
              <w:rPr>
                <w:rFonts w:cs="Calibri"/>
                <w:b/>
                <w:i/>
                <w:sz w:val="28"/>
              </w:rPr>
            </w:pPr>
          </w:p>
        </w:tc>
      </w:tr>
      <w:tr w:rsidR="001904DF" w:rsidTr="001904DF">
        <w:trPr>
          <w:gridAfter w:val="1"/>
          <w:wAfter w:w="2394" w:type="dxa"/>
        </w:trPr>
        <w:tc>
          <w:tcPr>
            <w:tcW w:w="2502" w:type="dxa"/>
          </w:tcPr>
          <w:p w:rsidR="001904DF" w:rsidRPr="001904DF" w:rsidRDefault="001904DF" w:rsidP="001904DF">
            <w:pPr>
              <w:snapToGrid w:val="0"/>
              <w:rPr>
                <w:rFonts w:cs="Calibri"/>
              </w:rPr>
            </w:pPr>
            <w:r w:rsidRPr="001904DF">
              <w:rPr>
                <w:rFonts w:cs="Calibri"/>
              </w:rPr>
              <w:t>Rana Trading Co.</w:t>
            </w:r>
            <w:r w:rsidR="004F2675">
              <w:rPr>
                <w:rFonts w:cs="Calibri"/>
              </w:rPr>
              <w:t xml:space="preserve"> (Royal Tag Importers)</w:t>
            </w:r>
          </w:p>
        </w:tc>
        <w:tc>
          <w:tcPr>
            <w:tcW w:w="2394" w:type="dxa"/>
          </w:tcPr>
          <w:p w:rsidR="001904DF" w:rsidRDefault="001904DF" w:rsidP="001904DF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Accounts</w:t>
            </w:r>
          </w:p>
        </w:tc>
        <w:tc>
          <w:tcPr>
            <w:tcW w:w="2394" w:type="dxa"/>
          </w:tcPr>
          <w:p w:rsidR="000064D2" w:rsidRDefault="001904DF" w:rsidP="001904DF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Accounts</w:t>
            </w:r>
            <w:r w:rsidR="000064D2">
              <w:rPr>
                <w:rFonts w:cs="Calibri"/>
              </w:rPr>
              <w:t xml:space="preserve"> Officer</w:t>
            </w:r>
          </w:p>
          <w:p w:rsidR="001904DF" w:rsidRDefault="001904DF" w:rsidP="001904DF">
            <w:pPr>
              <w:snapToGrid w:val="0"/>
              <w:rPr>
                <w:rFonts w:cs="Calibri"/>
              </w:rPr>
            </w:pPr>
          </w:p>
        </w:tc>
      </w:tr>
    </w:tbl>
    <w:p w:rsidR="003E11AA" w:rsidRDefault="003E11AA" w:rsidP="003E11AA">
      <w:pPr>
        <w:spacing w:line="100" w:lineRule="atLeast"/>
      </w:pPr>
    </w:p>
    <w:p w:rsidR="00067172" w:rsidRDefault="00067172">
      <w:pPr>
        <w:spacing w:line="100" w:lineRule="atLeast"/>
        <w:rPr>
          <w:rFonts w:cs="Calibri"/>
          <w:b/>
          <w:i/>
          <w:sz w:val="28"/>
          <w:u w:val="single"/>
        </w:rPr>
      </w:pPr>
      <w:r>
        <w:rPr>
          <w:rFonts w:cs="Calibri"/>
          <w:b/>
          <w:i/>
          <w:sz w:val="28"/>
          <w:u w:val="single"/>
        </w:rPr>
        <w:t>Job Description:</w:t>
      </w:r>
    </w:p>
    <w:p w:rsidR="004F2675" w:rsidRDefault="004F2675" w:rsidP="00BE19AF">
      <w:pPr>
        <w:rPr>
          <w:rFonts w:cs="Calibri"/>
          <w:b/>
          <w:i/>
          <w:sz w:val="28"/>
          <w:u w:val="single"/>
        </w:rPr>
      </w:pPr>
    </w:p>
    <w:p w:rsidR="00067172" w:rsidRDefault="00067172">
      <w:pPr>
        <w:spacing w:line="100" w:lineRule="atLeast"/>
        <w:rPr>
          <w:rFonts w:cs="Calibri"/>
        </w:rPr>
      </w:pPr>
      <w:r>
        <w:rPr>
          <w:rFonts w:cs="Calibri"/>
        </w:rPr>
        <w:t>As accounts officer, I was directly reportable to manager accounts. The overall journal ledgers were under my responsibility. My key tasks and activities were;</w:t>
      </w:r>
    </w:p>
    <w:p w:rsidR="00067172" w:rsidRDefault="00067172">
      <w:pPr>
        <w:spacing w:line="100" w:lineRule="atLeast"/>
        <w:rPr>
          <w:rFonts w:cs="Calibri"/>
        </w:rPr>
      </w:pPr>
    </w:p>
    <w:p w:rsidR="00067172" w:rsidRDefault="00067172">
      <w:pPr>
        <w:pStyle w:val="ListParagraph"/>
        <w:numPr>
          <w:ilvl w:val="0"/>
          <w:numId w:val="2"/>
        </w:numPr>
        <w:spacing w:line="100" w:lineRule="atLeast"/>
        <w:rPr>
          <w:rFonts w:cs="Calibri"/>
        </w:rPr>
      </w:pPr>
      <w:r>
        <w:rPr>
          <w:rFonts w:cs="Calibri"/>
        </w:rPr>
        <w:t>Supervision and recording of routine transactions.</w:t>
      </w:r>
    </w:p>
    <w:p w:rsidR="00067172" w:rsidRDefault="00067172">
      <w:pPr>
        <w:pStyle w:val="ListParagraph"/>
        <w:numPr>
          <w:ilvl w:val="0"/>
          <w:numId w:val="2"/>
        </w:numPr>
        <w:spacing w:line="100" w:lineRule="atLeast"/>
        <w:rPr>
          <w:rFonts w:cs="Calibri"/>
        </w:rPr>
      </w:pPr>
      <w:r>
        <w:rPr>
          <w:rFonts w:cs="Calibri"/>
        </w:rPr>
        <w:t>Maintenance of expenditure accounts and preparation of monthly expenditure statement</w:t>
      </w:r>
    </w:p>
    <w:p w:rsidR="00067172" w:rsidRDefault="00067172">
      <w:pPr>
        <w:pStyle w:val="ListParagraph"/>
        <w:numPr>
          <w:ilvl w:val="0"/>
          <w:numId w:val="2"/>
        </w:numPr>
        <w:spacing w:line="100" w:lineRule="atLeast"/>
        <w:rPr>
          <w:rFonts w:cs="Calibri"/>
        </w:rPr>
      </w:pPr>
      <w:r>
        <w:rPr>
          <w:rFonts w:cs="Calibri"/>
        </w:rPr>
        <w:t xml:space="preserve">Processing and handling cash and credit transactions </w:t>
      </w:r>
    </w:p>
    <w:p w:rsidR="009A42E0" w:rsidRDefault="009A42E0" w:rsidP="009A42E0">
      <w:pPr>
        <w:pStyle w:val="ListParagraph"/>
        <w:numPr>
          <w:ilvl w:val="0"/>
          <w:numId w:val="2"/>
        </w:numPr>
        <w:spacing w:line="100" w:lineRule="atLeast"/>
        <w:rPr>
          <w:rFonts w:cs="Calibri"/>
        </w:rPr>
      </w:pPr>
      <w:r>
        <w:rPr>
          <w:rFonts w:cs="Calibri"/>
        </w:rPr>
        <w:t>Input of sales and purchases invoices, cross checking on billings</w:t>
      </w:r>
    </w:p>
    <w:p w:rsidR="009A42E0" w:rsidRDefault="009A42E0" w:rsidP="009A42E0">
      <w:pPr>
        <w:pStyle w:val="ListParagraph"/>
        <w:numPr>
          <w:ilvl w:val="0"/>
          <w:numId w:val="3"/>
        </w:numPr>
        <w:spacing w:line="100" w:lineRule="atLeast"/>
        <w:rPr>
          <w:rFonts w:cs="Calibri"/>
        </w:rPr>
      </w:pPr>
      <w:r>
        <w:rPr>
          <w:rFonts w:cs="Calibri"/>
        </w:rPr>
        <w:t xml:space="preserve">Preparing of accounts payable and account receivable control accounts. </w:t>
      </w:r>
    </w:p>
    <w:p w:rsidR="009A42E0" w:rsidRDefault="009A42E0" w:rsidP="009A42E0">
      <w:pPr>
        <w:pStyle w:val="ListParagraph"/>
        <w:numPr>
          <w:ilvl w:val="0"/>
          <w:numId w:val="3"/>
        </w:numPr>
        <w:spacing w:line="100" w:lineRule="atLeast"/>
        <w:rPr>
          <w:rFonts w:cs="Calibri"/>
        </w:rPr>
      </w:pPr>
      <w:r>
        <w:rPr>
          <w:rFonts w:cs="Calibri"/>
        </w:rPr>
        <w:t>Financial operation including cash handling and cash recording.</w:t>
      </w:r>
    </w:p>
    <w:p w:rsidR="009A42E0" w:rsidRDefault="009A42E0" w:rsidP="009A42E0">
      <w:pPr>
        <w:pStyle w:val="ListParagraph"/>
        <w:numPr>
          <w:ilvl w:val="0"/>
          <w:numId w:val="2"/>
        </w:numPr>
        <w:spacing w:line="100" w:lineRule="atLeast"/>
        <w:rPr>
          <w:rFonts w:cs="Calibri"/>
        </w:rPr>
      </w:pPr>
      <w:r>
        <w:rPr>
          <w:rFonts w:cs="Calibri"/>
        </w:rPr>
        <w:t>Ensure the integrity of general ledgers accounts to the senior management.</w:t>
      </w:r>
    </w:p>
    <w:p w:rsidR="00A043E7" w:rsidRDefault="00A043E7" w:rsidP="009A42E0">
      <w:pPr>
        <w:pStyle w:val="ListParagraph"/>
        <w:spacing w:line="100" w:lineRule="atLeast"/>
        <w:ind w:left="0"/>
        <w:rPr>
          <w:rFonts w:cs="Calibri"/>
        </w:rPr>
      </w:pPr>
    </w:p>
    <w:tbl>
      <w:tblPr>
        <w:tblW w:w="0" w:type="auto"/>
        <w:tblLayout w:type="fixed"/>
        <w:tblLook w:val="0000"/>
      </w:tblPr>
      <w:tblGrid>
        <w:gridCol w:w="2339"/>
        <w:gridCol w:w="2339"/>
        <w:gridCol w:w="2339"/>
      </w:tblGrid>
      <w:tr w:rsidR="00524280" w:rsidTr="009A42E0">
        <w:trPr>
          <w:trHeight w:val="284"/>
        </w:trPr>
        <w:tc>
          <w:tcPr>
            <w:tcW w:w="2339" w:type="dxa"/>
          </w:tcPr>
          <w:tbl>
            <w:tblPr>
              <w:tblpPr w:leftFromText="180" w:rightFromText="180" w:vertAnchor="text" w:horzAnchor="margin" w:tblpY="71"/>
              <w:tblW w:w="9684" w:type="dxa"/>
              <w:tblLayout w:type="fixed"/>
              <w:tblLook w:val="0000"/>
            </w:tblPr>
            <w:tblGrid>
              <w:gridCol w:w="2502"/>
              <w:gridCol w:w="2394"/>
              <w:gridCol w:w="2394"/>
              <w:gridCol w:w="2394"/>
            </w:tblGrid>
            <w:tr w:rsidR="00BB56CD" w:rsidTr="00BB56CD">
              <w:tc>
                <w:tcPr>
                  <w:tcW w:w="2502" w:type="dxa"/>
                </w:tcPr>
                <w:p w:rsidR="00BB56CD" w:rsidRDefault="00BB56CD" w:rsidP="00D15F8B">
                  <w:pPr>
                    <w:snapToGrid w:val="0"/>
                    <w:rPr>
                      <w:rFonts w:cs="Calibri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2394" w:type="dxa"/>
                </w:tcPr>
                <w:p w:rsidR="00BB56CD" w:rsidRDefault="00BB56CD" w:rsidP="00D15F8B">
                  <w:pPr>
                    <w:snapToGrid w:val="0"/>
                    <w:rPr>
                      <w:rFonts w:cs="Calibri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2394" w:type="dxa"/>
                </w:tcPr>
                <w:p w:rsidR="00BB56CD" w:rsidRDefault="00BB56CD" w:rsidP="00D15F8B">
                  <w:pPr>
                    <w:snapToGrid w:val="0"/>
                    <w:rPr>
                      <w:rFonts w:cs="Calibri"/>
                      <w:b/>
                      <w:i/>
                      <w:sz w:val="28"/>
                    </w:rPr>
                  </w:pPr>
                </w:p>
              </w:tc>
              <w:tc>
                <w:tcPr>
                  <w:tcW w:w="2394" w:type="dxa"/>
                </w:tcPr>
                <w:p w:rsidR="00BB56CD" w:rsidRDefault="00BB56CD" w:rsidP="00D15F8B">
                  <w:pPr>
                    <w:snapToGrid w:val="0"/>
                    <w:rPr>
                      <w:rFonts w:cs="Calibri"/>
                      <w:b/>
                      <w:i/>
                      <w:sz w:val="28"/>
                    </w:rPr>
                  </w:pPr>
                </w:p>
              </w:tc>
            </w:tr>
          </w:tbl>
          <w:p w:rsidR="00524280" w:rsidRDefault="00524280" w:rsidP="00D15F8B">
            <w:pPr>
              <w:snapToGrid w:val="0"/>
              <w:rPr>
                <w:rFonts w:cs="Calibri"/>
              </w:rPr>
            </w:pPr>
          </w:p>
        </w:tc>
        <w:tc>
          <w:tcPr>
            <w:tcW w:w="2339" w:type="dxa"/>
          </w:tcPr>
          <w:p w:rsidR="00524280" w:rsidRDefault="00524280" w:rsidP="00D15F8B">
            <w:pPr>
              <w:snapToGrid w:val="0"/>
              <w:rPr>
                <w:rFonts w:cs="Calibri"/>
              </w:rPr>
            </w:pPr>
          </w:p>
        </w:tc>
        <w:tc>
          <w:tcPr>
            <w:tcW w:w="2339" w:type="dxa"/>
          </w:tcPr>
          <w:p w:rsidR="00524280" w:rsidRDefault="00524280" w:rsidP="00D15F8B">
            <w:pPr>
              <w:snapToGrid w:val="0"/>
              <w:rPr>
                <w:rFonts w:cs="Calibri"/>
              </w:rPr>
            </w:pPr>
          </w:p>
        </w:tc>
      </w:tr>
    </w:tbl>
    <w:p w:rsidR="00067172" w:rsidRDefault="00067172">
      <w:pPr>
        <w:rPr>
          <w:rFonts w:cs="Calibri"/>
          <w:b/>
          <w:i/>
          <w:sz w:val="28"/>
          <w:u w:val="single"/>
        </w:rPr>
      </w:pPr>
      <w:r>
        <w:rPr>
          <w:rFonts w:cs="Calibri"/>
          <w:b/>
          <w:i/>
          <w:sz w:val="28"/>
          <w:u w:val="single"/>
        </w:rPr>
        <w:t>Trainings:</w:t>
      </w:r>
    </w:p>
    <w:p w:rsidR="00067172" w:rsidRDefault="00067172">
      <w:pPr>
        <w:rPr>
          <w:rFonts w:cs="Calibri"/>
          <w:b/>
          <w:i/>
          <w:sz w:val="28"/>
          <w:u w:val="single"/>
        </w:rPr>
      </w:pPr>
    </w:p>
    <w:p w:rsidR="00067172" w:rsidRDefault="00067172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Had internship in Meezan Bank Limited.</w:t>
      </w:r>
    </w:p>
    <w:p w:rsidR="00067172" w:rsidRDefault="00067172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Had training on sales at New Jubilee Life Insurance Company.</w:t>
      </w:r>
    </w:p>
    <w:p w:rsidR="00067172" w:rsidRDefault="00067172">
      <w:pPr>
        <w:pStyle w:val="ListParagraph"/>
        <w:numPr>
          <w:ilvl w:val="0"/>
          <w:numId w:val="4"/>
        </w:numPr>
        <w:spacing w:after="100"/>
        <w:rPr>
          <w:rFonts w:cs="Calibri"/>
        </w:rPr>
      </w:pPr>
      <w:r>
        <w:rPr>
          <w:rFonts w:cs="Calibri"/>
        </w:rPr>
        <w:t>Certification of computer hardware from AusPak College.</w:t>
      </w:r>
    </w:p>
    <w:p w:rsidR="00067172" w:rsidRDefault="00067172">
      <w:pPr>
        <w:pStyle w:val="ListParagraph"/>
        <w:spacing w:after="100"/>
        <w:ind w:left="0"/>
        <w:rPr>
          <w:rFonts w:cs="Calibri"/>
        </w:rPr>
      </w:pPr>
    </w:p>
    <w:p w:rsidR="00067172" w:rsidRDefault="00067172">
      <w:pPr>
        <w:spacing w:after="100"/>
        <w:rPr>
          <w:rFonts w:cs="Calibri"/>
          <w:b/>
          <w:i/>
          <w:sz w:val="28"/>
          <w:u w:val="single"/>
        </w:rPr>
      </w:pPr>
      <w:r>
        <w:rPr>
          <w:rFonts w:cs="Calibri"/>
          <w:b/>
          <w:i/>
          <w:sz w:val="28"/>
          <w:u w:val="single"/>
        </w:rPr>
        <w:t>Interests:</w:t>
      </w:r>
    </w:p>
    <w:p w:rsidR="00067172" w:rsidRDefault="00D111A1">
      <w:pPr>
        <w:spacing w:after="100"/>
        <w:rPr>
          <w:rFonts w:cs="Calibri"/>
        </w:rPr>
      </w:pPr>
      <w:r>
        <w:rPr>
          <w:rFonts w:cs="Calibri"/>
        </w:rPr>
        <w:t>Playing badminton,</w:t>
      </w:r>
      <w:r w:rsidR="00067172">
        <w:rPr>
          <w:rFonts w:cs="Calibri"/>
        </w:rPr>
        <w:t xml:space="preserve"> driving at high speed, spend quality time </w:t>
      </w:r>
      <w:r w:rsidR="003E11AA">
        <w:rPr>
          <w:rFonts w:cs="Calibri"/>
        </w:rPr>
        <w:t xml:space="preserve">with family </w:t>
      </w:r>
      <w:r w:rsidR="008239F0">
        <w:rPr>
          <w:rFonts w:cs="Calibri"/>
        </w:rPr>
        <w:t>especially</w:t>
      </w:r>
      <w:r w:rsidR="003E11AA">
        <w:rPr>
          <w:rFonts w:cs="Calibri"/>
        </w:rPr>
        <w:t xml:space="preserve"> with my son and </w:t>
      </w:r>
      <w:r w:rsidR="00216FD3">
        <w:rPr>
          <w:rFonts w:cs="Calibri"/>
        </w:rPr>
        <w:t>daughter.</w:t>
      </w:r>
    </w:p>
    <w:p w:rsidR="00067172" w:rsidRDefault="00067172">
      <w:pPr>
        <w:spacing w:after="100"/>
        <w:rPr>
          <w:rFonts w:cs="Calibri"/>
          <w:b/>
          <w:i/>
          <w:sz w:val="28"/>
          <w:u w:val="single"/>
        </w:rPr>
      </w:pPr>
      <w:r>
        <w:rPr>
          <w:rFonts w:cs="Calibri"/>
          <w:b/>
          <w:i/>
          <w:sz w:val="28"/>
          <w:u w:val="single"/>
        </w:rPr>
        <w:t xml:space="preserve">Languages: </w:t>
      </w:r>
    </w:p>
    <w:p w:rsidR="00067172" w:rsidRDefault="00067172">
      <w:pPr>
        <w:rPr>
          <w:rFonts w:cs="Calibri"/>
        </w:rPr>
      </w:pPr>
      <w:r>
        <w:rPr>
          <w:rFonts w:cs="Calibri"/>
        </w:rPr>
        <w:t>English</w:t>
      </w:r>
      <w:r>
        <w:rPr>
          <w:rFonts w:cs="Calibri"/>
        </w:rPr>
        <w:tab/>
        <w:t>Oral: Good</w:t>
      </w:r>
      <w:r>
        <w:rPr>
          <w:rFonts w:cs="Calibri"/>
        </w:rPr>
        <w:tab/>
        <w:t xml:space="preserve">                        Written: Good</w:t>
      </w:r>
    </w:p>
    <w:p w:rsidR="00067172" w:rsidRDefault="00067172">
      <w:pPr>
        <w:rPr>
          <w:rFonts w:cs="Calibri"/>
        </w:rPr>
      </w:pPr>
      <w:r>
        <w:rPr>
          <w:rFonts w:cs="Calibri"/>
        </w:rPr>
        <w:t>Urdu</w:t>
      </w:r>
      <w:r>
        <w:rPr>
          <w:rFonts w:cs="Calibri"/>
        </w:rPr>
        <w:tab/>
      </w:r>
      <w:r>
        <w:rPr>
          <w:rFonts w:cs="Calibri"/>
        </w:rPr>
        <w:tab/>
        <w:t>Oral: Excellent</w:t>
      </w:r>
      <w:r>
        <w:rPr>
          <w:rFonts w:cs="Calibri"/>
        </w:rPr>
        <w:tab/>
      </w:r>
      <w:r>
        <w:rPr>
          <w:rFonts w:cs="Calibri"/>
        </w:rPr>
        <w:tab/>
        <w:t>Written: Excellent</w:t>
      </w:r>
    </w:p>
    <w:p w:rsidR="00067172" w:rsidRDefault="00067172">
      <w:pPr>
        <w:rPr>
          <w:rFonts w:cs="Calibri"/>
        </w:rPr>
      </w:pPr>
      <w:r>
        <w:rPr>
          <w:rFonts w:cs="Calibri"/>
        </w:rPr>
        <w:t>Punjabi</w:t>
      </w:r>
      <w:r>
        <w:rPr>
          <w:rFonts w:cs="Calibri"/>
        </w:rPr>
        <w:tab/>
        <w:t>Oral: Excellent</w:t>
      </w:r>
      <w:r>
        <w:rPr>
          <w:rFonts w:cs="Calibri"/>
        </w:rPr>
        <w:tab/>
      </w:r>
      <w:r>
        <w:rPr>
          <w:rFonts w:cs="Calibri"/>
        </w:rPr>
        <w:tab/>
        <w:t>Written: Excellent</w:t>
      </w:r>
    </w:p>
    <w:p w:rsidR="00067172" w:rsidRDefault="00067172">
      <w:pPr>
        <w:rPr>
          <w:rFonts w:cs="Calibri"/>
          <w:b/>
          <w:i/>
          <w:sz w:val="28"/>
          <w:u w:val="single"/>
        </w:rPr>
      </w:pPr>
    </w:p>
    <w:p w:rsidR="00067172" w:rsidRDefault="00067172">
      <w:pPr>
        <w:rPr>
          <w:rFonts w:cs="Calibri"/>
          <w:b/>
          <w:i/>
          <w:sz w:val="28"/>
          <w:u w:val="single"/>
        </w:rPr>
      </w:pPr>
      <w:r>
        <w:rPr>
          <w:rFonts w:cs="Calibri"/>
          <w:b/>
          <w:i/>
          <w:sz w:val="28"/>
          <w:u w:val="single"/>
        </w:rPr>
        <w:t>Reference:</w:t>
      </w:r>
    </w:p>
    <w:p w:rsidR="00067172" w:rsidRDefault="00067172">
      <w:pPr>
        <w:rPr>
          <w:rFonts w:cs="Aharoni"/>
          <w:szCs w:val="40"/>
        </w:rPr>
      </w:pPr>
      <w:r>
        <w:rPr>
          <w:rFonts w:cs="Aharoni"/>
          <w:szCs w:val="40"/>
        </w:rPr>
        <w:t>Will be furnished on demand.</w:t>
      </w:r>
    </w:p>
    <w:p w:rsidR="00067172" w:rsidRDefault="00067172"/>
    <w:sectPr w:rsidR="00067172" w:rsidSect="000E52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54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DAF" w:rsidRDefault="00AB6DAF" w:rsidP="00F41600">
      <w:r>
        <w:separator/>
      </w:r>
    </w:p>
  </w:endnote>
  <w:endnote w:type="continuationSeparator" w:id="1">
    <w:p w:rsidR="00AB6DAF" w:rsidRDefault="00AB6DAF" w:rsidP="00F4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00" w:rsidRDefault="00F416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00" w:rsidRDefault="00F416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00" w:rsidRDefault="00F416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DAF" w:rsidRDefault="00AB6DAF" w:rsidP="00F41600">
      <w:r>
        <w:separator/>
      </w:r>
    </w:p>
  </w:footnote>
  <w:footnote w:type="continuationSeparator" w:id="1">
    <w:p w:rsidR="00AB6DAF" w:rsidRDefault="00AB6DAF" w:rsidP="00F41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00" w:rsidRDefault="00F416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00" w:rsidRDefault="00F416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00" w:rsidRDefault="00F416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F4C7CC2"/>
    <w:multiLevelType w:val="hybridMultilevel"/>
    <w:tmpl w:val="E27A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C07E4B"/>
    <w:rsid w:val="000064D2"/>
    <w:rsid w:val="00042E99"/>
    <w:rsid w:val="00067172"/>
    <w:rsid w:val="000E5247"/>
    <w:rsid w:val="00160C04"/>
    <w:rsid w:val="001754B7"/>
    <w:rsid w:val="001904DF"/>
    <w:rsid w:val="00216FD3"/>
    <w:rsid w:val="0023648E"/>
    <w:rsid w:val="002B340C"/>
    <w:rsid w:val="00303F56"/>
    <w:rsid w:val="003E11AA"/>
    <w:rsid w:val="003F7A3E"/>
    <w:rsid w:val="00406BFC"/>
    <w:rsid w:val="004269D0"/>
    <w:rsid w:val="00467F0F"/>
    <w:rsid w:val="004F2675"/>
    <w:rsid w:val="005034A5"/>
    <w:rsid w:val="00524280"/>
    <w:rsid w:val="00563354"/>
    <w:rsid w:val="00585E6D"/>
    <w:rsid w:val="005879B4"/>
    <w:rsid w:val="005A215D"/>
    <w:rsid w:val="00630E7A"/>
    <w:rsid w:val="00653DD1"/>
    <w:rsid w:val="00690703"/>
    <w:rsid w:val="007D62F0"/>
    <w:rsid w:val="008239F0"/>
    <w:rsid w:val="00863277"/>
    <w:rsid w:val="009A42E0"/>
    <w:rsid w:val="00A043E7"/>
    <w:rsid w:val="00A06C3D"/>
    <w:rsid w:val="00A2633F"/>
    <w:rsid w:val="00A928DC"/>
    <w:rsid w:val="00AB6DAF"/>
    <w:rsid w:val="00AD3E29"/>
    <w:rsid w:val="00AF6A96"/>
    <w:rsid w:val="00B4429B"/>
    <w:rsid w:val="00B512DA"/>
    <w:rsid w:val="00BB56CD"/>
    <w:rsid w:val="00BE19AF"/>
    <w:rsid w:val="00BE759F"/>
    <w:rsid w:val="00BF0D0D"/>
    <w:rsid w:val="00C07E4B"/>
    <w:rsid w:val="00C25244"/>
    <w:rsid w:val="00C929C4"/>
    <w:rsid w:val="00D111A1"/>
    <w:rsid w:val="00D15F8B"/>
    <w:rsid w:val="00D701FC"/>
    <w:rsid w:val="00D97E08"/>
    <w:rsid w:val="00DB0608"/>
    <w:rsid w:val="00E00A64"/>
    <w:rsid w:val="00E1134D"/>
    <w:rsid w:val="00E50331"/>
    <w:rsid w:val="00EF6CCC"/>
    <w:rsid w:val="00F34601"/>
    <w:rsid w:val="00F41600"/>
    <w:rsid w:val="00F4319F"/>
    <w:rsid w:val="00F7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47"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E5247"/>
    <w:rPr>
      <w:rFonts w:ascii="Symbol" w:hAnsi="Symbol"/>
    </w:rPr>
  </w:style>
  <w:style w:type="character" w:customStyle="1" w:styleId="WW8Num1z1">
    <w:name w:val="WW8Num1z1"/>
    <w:rsid w:val="000E5247"/>
    <w:rPr>
      <w:rFonts w:ascii="Courier New" w:hAnsi="Courier New" w:cs="Courier New"/>
    </w:rPr>
  </w:style>
  <w:style w:type="character" w:customStyle="1" w:styleId="WW8Num1z2">
    <w:name w:val="WW8Num1z2"/>
    <w:rsid w:val="000E5247"/>
    <w:rPr>
      <w:rFonts w:ascii="Wingdings" w:hAnsi="Wingdings"/>
    </w:rPr>
  </w:style>
  <w:style w:type="character" w:customStyle="1" w:styleId="WW8Num2z0">
    <w:name w:val="WW8Num2z0"/>
    <w:rsid w:val="000E5247"/>
    <w:rPr>
      <w:rFonts w:ascii="Symbol" w:hAnsi="Symbol"/>
    </w:rPr>
  </w:style>
  <w:style w:type="character" w:customStyle="1" w:styleId="WW8Num2z1">
    <w:name w:val="WW8Num2z1"/>
    <w:rsid w:val="000E5247"/>
    <w:rPr>
      <w:rFonts w:ascii="Courier New" w:hAnsi="Courier New" w:cs="Courier New"/>
    </w:rPr>
  </w:style>
  <w:style w:type="character" w:customStyle="1" w:styleId="WW8Num2z2">
    <w:name w:val="WW8Num2z2"/>
    <w:rsid w:val="000E5247"/>
    <w:rPr>
      <w:rFonts w:ascii="Wingdings" w:hAnsi="Wingdings"/>
    </w:rPr>
  </w:style>
  <w:style w:type="character" w:customStyle="1" w:styleId="WW8Num3z0">
    <w:name w:val="WW8Num3z0"/>
    <w:rsid w:val="000E5247"/>
    <w:rPr>
      <w:rFonts w:ascii="Symbol" w:hAnsi="Symbol"/>
    </w:rPr>
  </w:style>
  <w:style w:type="character" w:customStyle="1" w:styleId="WW8Num3z1">
    <w:name w:val="WW8Num3z1"/>
    <w:rsid w:val="000E5247"/>
    <w:rPr>
      <w:rFonts w:ascii="Courier New" w:hAnsi="Courier New" w:cs="Courier New"/>
    </w:rPr>
  </w:style>
  <w:style w:type="character" w:customStyle="1" w:styleId="WW8Num3z2">
    <w:name w:val="WW8Num3z2"/>
    <w:rsid w:val="000E5247"/>
    <w:rPr>
      <w:rFonts w:ascii="Wingdings" w:hAnsi="Wingdings"/>
    </w:rPr>
  </w:style>
  <w:style w:type="character" w:customStyle="1" w:styleId="WW8Num4z0">
    <w:name w:val="WW8Num4z0"/>
    <w:rsid w:val="000E5247"/>
    <w:rPr>
      <w:rFonts w:ascii="Symbol" w:hAnsi="Symbol"/>
    </w:rPr>
  </w:style>
  <w:style w:type="character" w:customStyle="1" w:styleId="WW8Num4z1">
    <w:name w:val="WW8Num4z1"/>
    <w:rsid w:val="000E5247"/>
    <w:rPr>
      <w:rFonts w:ascii="Courier New" w:hAnsi="Courier New" w:cs="Courier New"/>
    </w:rPr>
  </w:style>
  <w:style w:type="character" w:customStyle="1" w:styleId="WW8Num4z2">
    <w:name w:val="WW8Num4z2"/>
    <w:rsid w:val="000E5247"/>
    <w:rPr>
      <w:rFonts w:ascii="Wingdings" w:hAnsi="Wingdings"/>
    </w:rPr>
  </w:style>
  <w:style w:type="character" w:customStyle="1" w:styleId="Absatz-Standardschriftart">
    <w:name w:val="Absatz-Standardschriftart"/>
    <w:rsid w:val="000E5247"/>
  </w:style>
  <w:style w:type="character" w:customStyle="1" w:styleId="WW-Absatz-Standardschriftart">
    <w:name w:val="WW-Absatz-Standardschriftart"/>
    <w:rsid w:val="000E5247"/>
  </w:style>
  <w:style w:type="character" w:customStyle="1" w:styleId="WW-Absatz-Standardschriftart1">
    <w:name w:val="WW-Absatz-Standardschriftart1"/>
    <w:rsid w:val="000E5247"/>
  </w:style>
  <w:style w:type="character" w:customStyle="1" w:styleId="WW-Absatz-Standardschriftart11">
    <w:name w:val="WW-Absatz-Standardschriftart11"/>
    <w:rsid w:val="000E5247"/>
  </w:style>
  <w:style w:type="character" w:customStyle="1" w:styleId="WW-Absatz-Standardschriftart111">
    <w:name w:val="WW-Absatz-Standardschriftart111"/>
    <w:rsid w:val="000E5247"/>
  </w:style>
  <w:style w:type="character" w:customStyle="1" w:styleId="WW-Absatz-Standardschriftart1111">
    <w:name w:val="WW-Absatz-Standardschriftart1111"/>
    <w:rsid w:val="000E5247"/>
  </w:style>
  <w:style w:type="character" w:customStyle="1" w:styleId="WW-Absatz-Standardschriftart11111">
    <w:name w:val="WW-Absatz-Standardschriftart11111"/>
    <w:rsid w:val="000E5247"/>
  </w:style>
  <w:style w:type="character" w:styleId="Hyperlink">
    <w:name w:val="Hyperlink"/>
    <w:rsid w:val="000E5247"/>
    <w:rPr>
      <w:color w:val="0000FF"/>
      <w:u w:val="single"/>
    </w:rPr>
  </w:style>
  <w:style w:type="character" w:customStyle="1" w:styleId="ListLabel1">
    <w:name w:val="ListLabel 1"/>
    <w:rsid w:val="000E5247"/>
    <w:rPr>
      <w:rFonts w:cs="Courier New"/>
    </w:rPr>
  </w:style>
  <w:style w:type="paragraph" w:customStyle="1" w:styleId="Heading">
    <w:name w:val="Heading"/>
    <w:basedOn w:val="Normal"/>
    <w:next w:val="BodyText"/>
    <w:rsid w:val="000E524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0E5247"/>
    <w:pPr>
      <w:spacing w:after="120"/>
    </w:pPr>
  </w:style>
  <w:style w:type="paragraph" w:styleId="List">
    <w:name w:val="List"/>
    <w:basedOn w:val="BodyText"/>
    <w:rsid w:val="000E5247"/>
    <w:rPr>
      <w:rFonts w:cs="Tahoma"/>
    </w:rPr>
  </w:style>
  <w:style w:type="paragraph" w:styleId="Caption">
    <w:name w:val="caption"/>
    <w:basedOn w:val="Normal"/>
    <w:qFormat/>
    <w:rsid w:val="000E524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E5247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0E5247"/>
    <w:pPr>
      <w:ind w:left="720"/>
    </w:pPr>
  </w:style>
  <w:style w:type="paragraph" w:customStyle="1" w:styleId="TableContents">
    <w:name w:val="Table Contents"/>
    <w:basedOn w:val="Normal"/>
    <w:rsid w:val="000E5247"/>
    <w:pPr>
      <w:suppressLineNumbers/>
    </w:pPr>
  </w:style>
  <w:style w:type="paragraph" w:customStyle="1" w:styleId="TableHeading">
    <w:name w:val="Table Heading"/>
    <w:basedOn w:val="TableContents"/>
    <w:rsid w:val="000E5247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1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00"/>
    <w:rPr>
      <w:rFonts w:eastAsia="Arial Unicode MS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1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00"/>
    <w:rPr>
      <w:rFonts w:eastAsia="Arial Unicode MS"/>
      <w:kern w:val="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slan-396863@gulfjobseeke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4B8E5-F097-7F4C-831D-5E03AA9B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Links>
    <vt:vector size="6" baseType="variant">
      <vt:variant>
        <vt:i4>6356994</vt:i4>
      </vt:variant>
      <vt:variant>
        <vt:i4>0</vt:i4>
      </vt:variant>
      <vt:variant>
        <vt:i4>0</vt:i4>
      </vt:variant>
      <vt:variant>
        <vt:i4>5</vt:i4>
      </vt:variant>
      <vt:variant>
        <vt:lpwstr>mailto:arslan575@yahoo.com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Visitor1</cp:lastModifiedBy>
  <cp:revision>2</cp:revision>
  <cp:lastPrinted>1899-12-31T20:00:00Z</cp:lastPrinted>
  <dcterms:created xsi:type="dcterms:W3CDTF">2020-06-11T10:59:00Z</dcterms:created>
  <dcterms:modified xsi:type="dcterms:W3CDTF">2020-06-11T10:59:00Z</dcterms:modified>
</cp:coreProperties>
</file>