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359" w:lineRule="exact"/>
        <w:rPr>
          <w:sz w:val="24"/>
          <w:szCs w:val="24"/>
        </w:rPr>
      </w:pPr>
    </w:p>
    <w:p w:rsidR="00A752DC" w:rsidRDefault="003119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232F"/>
          <w:sz w:val="24"/>
          <w:szCs w:val="24"/>
        </w:rPr>
        <w:t>CAREER OBJECTIVE</w:t>
      </w:r>
    </w:p>
    <w:p w:rsidR="00A752DC" w:rsidRDefault="00A752DC">
      <w:pPr>
        <w:spacing w:line="107" w:lineRule="exact"/>
        <w:rPr>
          <w:sz w:val="24"/>
          <w:szCs w:val="24"/>
        </w:rPr>
      </w:pPr>
    </w:p>
    <w:p w:rsidR="00A752DC" w:rsidRDefault="00311910">
      <w:pPr>
        <w:spacing w:line="296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 xml:space="preserve">Work for an organization for its development and enhance my own skills and knowledge. To secure a challenging position where I can effectively contribute my skills as a hospitality professional, possessing </w:t>
      </w:r>
      <w:r>
        <w:rPr>
          <w:rFonts w:ascii="Arial" w:eastAsia="Arial" w:hAnsi="Arial" w:cs="Arial"/>
          <w:color w:val="18232F"/>
          <w:sz w:val="20"/>
          <w:szCs w:val="20"/>
        </w:rPr>
        <w:t>competent technical skills.</w:t>
      </w: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1" w:lineRule="exact"/>
        <w:rPr>
          <w:sz w:val="24"/>
          <w:szCs w:val="24"/>
        </w:rPr>
      </w:pPr>
    </w:p>
    <w:p w:rsidR="00A752DC" w:rsidRDefault="0031191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232F"/>
          <w:sz w:val="24"/>
          <w:szCs w:val="24"/>
        </w:rPr>
        <w:t>SOFTWARE SKILLS</w:t>
      </w:r>
    </w:p>
    <w:p w:rsidR="00A752DC" w:rsidRDefault="00A752DC">
      <w:pPr>
        <w:spacing w:line="107" w:lineRule="exact"/>
        <w:rPr>
          <w:sz w:val="24"/>
          <w:szCs w:val="24"/>
        </w:rPr>
      </w:pPr>
    </w:p>
    <w:p w:rsidR="00A752DC" w:rsidRDefault="0031191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-MS Office</w:t>
      </w:r>
    </w:p>
    <w:p w:rsidR="00A752DC" w:rsidRDefault="00A752DC">
      <w:pPr>
        <w:spacing w:line="47" w:lineRule="exact"/>
        <w:rPr>
          <w:sz w:val="24"/>
          <w:szCs w:val="24"/>
        </w:rPr>
      </w:pPr>
    </w:p>
    <w:p w:rsidR="00A752DC" w:rsidRDefault="0031191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-Reservations Tools - Opera</w:t>
      </w:r>
      <w:proofErr w:type="gramStart"/>
      <w:r>
        <w:rPr>
          <w:rFonts w:ascii="Arial" w:eastAsia="Arial" w:hAnsi="Arial" w:cs="Arial"/>
          <w:color w:val="18232F"/>
          <w:sz w:val="20"/>
          <w:szCs w:val="20"/>
        </w:rPr>
        <w:t>,IDS</w:t>
      </w:r>
      <w:proofErr w:type="gramEnd"/>
      <w:r>
        <w:rPr>
          <w:rFonts w:ascii="Arial" w:eastAsia="Arial" w:hAnsi="Arial" w:cs="Arial"/>
          <w:color w:val="18232F"/>
          <w:sz w:val="20"/>
          <w:szCs w:val="20"/>
        </w:rPr>
        <w:t>,</w:t>
      </w:r>
    </w:p>
    <w:p w:rsidR="00A752DC" w:rsidRDefault="00A752DC">
      <w:pPr>
        <w:spacing w:line="47" w:lineRule="exact"/>
        <w:rPr>
          <w:sz w:val="24"/>
          <w:szCs w:val="24"/>
        </w:rPr>
      </w:pPr>
    </w:p>
    <w:p w:rsidR="00A752DC" w:rsidRDefault="00311910">
      <w:pPr>
        <w:ind w:left="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18232F"/>
          <w:sz w:val="20"/>
          <w:szCs w:val="20"/>
        </w:rPr>
        <w:t>MARSHA, Resa-web, etc.</w:t>
      </w:r>
      <w:proofErr w:type="gramEnd"/>
    </w:p>
    <w:p w:rsidR="00A752DC" w:rsidRDefault="00A752DC">
      <w:pPr>
        <w:spacing w:line="47" w:lineRule="exact"/>
        <w:rPr>
          <w:sz w:val="24"/>
          <w:szCs w:val="24"/>
        </w:rPr>
      </w:pPr>
    </w:p>
    <w:p w:rsidR="00A752DC" w:rsidRDefault="0031191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-Invoicing Tools - Sapaad</w:t>
      </w: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98" w:lineRule="exact"/>
        <w:rPr>
          <w:sz w:val="24"/>
          <w:szCs w:val="24"/>
        </w:rPr>
      </w:pPr>
    </w:p>
    <w:p w:rsidR="00A752DC" w:rsidRDefault="003119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232F"/>
          <w:sz w:val="24"/>
          <w:szCs w:val="24"/>
        </w:rPr>
        <w:t>PERSONAL SKILLS</w:t>
      </w:r>
    </w:p>
    <w:p w:rsidR="00A752DC" w:rsidRDefault="00A752DC">
      <w:pPr>
        <w:spacing w:line="107" w:lineRule="exact"/>
        <w:rPr>
          <w:sz w:val="24"/>
          <w:szCs w:val="24"/>
        </w:rPr>
      </w:pPr>
    </w:p>
    <w:p w:rsidR="00A752DC" w:rsidRDefault="00311910">
      <w:pPr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-Leadership</w:t>
      </w:r>
    </w:p>
    <w:p w:rsidR="00A752DC" w:rsidRDefault="00A752DC">
      <w:pPr>
        <w:spacing w:line="47" w:lineRule="exact"/>
        <w:rPr>
          <w:sz w:val="24"/>
          <w:szCs w:val="24"/>
        </w:rPr>
      </w:pPr>
    </w:p>
    <w:p w:rsidR="00A752DC" w:rsidRDefault="00311910">
      <w:pPr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-Team player</w:t>
      </w:r>
    </w:p>
    <w:p w:rsidR="00A752DC" w:rsidRDefault="00A752DC">
      <w:pPr>
        <w:spacing w:line="47" w:lineRule="exact"/>
        <w:rPr>
          <w:sz w:val="24"/>
          <w:szCs w:val="24"/>
        </w:rPr>
      </w:pPr>
    </w:p>
    <w:p w:rsidR="00A752DC" w:rsidRDefault="00311910">
      <w:pPr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-Well organised</w:t>
      </w:r>
    </w:p>
    <w:p w:rsidR="00A752DC" w:rsidRDefault="00A752DC">
      <w:pPr>
        <w:spacing w:line="47" w:lineRule="exact"/>
        <w:rPr>
          <w:sz w:val="24"/>
          <w:szCs w:val="24"/>
        </w:rPr>
      </w:pPr>
    </w:p>
    <w:p w:rsidR="00A752DC" w:rsidRDefault="00311910">
      <w:pPr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-Adaptability</w:t>
      </w:r>
    </w:p>
    <w:p w:rsidR="00A752DC" w:rsidRDefault="00A752DC">
      <w:pPr>
        <w:spacing w:line="47" w:lineRule="exact"/>
        <w:rPr>
          <w:sz w:val="24"/>
          <w:szCs w:val="24"/>
        </w:rPr>
      </w:pPr>
    </w:p>
    <w:p w:rsidR="00A752DC" w:rsidRDefault="00311910">
      <w:pPr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-High energy</w:t>
      </w:r>
    </w:p>
    <w:p w:rsidR="00A752DC" w:rsidRDefault="0031191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372" w:lineRule="exact"/>
        <w:rPr>
          <w:sz w:val="24"/>
          <w:szCs w:val="24"/>
        </w:rPr>
      </w:pPr>
    </w:p>
    <w:p w:rsidR="00A752DC" w:rsidRDefault="0031191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8"/>
          <w:szCs w:val="48"/>
        </w:rPr>
        <w:t xml:space="preserve">Raunak </w:t>
      </w:r>
    </w:p>
    <w:p w:rsidR="00A752DC" w:rsidRDefault="003119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-2907665</wp:posOffset>
            </wp:positionH>
            <wp:positionV relativeFrom="paragraph">
              <wp:posOffset>-2252980</wp:posOffset>
            </wp:positionV>
            <wp:extent cx="7562850" cy="1067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52DC" w:rsidRDefault="00311910">
      <w:pPr>
        <w:spacing w:line="208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6"/>
          <w:szCs w:val="36"/>
        </w:rPr>
        <w:t>Team Leader</w:t>
      </w:r>
    </w:p>
    <w:p w:rsidR="00A752DC" w:rsidRDefault="00A752DC">
      <w:pPr>
        <w:spacing w:line="116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4F2AA2" w:rsidRDefault="004F2AA2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368" w:lineRule="exact"/>
        <w:rPr>
          <w:sz w:val="24"/>
          <w:szCs w:val="24"/>
        </w:rPr>
      </w:pPr>
    </w:p>
    <w:p w:rsidR="00A752DC" w:rsidRDefault="003119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232F"/>
          <w:sz w:val="28"/>
          <w:szCs w:val="28"/>
        </w:rPr>
        <w:t>CAREER HISTORY</w:t>
      </w:r>
    </w:p>
    <w:p w:rsidR="00A752DC" w:rsidRDefault="00A752DC">
      <w:pPr>
        <w:spacing w:line="182" w:lineRule="exact"/>
        <w:rPr>
          <w:sz w:val="24"/>
          <w:szCs w:val="24"/>
        </w:rPr>
      </w:pPr>
    </w:p>
    <w:p w:rsidR="00A752DC" w:rsidRDefault="003119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232F"/>
          <w:sz w:val="24"/>
          <w:szCs w:val="24"/>
        </w:rPr>
        <w:t>Team Leader</w:t>
      </w:r>
    </w:p>
    <w:p w:rsidR="00A752DC" w:rsidRDefault="00A752DC">
      <w:pPr>
        <w:spacing w:line="140" w:lineRule="exact"/>
        <w:rPr>
          <w:sz w:val="24"/>
          <w:szCs w:val="24"/>
        </w:rPr>
      </w:pPr>
    </w:p>
    <w:p w:rsidR="00A752DC" w:rsidRDefault="004F2AA2">
      <w:pPr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In</w:t>
      </w:r>
      <w:r w:rsidR="00311910">
        <w:rPr>
          <w:rFonts w:ascii="Arial" w:eastAsia="Arial" w:hAnsi="Arial" w:cs="Arial"/>
          <w:color w:val="18232F"/>
          <w:sz w:val="20"/>
          <w:szCs w:val="20"/>
        </w:rPr>
        <w:t xml:space="preserve"> City Walk, Dubai (April 2018 – Present)</w:t>
      </w:r>
    </w:p>
    <w:p w:rsidR="00A752DC" w:rsidRDefault="00A752DC">
      <w:pPr>
        <w:spacing w:line="169" w:lineRule="exact"/>
        <w:rPr>
          <w:sz w:val="24"/>
          <w:szCs w:val="24"/>
        </w:rPr>
      </w:pPr>
    </w:p>
    <w:p w:rsidR="00A752DC" w:rsidRDefault="00311910">
      <w:pPr>
        <w:spacing w:line="278" w:lineRule="auto"/>
        <w:ind w:left="220" w:right="74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Provide excellent customer service to everyone who visits the restaurant. Assist diners with ordering by</w:t>
      </w:r>
      <w:r>
        <w:rPr>
          <w:rFonts w:ascii="Arial" w:eastAsia="Arial" w:hAnsi="Arial" w:cs="Arial"/>
          <w:color w:val="18232F"/>
          <w:sz w:val="16"/>
          <w:szCs w:val="16"/>
        </w:rPr>
        <w:t xml:space="preserve"> answering menu questions or making recommendations upon request.</w:t>
      </w:r>
    </w:p>
    <w:p w:rsidR="00A752DC" w:rsidRDefault="00A752DC">
      <w:pPr>
        <w:spacing w:line="1" w:lineRule="exact"/>
        <w:rPr>
          <w:sz w:val="24"/>
          <w:szCs w:val="24"/>
        </w:rPr>
      </w:pPr>
    </w:p>
    <w:p w:rsidR="00A752DC" w:rsidRDefault="00311910">
      <w:pPr>
        <w:spacing w:line="278" w:lineRule="auto"/>
        <w:ind w:left="220" w:right="1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Take accurate food and drink orders using a POS system and communicate order details to the kitchen staff as needed.</w:t>
      </w:r>
    </w:p>
    <w:p w:rsidR="00A752DC" w:rsidRDefault="00A752DC">
      <w:pPr>
        <w:spacing w:line="1" w:lineRule="exact"/>
        <w:rPr>
          <w:sz w:val="24"/>
          <w:szCs w:val="24"/>
        </w:rPr>
      </w:pPr>
    </w:p>
    <w:p w:rsidR="00A752DC" w:rsidRDefault="0031191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Inform guests about restaurant customer loyalty program, or any other s</w:t>
      </w:r>
      <w:r>
        <w:rPr>
          <w:rFonts w:ascii="Arial" w:eastAsia="Arial" w:hAnsi="Arial" w:cs="Arial"/>
          <w:color w:val="18232F"/>
          <w:sz w:val="16"/>
          <w:szCs w:val="16"/>
        </w:rPr>
        <w:t>pecials</w:t>
      </w:r>
    </w:p>
    <w:p w:rsidR="00A752DC" w:rsidRDefault="00A752DC">
      <w:pPr>
        <w:spacing w:line="30" w:lineRule="exact"/>
        <w:rPr>
          <w:sz w:val="24"/>
          <w:szCs w:val="24"/>
        </w:rPr>
      </w:pPr>
    </w:p>
    <w:p w:rsidR="00A752DC" w:rsidRDefault="00311910">
      <w:pPr>
        <w:ind w:left="2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18232F"/>
          <w:sz w:val="16"/>
          <w:szCs w:val="16"/>
        </w:rPr>
        <w:t>and</w:t>
      </w:r>
      <w:proofErr w:type="gramEnd"/>
      <w:r>
        <w:rPr>
          <w:rFonts w:ascii="Arial" w:eastAsia="Arial" w:hAnsi="Arial" w:cs="Arial"/>
          <w:color w:val="18232F"/>
          <w:sz w:val="16"/>
          <w:szCs w:val="16"/>
        </w:rPr>
        <w:t xml:space="preserve"> promotions.</w:t>
      </w:r>
    </w:p>
    <w:p w:rsidR="00A752DC" w:rsidRDefault="00A752DC">
      <w:pPr>
        <w:spacing w:line="30" w:lineRule="exact"/>
        <w:rPr>
          <w:sz w:val="24"/>
          <w:szCs w:val="24"/>
        </w:rPr>
      </w:pPr>
    </w:p>
    <w:p w:rsidR="00A752DC" w:rsidRDefault="00311910">
      <w:pPr>
        <w:ind w:left="2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18232F"/>
          <w:sz w:val="16"/>
          <w:szCs w:val="16"/>
        </w:rPr>
        <w:t>Up-sell any additional products when appropriate.</w:t>
      </w:r>
      <w:proofErr w:type="gramEnd"/>
    </w:p>
    <w:p w:rsidR="00A752DC" w:rsidRDefault="00A752DC">
      <w:pPr>
        <w:spacing w:line="30" w:lineRule="exact"/>
        <w:rPr>
          <w:sz w:val="24"/>
          <w:szCs w:val="24"/>
        </w:rPr>
      </w:pPr>
    </w:p>
    <w:p w:rsidR="00A752DC" w:rsidRDefault="0031191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Serve food and drink orders to guests.</w:t>
      </w:r>
    </w:p>
    <w:p w:rsidR="00A752DC" w:rsidRDefault="00A752DC">
      <w:pPr>
        <w:spacing w:line="30" w:lineRule="exact"/>
        <w:rPr>
          <w:sz w:val="24"/>
          <w:szCs w:val="24"/>
        </w:rPr>
      </w:pPr>
    </w:p>
    <w:p w:rsidR="00A752DC" w:rsidRDefault="0031191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Stay up to date on any menu changes and daily specials.</w:t>
      </w:r>
    </w:p>
    <w:p w:rsidR="00A752DC" w:rsidRDefault="00A752DC">
      <w:pPr>
        <w:spacing w:line="30" w:lineRule="exact"/>
        <w:rPr>
          <w:sz w:val="24"/>
          <w:szCs w:val="24"/>
        </w:rPr>
      </w:pPr>
    </w:p>
    <w:p w:rsidR="00A752DC" w:rsidRDefault="00311910">
      <w:pPr>
        <w:spacing w:line="278" w:lineRule="auto"/>
        <w:ind w:left="220" w:righ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 xml:space="preserve">Check in with diner’s to make sure they are enjoying their meals and correct any </w:t>
      </w:r>
      <w:r>
        <w:rPr>
          <w:rFonts w:ascii="Arial" w:eastAsia="Arial" w:hAnsi="Arial" w:cs="Arial"/>
          <w:color w:val="18232F"/>
          <w:sz w:val="16"/>
          <w:szCs w:val="16"/>
        </w:rPr>
        <w:t>problems.</w:t>
      </w:r>
    </w:p>
    <w:p w:rsidR="00A752DC" w:rsidRDefault="00A752DC">
      <w:pPr>
        <w:spacing w:line="1" w:lineRule="exact"/>
        <w:rPr>
          <w:sz w:val="24"/>
          <w:szCs w:val="24"/>
        </w:rPr>
      </w:pPr>
    </w:p>
    <w:p w:rsidR="00A752DC" w:rsidRDefault="00311910">
      <w:pPr>
        <w:spacing w:line="278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Clear away dirty plates, glassware, flatware and linens and clean tables after diners have finished.</w:t>
      </w:r>
    </w:p>
    <w:p w:rsidR="00A752DC" w:rsidRDefault="00A752DC">
      <w:pPr>
        <w:spacing w:line="1" w:lineRule="exact"/>
        <w:rPr>
          <w:sz w:val="24"/>
          <w:szCs w:val="24"/>
        </w:rPr>
      </w:pPr>
    </w:p>
    <w:p w:rsidR="00A752DC" w:rsidRDefault="0031191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Maintain a neat and clean dining area.</w:t>
      </w:r>
    </w:p>
    <w:p w:rsidR="00A752DC" w:rsidRDefault="00A752DC">
      <w:pPr>
        <w:spacing w:line="30" w:lineRule="exact"/>
        <w:rPr>
          <w:sz w:val="24"/>
          <w:szCs w:val="24"/>
        </w:rPr>
      </w:pPr>
    </w:p>
    <w:p w:rsidR="00A752DC" w:rsidRDefault="0031191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Update bills on day to day basis on the system, to keep a track on inventory.</w:t>
      </w:r>
    </w:p>
    <w:p w:rsidR="00A752DC" w:rsidRDefault="00A752DC">
      <w:pPr>
        <w:spacing w:line="30" w:lineRule="exact"/>
        <w:rPr>
          <w:sz w:val="24"/>
          <w:szCs w:val="24"/>
        </w:rPr>
      </w:pPr>
    </w:p>
    <w:p w:rsidR="00A752DC" w:rsidRDefault="0031191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Deliver checks and proce</w:t>
      </w:r>
      <w:r>
        <w:rPr>
          <w:rFonts w:ascii="Arial" w:eastAsia="Arial" w:hAnsi="Arial" w:cs="Arial"/>
          <w:color w:val="18232F"/>
          <w:sz w:val="16"/>
          <w:szCs w:val="16"/>
        </w:rPr>
        <w:t>ss bill payments as and when required.</w:t>
      </w:r>
    </w:p>
    <w:p w:rsidR="00A752DC" w:rsidRDefault="00A752DC">
      <w:pPr>
        <w:spacing w:line="200" w:lineRule="exact"/>
        <w:rPr>
          <w:sz w:val="24"/>
          <w:szCs w:val="24"/>
        </w:rPr>
      </w:pPr>
    </w:p>
    <w:p w:rsidR="00A752DC" w:rsidRDefault="00A752DC">
      <w:pPr>
        <w:spacing w:line="256" w:lineRule="exact"/>
        <w:rPr>
          <w:sz w:val="24"/>
          <w:szCs w:val="24"/>
        </w:rPr>
      </w:pPr>
    </w:p>
    <w:p w:rsidR="00A752DC" w:rsidRDefault="003119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232F"/>
          <w:sz w:val="24"/>
          <w:szCs w:val="24"/>
        </w:rPr>
        <w:t>Sales &amp; Reservation Associate</w:t>
      </w:r>
    </w:p>
    <w:p w:rsidR="00A752DC" w:rsidRDefault="00A752DC">
      <w:pPr>
        <w:spacing w:line="183" w:lineRule="exact"/>
        <w:rPr>
          <w:sz w:val="24"/>
          <w:szCs w:val="24"/>
        </w:rPr>
      </w:pPr>
    </w:p>
    <w:p w:rsidR="00A752DC" w:rsidRDefault="00311910">
      <w:pPr>
        <w:spacing w:line="332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Novotel Shrem Hotel Goa &amp; Novotel Goa Resorts and Spa, India (October 2016 - January 2018)</w:t>
      </w:r>
    </w:p>
    <w:p w:rsidR="00A752DC" w:rsidRDefault="00A752DC">
      <w:pPr>
        <w:spacing w:line="55" w:lineRule="exact"/>
        <w:rPr>
          <w:sz w:val="24"/>
          <w:szCs w:val="24"/>
        </w:rPr>
      </w:pPr>
    </w:p>
    <w:p w:rsidR="00A752DC" w:rsidRDefault="00311910">
      <w:pPr>
        <w:spacing w:line="278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Process reservations and respond to communications by email, telephone, and fax or through C</w:t>
      </w:r>
      <w:r>
        <w:rPr>
          <w:rFonts w:ascii="Arial" w:eastAsia="Arial" w:hAnsi="Arial" w:cs="Arial"/>
          <w:color w:val="18232F"/>
          <w:sz w:val="16"/>
          <w:szCs w:val="16"/>
        </w:rPr>
        <w:t>entral Reservation System.</w:t>
      </w:r>
    </w:p>
    <w:p w:rsidR="00A752DC" w:rsidRDefault="00A752DC">
      <w:pPr>
        <w:spacing w:line="1" w:lineRule="exact"/>
        <w:rPr>
          <w:sz w:val="24"/>
          <w:szCs w:val="24"/>
        </w:rPr>
      </w:pPr>
    </w:p>
    <w:p w:rsidR="00A752DC" w:rsidRDefault="00311910">
      <w:pPr>
        <w:spacing w:line="278" w:lineRule="auto"/>
        <w:ind w:left="220" w:right="360" w:firstLine="84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Process the reservation from sales office, other hotel departments and travel agents.</w:t>
      </w:r>
    </w:p>
    <w:p w:rsidR="00A752DC" w:rsidRDefault="00A752DC">
      <w:pPr>
        <w:spacing w:line="1" w:lineRule="exact"/>
        <w:rPr>
          <w:sz w:val="24"/>
          <w:szCs w:val="24"/>
        </w:rPr>
      </w:pPr>
    </w:p>
    <w:p w:rsidR="00A752DC" w:rsidRDefault="00311910">
      <w:pPr>
        <w:spacing w:line="278" w:lineRule="auto"/>
        <w:ind w:left="220" w:righ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 xml:space="preserve">Promptly process any Cancellations and modifications in the reservation &amp; keep files up to date &amp; inform from the Revenue department </w:t>
      </w:r>
      <w:r>
        <w:rPr>
          <w:rFonts w:ascii="Arial" w:eastAsia="Arial" w:hAnsi="Arial" w:cs="Arial"/>
          <w:color w:val="18232F"/>
          <w:sz w:val="16"/>
          <w:szCs w:val="16"/>
        </w:rPr>
        <w:t>accordingly.</w:t>
      </w:r>
    </w:p>
    <w:p w:rsidR="00A752DC" w:rsidRDefault="00A752DC">
      <w:pPr>
        <w:spacing w:line="1" w:lineRule="exact"/>
        <w:rPr>
          <w:sz w:val="24"/>
          <w:szCs w:val="24"/>
        </w:rPr>
      </w:pPr>
    </w:p>
    <w:p w:rsidR="00A752DC" w:rsidRDefault="00311910">
      <w:pPr>
        <w:spacing w:line="278" w:lineRule="auto"/>
        <w:ind w:left="220" w:right="16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Share the different packages, plans, rates and benefits with the guests and travel agents to maximize the room revenue.</w:t>
      </w:r>
    </w:p>
    <w:p w:rsidR="00A752DC" w:rsidRDefault="00A752DC">
      <w:pPr>
        <w:spacing w:line="1" w:lineRule="exact"/>
        <w:rPr>
          <w:sz w:val="24"/>
          <w:szCs w:val="24"/>
        </w:rPr>
      </w:pPr>
    </w:p>
    <w:p w:rsidR="00A752DC" w:rsidRDefault="00311910">
      <w:pPr>
        <w:spacing w:line="278" w:lineRule="auto"/>
        <w:ind w:left="220" w:right="24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To provide clear understanding to guest’s about the hotel policy on guaranteed reservations and no-show.</w:t>
      </w:r>
    </w:p>
    <w:p w:rsidR="00A752DC" w:rsidRDefault="00A752DC">
      <w:pPr>
        <w:spacing w:line="1" w:lineRule="exact"/>
        <w:rPr>
          <w:sz w:val="24"/>
          <w:szCs w:val="24"/>
        </w:rPr>
      </w:pPr>
    </w:p>
    <w:p w:rsidR="00A752DC" w:rsidRDefault="00311910">
      <w:pPr>
        <w:spacing w:line="278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To keep the tra</w:t>
      </w:r>
      <w:r>
        <w:rPr>
          <w:rFonts w:ascii="Arial" w:eastAsia="Arial" w:hAnsi="Arial" w:cs="Arial"/>
          <w:color w:val="18232F"/>
          <w:sz w:val="16"/>
          <w:szCs w:val="16"/>
        </w:rPr>
        <w:t>ck on the advance deposit reservations and charge accordingly. Get the updates form the Revenue Department in regards with high demand dates or any special events happening in the vicinity.</w:t>
      </w:r>
    </w:p>
    <w:p w:rsidR="00A752DC" w:rsidRDefault="00A752DC">
      <w:pPr>
        <w:spacing w:line="1" w:lineRule="exact"/>
        <w:rPr>
          <w:sz w:val="24"/>
          <w:szCs w:val="24"/>
        </w:rPr>
      </w:pPr>
    </w:p>
    <w:p w:rsidR="00A752DC" w:rsidRDefault="00311910">
      <w:pPr>
        <w:spacing w:line="278" w:lineRule="auto"/>
        <w:ind w:left="220" w:right="1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Update the inventory on the online portals (extra-net) in absence</w:t>
      </w:r>
      <w:r>
        <w:rPr>
          <w:rFonts w:ascii="Arial" w:eastAsia="Arial" w:hAnsi="Arial" w:cs="Arial"/>
          <w:color w:val="18232F"/>
          <w:sz w:val="16"/>
          <w:szCs w:val="16"/>
        </w:rPr>
        <w:t xml:space="preserve"> of the Revenue Manager.</w:t>
      </w:r>
    </w:p>
    <w:p w:rsidR="00A752DC" w:rsidRDefault="00A752DC">
      <w:pPr>
        <w:spacing w:line="1" w:lineRule="exact"/>
        <w:rPr>
          <w:sz w:val="24"/>
          <w:szCs w:val="24"/>
        </w:rPr>
      </w:pPr>
    </w:p>
    <w:p w:rsidR="00A752DC" w:rsidRDefault="00311910">
      <w:pPr>
        <w:spacing w:line="323" w:lineRule="auto"/>
        <w:ind w:left="220" w:righ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Get updates from the Revenue Department in regards with any special offers or special promotions for the week &amp; try up-sell the same to the guest.</w:t>
      </w:r>
    </w:p>
    <w:p w:rsidR="00A752DC" w:rsidRDefault="00A752DC">
      <w:pPr>
        <w:sectPr w:rsidR="00A752DC">
          <w:pgSz w:w="11920" w:h="16845"/>
          <w:pgMar w:top="1440" w:right="890" w:bottom="755" w:left="360" w:header="0" w:footer="0" w:gutter="0"/>
          <w:cols w:num="2" w:space="720" w:equalWidth="0">
            <w:col w:w="3500" w:space="720"/>
            <w:col w:w="6440"/>
          </w:cols>
        </w:sect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303" w:lineRule="exact"/>
        <w:rPr>
          <w:sz w:val="20"/>
          <w:szCs w:val="20"/>
        </w:rPr>
      </w:pPr>
    </w:p>
    <w:p w:rsidR="00A752DC" w:rsidRDefault="00311910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232F"/>
          <w:sz w:val="24"/>
          <w:szCs w:val="24"/>
        </w:rPr>
        <w:t>EDUCATION &amp; TRAINING</w:t>
      </w:r>
    </w:p>
    <w:p w:rsidR="00A752DC" w:rsidRDefault="00A752DC">
      <w:pPr>
        <w:spacing w:line="129" w:lineRule="exact"/>
        <w:rPr>
          <w:sz w:val="20"/>
          <w:szCs w:val="20"/>
        </w:rPr>
      </w:pPr>
    </w:p>
    <w:p w:rsidR="00A752DC" w:rsidRDefault="00311910">
      <w:pPr>
        <w:numPr>
          <w:ilvl w:val="0"/>
          <w:numId w:val="1"/>
        </w:numPr>
        <w:tabs>
          <w:tab w:val="left" w:pos="117"/>
        </w:tabs>
        <w:spacing w:line="289" w:lineRule="auto"/>
        <w:ind w:left="1" w:right="260" w:hanging="1"/>
        <w:rPr>
          <w:rFonts w:ascii="Arial" w:eastAsia="Arial" w:hAnsi="Arial" w:cs="Arial"/>
          <w:color w:val="18232F"/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 xml:space="preserve">Completed Industrial Exposure </w:t>
      </w:r>
      <w:r>
        <w:rPr>
          <w:rFonts w:ascii="Arial" w:eastAsia="Arial" w:hAnsi="Arial" w:cs="Arial"/>
          <w:color w:val="18232F"/>
          <w:sz w:val="20"/>
          <w:szCs w:val="20"/>
        </w:rPr>
        <w:t>Training from The Mirage, Mumbai, India (June 2013 - November 2014)</w:t>
      </w:r>
    </w:p>
    <w:p w:rsidR="00A752DC" w:rsidRDefault="00A752DC">
      <w:pPr>
        <w:spacing w:line="1" w:lineRule="exact"/>
        <w:rPr>
          <w:rFonts w:ascii="Arial" w:eastAsia="Arial" w:hAnsi="Arial" w:cs="Arial"/>
          <w:color w:val="18232F"/>
          <w:sz w:val="20"/>
          <w:szCs w:val="20"/>
        </w:rPr>
      </w:pPr>
    </w:p>
    <w:p w:rsidR="00A752DC" w:rsidRDefault="00311910">
      <w:pPr>
        <w:numPr>
          <w:ilvl w:val="0"/>
          <w:numId w:val="1"/>
        </w:numPr>
        <w:tabs>
          <w:tab w:val="left" w:pos="117"/>
        </w:tabs>
        <w:spacing w:line="289" w:lineRule="auto"/>
        <w:ind w:left="1" w:right="120" w:hanging="1"/>
        <w:rPr>
          <w:rFonts w:ascii="Arial" w:eastAsia="Arial" w:hAnsi="Arial" w:cs="Arial"/>
          <w:color w:val="18232F"/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Completed B.Sc. Hotel Management from Kohinoor Collage Of Hotel &amp; Tourism Management Studies-Mumbai University, 2013.</w:t>
      </w:r>
    </w:p>
    <w:p w:rsidR="00A752DC" w:rsidRDefault="00A752DC">
      <w:pPr>
        <w:spacing w:line="2" w:lineRule="exact"/>
        <w:rPr>
          <w:rFonts w:ascii="Arial" w:eastAsia="Arial" w:hAnsi="Arial" w:cs="Arial"/>
          <w:color w:val="18232F"/>
          <w:sz w:val="20"/>
          <w:szCs w:val="20"/>
        </w:rPr>
      </w:pPr>
    </w:p>
    <w:p w:rsidR="00A752DC" w:rsidRDefault="00311910">
      <w:pPr>
        <w:numPr>
          <w:ilvl w:val="0"/>
          <w:numId w:val="1"/>
        </w:numPr>
        <w:tabs>
          <w:tab w:val="left" w:pos="117"/>
        </w:tabs>
        <w:spacing w:line="289" w:lineRule="auto"/>
        <w:ind w:left="1" w:right="680" w:hanging="1"/>
        <w:rPr>
          <w:rFonts w:ascii="Arial" w:eastAsia="Arial" w:hAnsi="Arial" w:cs="Arial"/>
          <w:color w:val="18232F"/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H.S.C, J.S.M College – Mumbai University , 2010</w:t>
      </w:r>
    </w:p>
    <w:p w:rsidR="00A752DC" w:rsidRDefault="00A752DC">
      <w:pPr>
        <w:spacing w:line="1" w:lineRule="exact"/>
        <w:rPr>
          <w:rFonts w:ascii="Arial" w:eastAsia="Arial" w:hAnsi="Arial" w:cs="Arial"/>
          <w:color w:val="18232F"/>
          <w:sz w:val="20"/>
          <w:szCs w:val="20"/>
        </w:rPr>
      </w:pPr>
    </w:p>
    <w:p w:rsidR="00A752DC" w:rsidRDefault="00311910">
      <w:pPr>
        <w:spacing w:line="333" w:lineRule="auto"/>
        <w:ind w:left="1" w:right="400"/>
        <w:rPr>
          <w:rFonts w:ascii="Arial" w:eastAsia="Arial" w:hAnsi="Arial" w:cs="Arial"/>
          <w:color w:val="18232F"/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 xml:space="preserve">-S.S.C, St. Mary’s </w:t>
      </w:r>
      <w:r>
        <w:rPr>
          <w:rFonts w:ascii="Arial" w:eastAsia="Arial" w:hAnsi="Arial" w:cs="Arial"/>
          <w:color w:val="18232F"/>
          <w:sz w:val="20"/>
          <w:szCs w:val="20"/>
        </w:rPr>
        <w:t xml:space="preserve">Convent School – Maharashtra </w:t>
      </w:r>
      <w:proofErr w:type="gramStart"/>
      <w:r>
        <w:rPr>
          <w:rFonts w:ascii="Arial" w:eastAsia="Arial" w:hAnsi="Arial" w:cs="Arial"/>
          <w:color w:val="18232F"/>
          <w:sz w:val="20"/>
          <w:szCs w:val="20"/>
        </w:rPr>
        <w:t>Board ,2008</w:t>
      </w:r>
      <w:proofErr w:type="gramEnd"/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311910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232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18232F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8232F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18232F"/>
          <w:sz w:val="24"/>
          <w:szCs w:val="24"/>
        </w:rPr>
        <w:t>BIES</w:t>
      </w:r>
    </w:p>
    <w:p w:rsidR="00A752DC" w:rsidRDefault="00A752DC">
      <w:pPr>
        <w:spacing w:line="129" w:lineRule="exact"/>
        <w:rPr>
          <w:sz w:val="20"/>
          <w:szCs w:val="20"/>
        </w:rPr>
      </w:pPr>
    </w:p>
    <w:p w:rsidR="00A752DC" w:rsidRDefault="00311910">
      <w:pPr>
        <w:numPr>
          <w:ilvl w:val="0"/>
          <w:numId w:val="2"/>
        </w:numPr>
        <w:tabs>
          <w:tab w:val="left" w:pos="121"/>
        </w:tabs>
        <w:ind w:left="121" w:hanging="121"/>
        <w:rPr>
          <w:rFonts w:ascii="Arial" w:eastAsia="Arial" w:hAnsi="Arial" w:cs="Arial"/>
          <w:color w:val="18232F"/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Reading,</w:t>
      </w:r>
    </w:p>
    <w:p w:rsidR="00A752DC" w:rsidRDefault="00A752DC">
      <w:pPr>
        <w:spacing w:line="47" w:lineRule="exact"/>
        <w:rPr>
          <w:rFonts w:ascii="Arial" w:eastAsia="Arial" w:hAnsi="Arial" w:cs="Arial"/>
          <w:color w:val="18232F"/>
          <w:sz w:val="20"/>
          <w:szCs w:val="20"/>
        </w:rPr>
      </w:pPr>
    </w:p>
    <w:p w:rsidR="00A752DC" w:rsidRDefault="00311910">
      <w:pPr>
        <w:numPr>
          <w:ilvl w:val="0"/>
          <w:numId w:val="2"/>
        </w:numPr>
        <w:tabs>
          <w:tab w:val="left" w:pos="121"/>
        </w:tabs>
        <w:ind w:left="121" w:hanging="121"/>
        <w:rPr>
          <w:rFonts w:ascii="Arial" w:eastAsia="Arial" w:hAnsi="Arial" w:cs="Arial"/>
          <w:color w:val="18232F"/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Calligraphy,</w:t>
      </w:r>
    </w:p>
    <w:p w:rsidR="00A752DC" w:rsidRDefault="00A752DC">
      <w:pPr>
        <w:spacing w:line="47" w:lineRule="exact"/>
        <w:rPr>
          <w:rFonts w:ascii="Arial" w:eastAsia="Arial" w:hAnsi="Arial" w:cs="Arial"/>
          <w:color w:val="18232F"/>
          <w:sz w:val="20"/>
          <w:szCs w:val="20"/>
        </w:rPr>
      </w:pPr>
    </w:p>
    <w:p w:rsidR="00A752DC" w:rsidRDefault="00311910">
      <w:pPr>
        <w:numPr>
          <w:ilvl w:val="0"/>
          <w:numId w:val="2"/>
        </w:numPr>
        <w:tabs>
          <w:tab w:val="left" w:pos="121"/>
        </w:tabs>
        <w:ind w:left="121" w:hanging="121"/>
        <w:rPr>
          <w:rFonts w:ascii="Arial" w:eastAsia="Arial" w:hAnsi="Arial" w:cs="Arial"/>
          <w:color w:val="18232F"/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Shopping.</w:t>
      </w:r>
    </w:p>
    <w:p w:rsidR="00A752DC" w:rsidRDefault="004F2A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7pt;margin-top:36.45pt;width:182.25pt;height:173.25pt;z-index:251659264" filled="f" stroked="f">
            <v:textbox style="mso-next-textbox:#_x0000_s1026">
              <w:txbxContent>
                <w:p w:rsidR="004F2AA2" w:rsidRPr="004F2AA2" w:rsidRDefault="004F2AA2" w:rsidP="004F2AA2">
                  <w:pPr>
                    <w:rPr>
                      <w:rFonts w:ascii="Arial" w:eastAsia="Garamond" w:hAnsi="Arial" w:cs="Arial"/>
                      <w:sz w:val="20"/>
                      <w:szCs w:val="20"/>
                    </w:rPr>
                  </w:pPr>
                  <w:r w:rsidRPr="004F2AA2">
                    <w:rPr>
                      <w:rFonts w:ascii="Arial" w:eastAsia="Garamond" w:hAnsi="Arial" w:cs="Arial"/>
                      <w:sz w:val="20"/>
                      <w:szCs w:val="20"/>
                    </w:rPr>
                    <w:t xml:space="preserve">Email: </w:t>
                  </w:r>
                  <w:hyperlink r:id="rId6" w:history="1">
                    <w:r w:rsidRPr="004F2AA2">
                      <w:rPr>
                        <w:rStyle w:val="Hyperlink"/>
                        <w:rFonts w:ascii="Arial" w:eastAsia="Garamond" w:hAnsi="Arial" w:cs="Arial"/>
                        <w:sz w:val="20"/>
                        <w:szCs w:val="20"/>
                      </w:rPr>
                      <w:t>raunak-396974@gulfjobseeker.com</w:t>
                    </w:r>
                  </w:hyperlink>
                  <w:r w:rsidRPr="004F2AA2">
                    <w:rPr>
                      <w:rFonts w:ascii="Arial" w:eastAsia="Garamond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F2AA2" w:rsidRPr="004F2AA2" w:rsidRDefault="004F2AA2" w:rsidP="004F2AA2">
                  <w:pPr>
                    <w:rPr>
                      <w:rFonts w:ascii="Arial" w:eastAsia="Garamond" w:hAnsi="Arial" w:cs="Arial"/>
                      <w:sz w:val="20"/>
                      <w:szCs w:val="20"/>
                    </w:rPr>
                  </w:pPr>
                </w:p>
                <w:p w:rsidR="004F2AA2" w:rsidRPr="004F2AA2" w:rsidRDefault="004F2AA2" w:rsidP="004F2A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2AA2">
                    <w:rPr>
                      <w:rFonts w:ascii="Arial" w:eastAsia="Garamond" w:hAnsi="Arial" w:cs="Arial"/>
                      <w:sz w:val="20"/>
                      <w:szCs w:val="20"/>
                    </w:rPr>
                    <w:t>I am available for an interview online through this Zoom Link</w:t>
                  </w:r>
                  <w:r w:rsidRPr="004F2AA2">
                    <w:rPr>
                      <w:rFonts w:ascii="Arial" w:eastAsia="Garamond" w:hAnsi="Arial" w:cs="Arial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Pr="004F2AA2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GB"/>
                      </w:rPr>
                      <w:t>https://zoom.us/j/4532401292?pwd=</w:t>
                    </w:r>
                    <w:r w:rsidRPr="004F2AA2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GB"/>
                      </w:rPr>
                      <w:t>SUlYVEdSeEpGaWN6ZndUaGEzK0FjUT09</w:t>
                    </w:r>
                  </w:hyperlink>
                </w:p>
              </w:txbxContent>
            </v:textbox>
          </v:shape>
        </w:pict>
      </w:r>
      <w:r w:rsidR="00311910">
        <w:rPr>
          <w:sz w:val="20"/>
          <w:szCs w:val="20"/>
        </w:rPr>
        <w:br w:type="column"/>
      </w:r>
    </w:p>
    <w:p w:rsidR="00A752DC" w:rsidRDefault="00A752DC">
      <w:pPr>
        <w:spacing w:line="279" w:lineRule="exact"/>
        <w:rPr>
          <w:sz w:val="20"/>
          <w:szCs w:val="20"/>
        </w:rPr>
      </w:pPr>
    </w:p>
    <w:p w:rsidR="00A752DC" w:rsidRDefault="0031191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232F"/>
          <w:sz w:val="24"/>
          <w:szCs w:val="24"/>
        </w:rPr>
        <w:t>Sales &amp; Reservation Executive</w:t>
      </w:r>
    </w:p>
    <w:p w:rsidR="00A752DC" w:rsidRDefault="003119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-2983865</wp:posOffset>
            </wp:positionH>
            <wp:positionV relativeFrom="paragraph">
              <wp:posOffset>-1383665</wp:posOffset>
            </wp:positionV>
            <wp:extent cx="7562850" cy="1067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52DC" w:rsidRDefault="00A752DC">
      <w:pPr>
        <w:spacing w:line="120" w:lineRule="exact"/>
        <w:rPr>
          <w:sz w:val="20"/>
          <w:szCs w:val="20"/>
        </w:rPr>
      </w:pPr>
    </w:p>
    <w:p w:rsidR="00A752DC" w:rsidRDefault="0031191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Mirage Hotel (March 2016 – September 2016)</w:t>
      </w:r>
    </w:p>
    <w:p w:rsidR="00A752DC" w:rsidRDefault="00A752DC">
      <w:pPr>
        <w:spacing w:line="156" w:lineRule="exact"/>
        <w:rPr>
          <w:sz w:val="20"/>
          <w:szCs w:val="20"/>
        </w:rPr>
      </w:pPr>
    </w:p>
    <w:p w:rsidR="00A752DC" w:rsidRDefault="00311910">
      <w:pPr>
        <w:spacing w:line="285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Process reservations and respond to communications by email, telephone,</w:t>
      </w:r>
      <w:r>
        <w:rPr>
          <w:rFonts w:ascii="Arial" w:eastAsia="Arial" w:hAnsi="Arial" w:cs="Arial"/>
          <w:color w:val="18232F"/>
          <w:sz w:val="16"/>
          <w:szCs w:val="16"/>
        </w:rPr>
        <w:t xml:space="preserve"> and fax or through Central Reservation System.</w:t>
      </w:r>
    </w:p>
    <w:p w:rsidR="00A752DC" w:rsidRDefault="00A752DC">
      <w:pPr>
        <w:spacing w:line="1" w:lineRule="exact"/>
        <w:rPr>
          <w:sz w:val="20"/>
          <w:szCs w:val="20"/>
        </w:rPr>
      </w:pPr>
    </w:p>
    <w:p w:rsidR="00A752DC" w:rsidRDefault="00311910">
      <w:pPr>
        <w:spacing w:line="285" w:lineRule="auto"/>
        <w:ind w:left="420" w:right="4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Process the reservation from sales office, other hotel departments and travel agents.</w:t>
      </w:r>
    </w:p>
    <w:p w:rsidR="00A752DC" w:rsidRDefault="00A752DC">
      <w:pPr>
        <w:spacing w:line="1" w:lineRule="exact"/>
        <w:rPr>
          <w:sz w:val="20"/>
          <w:szCs w:val="20"/>
        </w:rPr>
      </w:pPr>
    </w:p>
    <w:p w:rsidR="00A752DC" w:rsidRDefault="00311910">
      <w:pPr>
        <w:spacing w:line="202" w:lineRule="auto"/>
        <w:ind w:right="220" w:firstLine="4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 xml:space="preserve">Promptly process any Cancellations and modifications in the reservation &amp; keep </w:t>
      </w:r>
      <w:r>
        <w:rPr>
          <w:rFonts w:ascii="Arial" w:eastAsia="Arial" w:hAnsi="Arial" w:cs="Arial"/>
          <w:color w:val="FFFFFF"/>
          <w:sz w:val="29"/>
          <w:szCs w:val="29"/>
        </w:rPr>
        <w:t>Store</w:t>
      </w:r>
      <w:r>
        <w:rPr>
          <w:rFonts w:ascii="Arial" w:eastAsia="Arial" w:hAnsi="Arial" w:cs="Arial"/>
          <w:color w:val="18232F"/>
          <w:sz w:val="16"/>
          <w:szCs w:val="16"/>
        </w:rPr>
        <w:t>filesup</w:t>
      </w:r>
      <w:r>
        <w:rPr>
          <w:rFonts w:ascii="Arial" w:eastAsia="Arial" w:hAnsi="Arial" w:cs="Arial"/>
          <w:color w:val="FFFFFF"/>
          <w:sz w:val="29"/>
          <w:szCs w:val="29"/>
        </w:rPr>
        <w:t>Manager</w:t>
      </w:r>
      <w:r>
        <w:rPr>
          <w:rFonts w:ascii="Arial" w:eastAsia="Arial" w:hAnsi="Arial" w:cs="Arial"/>
          <w:color w:val="18232F"/>
          <w:sz w:val="16"/>
          <w:szCs w:val="16"/>
        </w:rPr>
        <w:t>todate.</w:t>
      </w:r>
    </w:p>
    <w:p w:rsidR="00A752DC" w:rsidRDefault="00A752DC">
      <w:pPr>
        <w:spacing w:line="3" w:lineRule="exact"/>
        <w:rPr>
          <w:sz w:val="20"/>
          <w:szCs w:val="20"/>
        </w:rPr>
      </w:pPr>
    </w:p>
    <w:p w:rsidR="00A752DC" w:rsidRDefault="00311910">
      <w:pPr>
        <w:spacing w:line="285" w:lineRule="auto"/>
        <w:ind w:left="420" w:right="1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18232F"/>
          <w:sz w:val="16"/>
          <w:szCs w:val="16"/>
        </w:rPr>
        <w:t xml:space="preserve">Keep the </w:t>
      </w:r>
      <w:r>
        <w:rPr>
          <w:rFonts w:ascii="Arial" w:eastAsia="Arial" w:hAnsi="Arial" w:cs="Arial"/>
          <w:color w:val="18232F"/>
          <w:sz w:val="16"/>
          <w:szCs w:val="16"/>
        </w:rPr>
        <w:t>track</w:t>
      </w:r>
      <w:proofErr w:type="gramEnd"/>
      <w:r>
        <w:rPr>
          <w:rFonts w:ascii="Arial" w:eastAsia="Arial" w:hAnsi="Arial" w:cs="Arial"/>
          <w:color w:val="18232F"/>
          <w:sz w:val="16"/>
          <w:szCs w:val="16"/>
        </w:rPr>
        <w:t xml:space="preserve"> on the high demand dates or any special events happening in the vicinity.</w:t>
      </w:r>
    </w:p>
    <w:p w:rsidR="00A752DC" w:rsidRDefault="00A752DC">
      <w:pPr>
        <w:spacing w:line="1" w:lineRule="exact"/>
        <w:rPr>
          <w:sz w:val="20"/>
          <w:szCs w:val="20"/>
        </w:rPr>
      </w:pPr>
    </w:p>
    <w:p w:rsidR="00A752DC" w:rsidRDefault="00311910">
      <w:pPr>
        <w:spacing w:line="285" w:lineRule="auto"/>
        <w:ind w:left="420" w:right="16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 xml:space="preserve">Share the different packages, plans, rates and benefits with the guests and travel agents to maximize the room </w:t>
      </w:r>
      <w:proofErr w:type="gramStart"/>
      <w:r>
        <w:rPr>
          <w:rFonts w:ascii="Arial" w:eastAsia="Arial" w:hAnsi="Arial" w:cs="Arial"/>
          <w:color w:val="18232F"/>
          <w:sz w:val="16"/>
          <w:szCs w:val="16"/>
        </w:rPr>
        <w:t>revenue .</w:t>
      </w:r>
      <w:proofErr w:type="gramEnd"/>
    </w:p>
    <w:p w:rsidR="00A752DC" w:rsidRDefault="00A752DC">
      <w:pPr>
        <w:spacing w:line="1" w:lineRule="exact"/>
        <w:rPr>
          <w:sz w:val="20"/>
          <w:szCs w:val="20"/>
        </w:rPr>
      </w:pPr>
    </w:p>
    <w:p w:rsidR="00A752DC" w:rsidRDefault="00311910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Communicate reservation information to the Front Desk</w:t>
      </w:r>
      <w:r>
        <w:rPr>
          <w:rFonts w:ascii="Arial" w:eastAsia="Arial" w:hAnsi="Arial" w:cs="Arial"/>
          <w:color w:val="18232F"/>
          <w:sz w:val="16"/>
          <w:szCs w:val="16"/>
        </w:rPr>
        <w:t>.</w:t>
      </w:r>
    </w:p>
    <w:p w:rsidR="00A752DC" w:rsidRDefault="00A752DC">
      <w:pPr>
        <w:spacing w:line="35" w:lineRule="exact"/>
        <w:rPr>
          <w:sz w:val="20"/>
          <w:szCs w:val="20"/>
        </w:rPr>
      </w:pPr>
    </w:p>
    <w:p w:rsidR="00A752DC" w:rsidRDefault="00311910">
      <w:pPr>
        <w:spacing w:line="285" w:lineRule="auto"/>
        <w:ind w:left="420" w:right="24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To provide clear understanding to guest’s about the hotel policy on guaranteed reservations and no-show.</w:t>
      </w:r>
    </w:p>
    <w:p w:rsidR="00A752DC" w:rsidRDefault="00A752DC">
      <w:pPr>
        <w:spacing w:line="1" w:lineRule="exact"/>
        <w:rPr>
          <w:sz w:val="20"/>
          <w:szCs w:val="20"/>
        </w:rPr>
      </w:pPr>
    </w:p>
    <w:p w:rsidR="00A752DC" w:rsidRDefault="00311910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To keep the track on the advance deposit reservations and charge accordingly.</w:t>
      </w: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236" w:lineRule="exact"/>
        <w:rPr>
          <w:sz w:val="20"/>
          <w:szCs w:val="20"/>
        </w:rPr>
      </w:pPr>
    </w:p>
    <w:p w:rsidR="00A752DC" w:rsidRDefault="0031191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232F"/>
          <w:sz w:val="24"/>
          <w:szCs w:val="24"/>
        </w:rPr>
        <w:t>Sales &amp; Reservation Associate</w:t>
      </w:r>
    </w:p>
    <w:p w:rsidR="00A752DC" w:rsidRDefault="00A752DC">
      <w:pPr>
        <w:spacing w:line="189" w:lineRule="exact"/>
        <w:rPr>
          <w:sz w:val="20"/>
          <w:szCs w:val="20"/>
        </w:rPr>
      </w:pPr>
    </w:p>
    <w:p w:rsidR="00A752DC" w:rsidRDefault="0031191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 xml:space="preserve">J.W Marriott Juhu, Mumbai, India </w:t>
      </w:r>
      <w:r>
        <w:rPr>
          <w:rFonts w:ascii="Arial" w:eastAsia="Arial" w:hAnsi="Arial" w:cs="Arial"/>
          <w:color w:val="18232F"/>
          <w:sz w:val="20"/>
          <w:szCs w:val="20"/>
        </w:rPr>
        <w:t>(Dec 2014- Jan 2016)</w:t>
      </w:r>
    </w:p>
    <w:p w:rsidR="00A752DC" w:rsidRDefault="00A752DC">
      <w:pPr>
        <w:spacing w:line="165" w:lineRule="exact"/>
        <w:rPr>
          <w:sz w:val="20"/>
          <w:szCs w:val="20"/>
        </w:rPr>
      </w:pPr>
    </w:p>
    <w:p w:rsidR="00A752DC" w:rsidRDefault="00311910">
      <w:pPr>
        <w:spacing w:line="285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Process reservations and respond to communications by email, telephone, and fax or through Central Reservation System.</w:t>
      </w:r>
    </w:p>
    <w:p w:rsidR="00A752DC" w:rsidRDefault="00A752DC">
      <w:pPr>
        <w:spacing w:line="1" w:lineRule="exact"/>
        <w:rPr>
          <w:sz w:val="20"/>
          <w:szCs w:val="20"/>
        </w:rPr>
      </w:pPr>
    </w:p>
    <w:p w:rsidR="00A752DC" w:rsidRDefault="00311910">
      <w:pPr>
        <w:spacing w:line="285" w:lineRule="auto"/>
        <w:ind w:left="420" w:right="4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Process the reservation from sales office, other hotel departments and travel agents.</w:t>
      </w:r>
    </w:p>
    <w:p w:rsidR="00A752DC" w:rsidRDefault="00A752DC">
      <w:pPr>
        <w:spacing w:line="1" w:lineRule="exact"/>
        <w:rPr>
          <w:sz w:val="20"/>
          <w:szCs w:val="20"/>
        </w:rPr>
      </w:pPr>
    </w:p>
    <w:p w:rsidR="00A752DC" w:rsidRDefault="00311910">
      <w:pPr>
        <w:spacing w:line="285" w:lineRule="auto"/>
        <w:ind w:left="420" w:righ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Promptly process any Cancel</w:t>
      </w:r>
      <w:r>
        <w:rPr>
          <w:rFonts w:ascii="Arial" w:eastAsia="Arial" w:hAnsi="Arial" w:cs="Arial"/>
          <w:color w:val="18232F"/>
          <w:sz w:val="16"/>
          <w:szCs w:val="16"/>
        </w:rPr>
        <w:t>lations and modifications in the reservation &amp; keep files up to date.</w:t>
      </w:r>
    </w:p>
    <w:p w:rsidR="00A752DC" w:rsidRDefault="00A752DC">
      <w:pPr>
        <w:spacing w:line="1" w:lineRule="exact"/>
        <w:rPr>
          <w:sz w:val="20"/>
          <w:szCs w:val="20"/>
        </w:rPr>
      </w:pPr>
    </w:p>
    <w:p w:rsidR="00A752DC" w:rsidRDefault="00311910">
      <w:pPr>
        <w:spacing w:line="285" w:lineRule="auto"/>
        <w:ind w:left="420" w:right="16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Share the different packages, plans, rates and benefits with the guests and travel agents to maximize the room revenue.</w:t>
      </w:r>
    </w:p>
    <w:p w:rsidR="00A752DC" w:rsidRDefault="00A752DC">
      <w:pPr>
        <w:spacing w:line="1" w:lineRule="exact"/>
        <w:rPr>
          <w:sz w:val="20"/>
          <w:szCs w:val="20"/>
        </w:rPr>
      </w:pPr>
    </w:p>
    <w:p w:rsidR="00A752DC" w:rsidRDefault="00311910">
      <w:pPr>
        <w:spacing w:line="328" w:lineRule="auto"/>
        <w:ind w:left="420" w:right="24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To provide clear understanding to guest’s about the hotel policy</w:t>
      </w:r>
      <w:r>
        <w:rPr>
          <w:rFonts w:ascii="Arial" w:eastAsia="Arial" w:hAnsi="Arial" w:cs="Arial"/>
          <w:color w:val="18232F"/>
          <w:sz w:val="16"/>
          <w:szCs w:val="16"/>
        </w:rPr>
        <w:t xml:space="preserve"> on guaranteed reservations and no-shows.</w:t>
      </w:r>
    </w:p>
    <w:p w:rsidR="00A752DC" w:rsidRDefault="00A752DC">
      <w:pPr>
        <w:spacing w:line="200" w:lineRule="exact"/>
        <w:rPr>
          <w:sz w:val="20"/>
          <w:szCs w:val="20"/>
        </w:rPr>
      </w:pPr>
    </w:p>
    <w:p w:rsidR="00A752DC" w:rsidRDefault="00A752DC">
      <w:pPr>
        <w:spacing w:line="301" w:lineRule="exact"/>
        <w:rPr>
          <w:sz w:val="20"/>
          <w:szCs w:val="20"/>
        </w:rPr>
      </w:pPr>
    </w:p>
    <w:p w:rsidR="00A752DC" w:rsidRDefault="0031191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232F"/>
          <w:sz w:val="24"/>
          <w:szCs w:val="24"/>
        </w:rPr>
        <w:t>Trainee - Front Office Executive</w:t>
      </w:r>
    </w:p>
    <w:p w:rsidR="00A752DC" w:rsidRDefault="00A752DC">
      <w:pPr>
        <w:spacing w:line="136" w:lineRule="exact"/>
        <w:rPr>
          <w:sz w:val="20"/>
          <w:szCs w:val="20"/>
        </w:rPr>
      </w:pPr>
    </w:p>
    <w:p w:rsidR="00A752DC" w:rsidRDefault="0031191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20"/>
          <w:szCs w:val="20"/>
        </w:rPr>
        <w:t>Hotel Kohinoor Continental, Mumbai, India (June 2013 - July 2014)</w:t>
      </w:r>
    </w:p>
    <w:p w:rsidR="00A752DC" w:rsidRDefault="00A752DC">
      <w:pPr>
        <w:spacing w:line="166" w:lineRule="exact"/>
        <w:rPr>
          <w:sz w:val="20"/>
          <w:szCs w:val="20"/>
        </w:rPr>
      </w:pPr>
    </w:p>
    <w:p w:rsidR="00A752DC" w:rsidRDefault="00311910">
      <w:pPr>
        <w:spacing w:line="285" w:lineRule="auto"/>
        <w:ind w:left="420" w:right="70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 xml:space="preserve">Register and assign rooms to the guests. </w:t>
      </w:r>
      <w:proofErr w:type="gramStart"/>
      <w:r>
        <w:rPr>
          <w:rFonts w:ascii="Arial" w:eastAsia="Arial" w:hAnsi="Arial" w:cs="Arial"/>
          <w:color w:val="18232F"/>
          <w:sz w:val="16"/>
          <w:szCs w:val="16"/>
        </w:rPr>
        <w:t>Accommodates special requests whenever possible.</w:t>
      </w:r>
      <w:proofErr w:type="gramEnd"/>
    </w:p>
    <w:p w:rsidR="00A752DC" w:rsidRDefault="00A752DC">
      <w:pPr>
        <w:spacing w:line="1" w:lineRule="exact"/>
        <w:rPr>
          <w:sz w:val="20"/>
          <w:szCs w:val="20"/>
        </w:rPr>
      </w:pPr>
    </w:p>
    <w:p w:rsidR="00A752DC" w:rsidRDefault="00311910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Assist in preregistr</w:t>
      </w:r>
      <w:r>
        <w:rPr>
          <w:rFonts w:ascii="Arial" w:eastAsia="Arial" w:hAnsi="Arial" w:cs="Arial"/>
          <w:color w:val="18232F"/>
          <w:sz w:val="16"/>
          <w:szCs w:val="16"/>
        </w:rPr>
        <w:t>ation and blocking of rooms for reservations.</w:t>
      </w:r>
    </w:p>
    <w:p w:rsidR="00A752DC" w:rsidRDefault="00A752DC">
      <w:pPr>
        <w:spacing w:line="35" w:lineRule="exact"/>
        <w:rPr>
          <w:sz w:val="20"/>
          <w:szCs w:val="20"/>
        </w:rPr>
      </w:pPr>
    </w:p>
    <w:p w:rsidR="00A752DC" w:rsidRDefault="00311910">
      <w:pPr>
        <w:ind w:left="4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18232F"/>
          <w:sz w:val="16"/>
          <w:szCs w:val="16"/>
        </w:rPr>
        <w:t>Cash handling, policies and procedures.</w:t>
      </w:r>
      <w:proofErr w:type="gramEnd"/>
    </w:p>
    <w:p w:rsidR="00A752DC" w:rsidRDefault="00A752DC">
      <w:pPr>
        <w:spacing w:line="35" w:lineRule="exact"/>
        <w:rPr>
          <w:sz w:val="20"/>
          <w:szCs w:val="20"/>
        </w:rPr>
      </w:pPr>
    </w:p>
    <w:p w:rsidR="00A752DC" w:rsidRDefault="00311910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Understand the room status and room status tracking.</w:t>
      </w:r>
    </w:p>
    <w:p w:rsidR="00A752DC" w:rsidRDefault="00A752DC">
      <w:pPr>
        <w:spacing w:line="35" w:lineRule="exact"/>
        <w:rPr>
          <w:sz w:val="20"/>
          <w:szCs w:val="20"/>
        </w:rPr>
      </w:pPr>
    </w:p>
    <w:p w:rsidR="00A752DC" w:rsidRDefault="00311910">
      <w:pPr>
        <w:spacing w:line="285" w:lineRule="auto"/>
        <w:ind w:left="420" w:right="20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>Know room locations and the types of the room available, and room rates. Coordinate room status updates with house</w:t>
      </w:r>
      <w:r>
        <w:rPr>
          <w:rFonts w:ascii="Arial" w:eastAsia="Arial" w:hAnsi="Arial" w:cs="Arial"/>
          <w:color w:val="18232F"/>
          <w:sz w:val="16"/>
          <w:szCs w:val="16"/>
        </w:rPr>
        <w:t>keeping department by notification housekeeping of all check-outs, late check-outs, early check-ins, special requests and day use rooms.</w:t>
      </w:r>
    </w:p>
    <w:p w:rsidR="00A752DC" w:rsidRDefault="00A752DC">
      <w:pPr>
        <w:spacing w:line="2" w:lineRule="exact"/>
        <w:rPr>
          <w:sz w:val="20"/>
          <w:szCs w:val="20"/>
        </w:rPr>
      </w:pPr>
    </w:p>
    <w:p w:rsidR="00A752DC" w:rsidRDefault="00311910">
      <w:pPr>
        <w:spacing w:line="328" w:lineRule="auto"/>
        <w:ind w:left="420" w:right="200"/>
        <w:rPr>
          <w:sz w:val="20"/>
          <w:szCs w:val="20"/>
        </w:rPr>
      </w:pPr>
      <w:r>
        <w:rPr>
          <w:rFonts w:ascii="Arial" w:eastAsia="Arial" w:hAnsi="Arial" w:cs="Arial"/>
          <w:color w:val="18232F"/>
          <w:sz w:val="16"/>
          <w:szCs w:val="16"/>
        </w:rPr>
        <w:t xml:space="preserve">Performing cashier related functions including posting the charges to the guests accounts, raising the paid-out’s and </w:t>
      </w:r>
      <w:r>
        <w:rPr>
          <w:rFonts w:ascii="Arial" w:eastAsia="Arial" w:hAnsi="Arial" w:cs="Arial"/>
          <w:color w:val="18232F"/>
          <w:sz w:val="16"/>
          <w:szCs w:val="16"/>
        </w:rPr>
        <w:t>currency exchange.</w:t>
      </w:r>
    </w:p>
    <w:sectPr w:rsidR="00A752DC" w:rsidSect="00A752DC">
      <w:pgSz w:w="11920" w:h="16845"/>
      <w:pgMar w:top="1440" w:right="630" w:bottom="1440" w:left="379" w:header="0" w:footer="0" w:gutter="0"/>
      <w:cols w:num="2" w:space="720" w:equalWidth="0">
        <w:col w:w="3601" w:space="720"/>
        <w:col w:w="6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24E1704"/>
    <w:lvl w:ilvl="0" w:tplc="546072CC">
      <w:start w:val="1"/>
      <w:numFmt w:val="bullet"/>
      <w:lvlText w:val="-"/>
      <w:lvlJc w:val="left"/>
    </w:lvl>
    <w:lvl w:ilvl="1" w:tplc="964448CC">
      <w:numFmt w:val="decimal"/>
      <w:lvlText w:val=""/>
      <w:lvlJc w:val="left"/>
    </w:lvl>
    <w:lvl w:ilvl="2" w:tplc="49B28186">
      <w:numFmt w:val="decimal"/>
      <w:lvlText w:val=""/>
      <w:lvlJc w:val="left"/>
    </w:lvl>
    <w:lvl w:ilvl="3" w:tplc="699ABDB8">
      <w:numFmt w:val="decimal"/>
      <w:lvlText w:val=""/>
      <w:lvlJc w:val="left"/>
    </w:lvl>
    <w:lvl w:ilvl="4" w:tplc="E1C031AA">
      <w:numFmt w:val="decimal"/>
      <w:lvlText w:val=""/>
      <w:lvlJc w:val="left"/>
    </w:lvl>
    <w:lvl w:ilvl="5" w:tplc="CD7EDE2C">
      <w:numFmt w:val="decimal"/>
      <w:lvlText w:val=""/>
      <w:lvlJc w:val="left"/>
    </w:lvl>
    <w:lvl w:ilvl="6" w:tplc="DDAA6196">
      <w:numFmt w:val="decimal"/>
      <w:lvlText w:val=""/>
      <w:lvlJc w:val="left"/>
    </w:lvl>
    <w:lvl w:ilvl="7" w:tplc="0CC8C004">
      <w:numFmt w:val="decimal"/>
      <w:lvlText w:val=""/>
      <w:lvlJc w:val="left"/>
    </w:lvl>
    <w:lvl w:ilvl="8" w:tplc="01F8FADE">
      <w:numFmt w:val="decimal"/>
      <w:lvlText w:val=""/>
      <w:lvlJc w:val="left"/>
    </w:lvl>
  </w:abstractNum>
  <w:abstractNum w:abstractNumId="1">
    <w:nsid w:val="00004AE1"/>
    <w:multiLevelType w:val="hybridMultilevel"/>
    <w:tmpl w:val="888AB9DA"/>
    <w:lvl w:ilvl="0" w:tplc="88DE405C">
      <w:start w:val="1"/>
      <w:numFmt w:val="bullet"/>
      <w:lvlText w:val="-"/>
      <w:lvlJc w:val="left"/>
    </w:lvl>
    <w:lvl w:ilvl="1" w:tplc="689E069A">
      <w:numFmt w:val="decimal"/>
      <w:lvlText w:val=""/>
      <w:lvlJc w:val="left"/>
    </w:lvl>
    <w:lvl w:ilvl="2" w:tplc="9136618A">
      <w:numFmt w:val="decimal"/>
      <w:lvlText w:val=""/>
      <w:lvlJc w:val="left"/>
    </w:lvl>
    <w:lvl w:ilvl="3" w:tplc="771262BA">
      <w:numFmt w:val="decimal"/>
      <w:lvlText w:val=""/>
      <w:lvlJc w:val="left"/>
    </w:lvl>
    <w:lvl w:ilvl="4" w:tplc="14069574">
      <w:numFmt w:val="decimal"/>
      <w:lvlText w:val=""/>
      <w:lvlJc w:val="left"/>
    </w:lvl>
    <w:lvl w:ilvl="5" w:tplc="2340B2AE">
      <w:numFmt w:val="decimal"/>
      <w:lvlText w:val=""/>
      <w:lvlJc w:val="left"/>
    </w:lvl>
    <w:lvl w:ilvl="6" w:tplc="730E5664">
      <w:numFmt w:val="decimal"/>
      <w:lvlText w:val=""/>
      <w:lvlJc w:val="left"/>
    </w:lvl>
    <w:lvl w:ilvl="7" w:tplc="D3B42EB8">
      <w:numFmt w:val="decimal"/>
      <w:lvlText w:val=""/>
      <w:lvlJc w:val="left"/>
    </w:lvl>
    <w:lvl w:ilvl="8" w:tplc="CE029F5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2DC"/>
    <w:rsid w:val="00311910"/>
    <w:rsid w:val="004F2AA2"/>
    <w:rsid w:val="00A7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nak-396974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2020-06-18T14:28:00Z</dcterms:created>
  <dcterms:modified xsi:type="dcterms:W3CDTF">2020-06-18T14:28:00Z</dcterms:modified>
</cp:coreProperties>
</file>