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02" w:rsidRDefault="00CA1802">
      <w:pPr>
        <w:pStyle w:val="BodyText"/>
        <w:spacing w:before="6"/>
        <w:rPr>
          <w:rFonts w:ascii="Times New Roman"/>
          <w:sz w:val="29"/>
        </w:rPr>
      </w:pPr>
      <w:r w:rsidRPr="00CA1802">
        <w:pict>
          <v:shape id="_x0000_s1040" style="position:absolute;margin-left:24pt;margin-top:24pt;width:547.6pt;height:793.8pt;z-index:-15854080;mso-position-horizontal-relative:page;mso-position-vertical-relative:page" coordorigin="480,480" coordsize="10952,15876" o:spt="100" adj="0,,0" path="m552,538r-14,l538,552r,15732l538,16327r14,l552,16284,552,552r,-14xm11402,538r-43,l552,538r,14l11359,552r,15732l552,16284r,43l11359,16327r43,l11402,16284r,-15732l11402,538xm11431,480r,l11417,480r,43l11417,552r,15732l11417,16342r-58,l552,16342r-29,l523,16284,523,552r,-29l552,523r10807,l11417,523r,-43l11359,480,552,480r-29,l480,480r,43l480,552r,15732l480,16342r,14l523,16356r29,l11359,16356r58,l11431,16356r,l11431,16342r,l11431,16284r,-15732l11431,523r,l11431,480xe" fillcolor="black" stroked="f">
            <v:stroke joinstyle="round"/>
            <v:formulas/>
            <v:path arrowok="t" o:connecttype="segments"/>
            <w10:wrap anchorx="page" anchory="page"/>
          </v:shape>
        </w:pict>
      </w:r>
    </w:p>
    <w:p w:rsidR="00CA1802" w:rsidRDefault="00BD4182">
      <w:pPr>
        <w:spacing w:before="100"/>
        <w:ind w:left="132"/>
        <w:rPr>
          <w:sz w:val="24"/>
        </w:rPr>
      </w:pPr>
      <w:r>
        <w:rPr>
          <w:noProof/>
        </w:rPr>
        <w:drawing>
          <wp:anchor distT="0" distB="0" distL="0" distR="0" simplePos="0" relativeHeight="487461888" behindDoc="1" locked="0" layoutInCell="1" allowOverlap="1">
            <wp:simplePos x="0" y="0"/>
            <wp:positionH relativeFrom="page">
              <wp:posOffset>5876925</wp:posOffset>
            </wp:positionH>
            <wp:positionV relativeFrom="paragraph">
              <wp:posOffset>-216396</wp:posOffset>
            </wp:positionV>
            <wp:extent cx="985520" cy="1233596"/>
            <wp:effectExtent l="0" t="0" r="0" b="0"/>
            <wp:wrapNone/>
            <wp:docPr id="1" name="image1.jpeg" descr="Ima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85520" cy="1233596"/>
                    </a:xfrm>
                    <a:prstGeom prst="rect">
                      <a:avLst/>
                    </a:prstGeom>
                  </pic:spPr>
                </pic:pic>
              </a:graphicData>
            </a:graphic>
          </wp:anchor>
        </w:drawing>
      </w:r>
      <w:proofErr w:type="spellStart"/>
      <w:r>
        <w:rPr>
          <w:sz w:val="24"/>
        </w:rPr>
        <w:t>Sooraj</w:t>
      </w:r>
      <w:proofErr w:type="spellEnd"/>
      <w:r>
        <w:rPr>
          <w:sz w:val="24"/>
        </w:rPr>
        <w:t xml:space="preserve"> </w:t>
      </w:r>
    </w:p>
    <w:p w:rsidR="00CA1802" w:rsidRDefault="00CA1802">
      <w:pPr>
        <w:pStyle w:val="BodyText"/>
        <w:rPr>
          <w:sz w:val="20"/>
        </w:rPr>
      </w:pPr>
    </w:p>
    <w:p w:rsidR="00BD4182" w:rsidRDefault="00BD4182">
      <w:pPr>
        <w:pStyle w:val="BodyText"/>
        <w:rPr>
          <w:sz w:val="20"/>
        </w:rPr>
      </w:pPr>
    </w:p>
    <w:p w:rsidR="00BD4182" w:rsidRDefault="00BD4182">
      <w:pPr>
        <w:pStyle w:val="BodyText"/>
        <w:rPr>
          <w:sz w:val="20"/>
        </w:rPr>
      </w:pPr>
    </w:p>
    <w:p w:rsidR="00BD4182" w:rsidRDefault="00BD4182">
      <w:pPr>
        <w:pStyle w:val="BodyText"/>
        <w:rPr>
          <w:sz w:val="20"/>
        </w:rPr>
      </w:pPr>
    </w:p>
    <w:p w:rsidR="00CA1802" w:rsidRDefault="00CA1802">
      <w:pPr>
        <w:pStyle w:val="BodyText"/>
        <w:spacing w:before="9"/>
        <w:rPr>
          <w:sz w:val="17"/>
        </w:rPr>
      </w:pPr>
      <w:r w:rsidRPr="00CA1802">
        <w:pict>
          <v:shape id="_x0000_s1039" style="position:absolute;margin-left:56.2pt;margin-top:12.75pt;width:483.25pt;height:3.6pt;z-index:-15728640;mso-wrap-distance-left:0;mso-wrap-distance-right:0;mso-position-horizontal-relative:page" coordorigin="1124,255" coordsize="9665,72" o:spt="100" adj="0,,0" path="m10788,313r-9664,l1124,327r9664,l10788,313xm10788,255r-9664,l1124,299r9664,l10788,255xe" fillcolor="black" stroked="f">
            <v:stroke joinstyle="round"/>
            <v:formulas/>
            <v:path arrowok="t" o:connecttype="segments"/>
            <w10:wrap type="topAndBottom" anchorx="page"/>
          </v:shape>
        </w:pict>
      </w:r>
    </w:p>
    <w:p w:rsidR="00CA1802" w:rsidRDefault="00CA1802">
      <w:pPr>
        <w:pStyle w:val="BodyText"/>
        <w:rPr>
          <w:sz w:val="20"/>
        </w:rPr>
      </w:pPr>
    </w:p>
    <w:p w:rsidR="00CA1802" w:rsidRDefault="00CA1802">
      <w:pPr>
        <w:pStyle w:val="BodyText"/>
        <w:spacing w:before="9"/>
        <w:rPr>
          <w:sz w:val="23"/>
        </w:rPr>
      </w:pPr>
    </w:p>
    <w:p w:rsidR="00CA1802" w:rsidRDefault="00BD4182">
      <w:pPr>
        <w:spacing w:before="101" w:line="278" w:lineRule="auto"/>
        <w:ind w:left="132" w:right="234"/>
        <w:rPr>
          <w:b/>
          <w:i/>
          <w:sz w:val="18"/>
        </w:rPr>
      </w:pPr>
      <w:r>
        <w:rPr>
          <w:b/>
          <w:i/>
          <w:color w:val="333333"/>
          <w:sz w:val="18"/>
        </w:rPr>
        <w:t xml:space="preserve">To be able to work in an organization to extend my knowledge and capabilities as well as offer </w:t>
      </w:r>
      <w:r>
        <w:rPr>
          <w:b/>
          <w:i/>
          <w:color w:val="333333"/>
          <w:sz w:val="18"/>
        </w:rPr>
        <w:t>my good services. Initiate toward achieving challenging goals and assignments.</w:t>
      </w:r>
    </w:p>
    <w:p w:rsidR="00CA1802" w:rsidRDefault="00CA1802">
      <w:pPr>
        <w:pStyle w:val="BodyText"/>
        <w:spacing w:before="9"/>
        <w:rPr>
          <w:b/>
          <w:i/>
          <w:sz w:val="26"/>
        </w:rPr>
      </w:pPr>
      <w:r w:rsidRPr="00CA1802">
        <w:pict>
          <v:shape id="_x0000_s1038" style="position:absolute;margin-left:56.2pt;margin-top:18.25pt;width:483.25pt;height:3.6pt;z-index:-15728128;mso-wrap-distance-left:0;mso-wrap-distance-right:0;mso-position-horizontal-relative:page" coordorigin="1124,365" coordsize="9665,72" o:spt="100" adj="0,,0" path="m10788,422r-9664,l1124,436r9664,l10788,422xm10788,365r-9664,l1124,408r9664,l10788,365xe" fillcolor="black" stroked="f">
            <v:stroke joinstyle="round"/>
            <v:formulas/>
            <v:path arrowok="t" o:connecttype="segments"/>
            <w10:wrap type="topAndBottom" anchorx="page"/>
          </v:shape>
        </w:pict>
      </w:r>
    </w:p>
    <w:p w:rsidR="00CA1802" w:rsidRDefault="00BD4182">
      <w:pPr>
        <w:spacing w:before="50"/>
        <w:ind w:left="3437" w:right="3538"/>
        <w:jc w:val="center"/>
        <w:rPr>
          <w:b/>
          <w:sz w:val="20"/>
        </w:rPr>
      </w:pPr>
      <w:r>
        <w:rPr>
          <w:b/>
          <w:sz w:val="20"/>
        </w:rPr>
        <w:t>Professional Synopsis</w:t>
      </w:r>
    </w:p>
    <w:p w:rsidR="00CA1802" w:rsidRDefault="00CA1802">
      <w:pPr>
        <w:pStyle w:val="BodyText"/>
        <w:rPr>
          <w:b/>
          <w:sz w:val="24"/>
        </w:rPr>
      </w:pPr>
    </w:p>
    <w:p w:rsidR="00CA1802" w:rsidRDefault="00BD4182">
      <w:pPr>
        <w:pStyle w:val="BodyText"/>
        <w:spacing w:before="163" w:line="222" w:lineRule="exact"/>
        <w:ind w:left="132"/>
        <w:jc w:val="both"/>
        <w:rPr>
          <w:b/>
        </w:rPr>
      </w:pPr>
      <w:r>
        <w:rPr>
          <w:rFonts w:ascii="Wingdings" w:hAnsi="Wingdings"/>
          <w:sz w:val="20"/>
        </w:rPr>
        <w:t></w:t>
      </w:r>
      <w:r>
        <w:rPr>
          <w:rFonts w:ascii="Times New Roman" w:hAnsi="Times New Roman"/>
          <w:sz w:val="20"/>
        </w:rPr>
        <w:t xml:space="preserve"> </w:t>
      </w:r>
      <w:r>
        <w:t xml:space="preserve">Associated as </w:t>
      </w:r>
      <w:proofErr w:type="gramStart"/>
      <w:r>
        <w:t>an</w:t>
      </w:r>
      <w:proofErr w:type="gramEnd"/>
      <w:r>
        <w:t xml:space="preserve"> Senior Investment Analyst for Aberdeen Standard Life Process for </w:t>
      </w:r>
      <w:proofErr w:type="spellStart"/>
      <w:r>
        <w:rPr>
          <w:b/>
        </w:rPr>
        <w:t>Atos</w:t>
      </w:r>
      <w:proofErr w:type="spellEnd"/>
      <w:r>
        <w:rPr>
          <w:b/>
        </w:rPr>
        <w:t xml:space="preserve"> Syntel</w:t>
      </w:r>
      <w:r>
        <w:rPr>
          <w:b/>
          <w:spacing w:val="52"/>
        </w:rPr>
        <w:t xml:space="preserve"> </w:t>
      </w:r>
      <w:r>
        <w:rPr>
          <w:b/>
        </w:rPr>
        <w:t>Ltd</w:t>
      </w:r>
    </w:p>
    <w:p w:rsidR="00CA1802" w:rsidRDefault="00BD4182">
      <w:pPr>
        <w:pStyle w:val="BodyText"/>
        <w:spacing w:line="218" w:lineRule="exact"/>
        <w:ind w:left="492"/>
        <w:jc w:val="both"/>
      </w:pPr>
      <w:proofErr w:type="gramStart"/>
      <w:r>
        <w:t>since</w:t>
      </w:r>
      <w:proofErr w:type="gramEnd"/>
      <w:r>
        <w:t xml:space="preserve"> July’2016 – Jan’2020.</w:t>
      </w:r>
    </w:p>
    <w:p w:rsidR="00CA1802" w:rsidRDefault="00BD4182">
      <w:pPr>
        <w:pStyle w:val="BodyText"/>
        <w:spacing w:before="100" w:line="237" w:lineRule="auto"/>
        <w:ind w:left="492" w:right="226" w:hanging="360"/>
        <w:jc w:val="both"/>
      </w:pPr>
      <w:r>
        <w:rPr>
          <w:rFonts w:ascii="Wingdings" w:hAnsi="Wingdings"/>
          <w:sz w:val="20"/>
        </w:rPr>
        <w:t></w:t>
      </w:r>
      <w:r>
        <w:rPr>
          <w:rFonts w:ascii="Times New Roman" w:hAnsi="Times New Roman"/>
          <w:sz w:val="20"/>
        </w:rPr>
        <w:t xml:space="preserve"> </w:t>
      </w:r>
      <w:proofErr w:type="gramStart"/>
      <w:r>
        <w:t>A</w:t>
      </w:r>
      <w:proofErr w:type="gramEnd"/>
      <w:r>
        <w:t xml:space="preserve"> keen Initiator &amp;</w:t>
      </w:r>
      <w:r>
        <w:t xml:space="preserve"> Implementer in proposing strategies and solutions to resolve business needs or resource gaps. This should help me to enhance my skills, enable me to grow as an individual and broaden my horizon</w:t>
      </w:r>
    </w:p>
    <w:p w:rsidR="00CA1802" w:rsidRDefault="00CA1802">
      <w:pPr>
        <w:pStyle w:val="BodyText"/>
        <w:spacing w:before="6"/>
        <w:rPr>
          <w:sz w:val="21"/>
        </w:rPr>
      </w:pPr>
      <w:r w:rsidRPr="00CA1802">
        <w:pict>
          <v:shape id="_x0000_s1037" style="position:absolute;margin-left:56.2pt;margin-top:15.05pt;width:483.25pt;height:3.6pt;z-index:-15727616;mso-wrap-distance-left:0;mso-wrap-distance-right:0;mso-position-horizontal-relative:page" coordorigin="1124,301" coordsize="9665,72" o:spt="100" adj="0,,0" path="m10788,358r-9664,l1124,373r9664,l10788,358xm10788,301r-9664,l1124,344r9664,l10788,301xe" fillcolor="black" stroked="f">
            <v:stroke joinstyle="round"/>
            <v:formulas/>
            <v:path arrowok="t" o:connecttype="segments"/>
            <w10:wrap type="topAndBottom" anchorx="page"/>
          </v:shape>
        </w:pict>
      </w:r>
    </w:p>
    <w:p w:rsidR="00CA1802" w:rsidRDefault="00BD4182">
      <w:pPr>
        <w:pStyle w:val="Heading1"/>
        <w:spacing w:before="53"/>
        <w:ind w:right="3537"/>
      </w:pPr>
      <w:r>
        <w:t>Areas of Exposure</w:t>
      </w:r>
    </w:p>
    <w:p w:rsidR="00CA1802" w:rsidRDefault="00CA1802">
      <w:pPr>
        <w:pStyle w:val="BodyText"/>
        <w:spacing w:before="9"/>
        <w:rPr>
          <w:b/>
          <w:sz w:val="34"/>
        </w:rPr>
      </w:pPr>
    </w:p>
    <w:p w:rsidR="00CA1802" w:rsidRDefault="00BD4182">
      <w:pPr>
        <w:pStyle w:val="ListParagraph"/>
        <w:numPr>
          <w:ilvl w:val="0"/>
          <w:numId w:val="1"/>
        </w:numPr>
        <w:tabs>
          <w:tab w:val="left" w:pos="852"/>
          <w:tab w:val="left" w:pos="853"/>
          <w:tab w:val="left" w:pos="4452"/>
        </w:tabs>
        <w:ind w:hanging="361"/>
        <w:rPr>
          <w:sz w:val="18"/>
        </w:rPr>
      </w:pPr>
      <w:r>
        <w:rPr>
          <w:sz w:val="18"/>
        </w:rPr>
        <w:t>Operations</w:t>
      </w:r>
      <w:r>
        <w:rPr>
          <w:spacing w:val="-5"/>
          <w:sz w:val="18"/>
        </w:rPr>
        <w:t xml:space="preserve"> </w:t>
      </w:r>
      <w:r>
        <w:rPr>
          <w:sz w:val="18"/>
        </w:rPr>
        <w:t>Management</w:t>
      </w:r>
      <w:r>
        <w:rPr>
          <w:sz w:val="18"/>
        </w:rPr>
        <w:tab/>
      </w:r>
      <w:r>
        <w:rPr>
          <w:sz w:val="18"/>
        </w:rPr>
        <w:t>- Team handling-Individual</w:t>
      </w:r>
      <w:r>
        <w:rPr>
          <w:spacing w:val="-4"/>
          <w:sz w:val="18"/>
        </w:rPr>
        <w:t xml:space="preserve"> </w:t>
      </w:r>
      <w:r>
        <w:rPr>
          <w:sz w:val="18"/>
        </w:rPr>
        <w:t>Contributor</w:t>
      </w:r>
    </w:p>
    <w:p w:rsidR="00CA1802" w:rsidRDefault="00BD4182">
      <w:pPr>
        <w:pStyle w:val="ListParagraph"/>
        <w:numPr>
          <w:ilvl w:val="0"/>
          <w:numId w:val="1"/>
        </w:numPr>
        <w:tabs>
          <w:tab w:val="left" w:pos="852"/>
          <w:tab w:val="left" w:pos="853"/>
          <w:tab w:val="left" w:pos="4452"/>
          <w:tab w:val="left" w:pos="7681"/>
          <w:tab w:val="left" w:pos="7974"/>
        </w:tabs>
        <w:spacing w:before="98" w:line="242" w:lineRule="auto"/>
        <w:ind w:right="110"/>
        <w:rPr>
          <w:sz w:val="18"/>
        </w:rPr>
      </w:pPr>
      <w:r>
        <w:rPr>
          <w:sz w:val="18"/>
        </w:rPr>
        <w:t>People</w:t>
      </w:r>
      <w:r>
        <w:rPr>
          <w:spacing w:val="-3"/>
          <w:sz w:val="18"/>
        </w:rPr>
        <w:t xml:space="preserve"> </w:t>
      </w:r>
      <w:r>
        <w:rPr>
          <w:sz w:val="18"/>
        </w:rPr>
        <w:t>Management</w:t>
      </w:r>
      <w:r>
        <w:rPr>
          <w:sz w:val="18"/>
        </w:rPr>
        <w:tab/>
        <w:t>-</w:t>
      </w:r>
      <w:r>
        <w:rPr>
          <w:spacing w:val="39"/>
          <w:sz w:val="18"/>
        </w:rPr>
        <w:t xml:space="preserve"> </w:t>
      </w:r>
      <w:r>
        <w:rPr>
          <w:sz w:val="18"/>
        </w:rPr>
        <w:t>Performance</w:t>
      </w:r>
      <w:r>
        <w:rPr>
          <w:spacing w:val="39"/>
          <w:sz w:val="18"/>
        </w:rPr>
        <w:t xml:space="preserve"> </w:t>
      </w:r>
      <w:r>
        <w:rPr>
          <w:sz w:val="18"/>
        </w:rPr>
        <w:t>Management</w:t>
      </w:r>
      <w:r>
        <w:rPr>
          <w:sz w:val="18"/>
        </w:rPr>
        <w:tab/>
        <w:t>-</w:t>
      </w:r>
      <w:r>
        <w:rPr>
          <w:sz w:val="18"/>
        </w:rPr>
        <w:tab/>
        <w:t>Executing Transition project</w:t>
      </w:r>
    </w:p>
    <w:p w:rsidR="00CA1802" w:rsidRDefault="00CA1802">
      <w:pPr>
        <w:pStyle w:val="BodyText"/>
        <w:spacing w:before="9"/>
        <w:rPr>
          <w:sz w:val="24"/>
        </w:rPr>
      </w:pPr>
      <w:r w:rsidRPr="00CA1802">
        <w:pict>
          <v:shape id="_x0000_s1036" style="position:absolute;margin-left:56.2pt;margin-top:17pt;width:483.25pt;height:3.6pt;z-index:-15727104;mso-wrap-distance-left:0;mso-wrap-distance-right:0;mso-position-horizontal-relative:page" coordorigin="1124,340" coordsize="9665,72" o:spt="100" adj="0,,0" path="m10788,398r-9664,l1124,412r9664,l10788,398xm10788,340r-9664,l1124,383r9664,l10788,340xe" fillcolor="black" stroked="f">
            <v:stroke joinstyle="round"/>
            <v:formulas/>
            <v:path arrowok="t" o:connecttype="segments"/>
            <w10:wrap type="topAndBottom" anchorx="page"/>
          </v:shape>
        </w:pict>
      </w:r>
    </w:p>
    <w:p w:rsidR="00CA1802" w:rsidRDefault="00BD4182">
      <w:pPr>
        <w:pStyle w:val="Heading1"/>
        <w:spacing w:before="50"/>
        <w:ind w:left="3437"/>
      </w:pPr>
      <w:r>
        <w:t>Skills’ Set</w:t>
      </w:r>
    </w:p>
    <w:p w:rsidR="00CA1802" w:rsidRDefault="00CA1802">
      <w:pPr>
        <w:pStyle w:val="BodyText"/>
        <w:spacing w:before="11"/>
        <w:rPr>
          <w:b/>
          <w:sz w:val="33"/>
        </w:rPr>
      </w:pPr>
    </w:p>
    <w:p w:rsidR="00CA1802" w:rsidRDefault="00BD4182">
      <w:pPr>
        <w:pStyle w:val="BodyText"/>
        <w:spacing w:line="235" w:lineRule="auto"/>
        <w:ind w:left="492" w:right="336" w:hanging="360"/>
      </w:pPr>
      <w:r>
        <w:rPr>
          <w:rFonts w:ascii="Wingdings" w:hAnsi="Wingdings"/>
          <w:sz w:val="20"/>
        </w:rPr>
        <w:t></w:t>
      </w:r>
      <w:r>
        <w:rPr>
          <w:rFonts w:ascii="Times New Roman" w:hAnsi="Times New Roman"/>
          <w:sz w:val="20"/>
        </w:rPr>
        <w:t xml:space="preserve">   </w:t>
      </w:r>
      <w:r>
        <w:t xml:space="preserve">Exporting trades to the custodian &amp; Sending Fax amendment to the custodian. Taking care of </w:t>
      </w:r>
      <w:proofErr w:type="gramStart"/>
      <w:r>
        <w:t>Inbox  &amp;</w:t>
      </w:r>
      <w:proofErr w:type="gramEnd"/>
      <w:r>
        <w:t xml:space="preserve"> Monitoring queue in </w:t>
      </w:r>
      <w:proofErr w:type="spellStart"/>
      <w:r>
        <w:t>Sale</w:t>
      </w:r>
      <w:r>
        <w:t>sforce</w:t>
      </w:r>
      <w:proofErr w:type="spellEnd"/>
      <w:r>
        <w:t xml:space="preserve"> and maintaining smooth flow of</w:t>
      </w:r>
      <w:r>
        <w:rPr>
          <w:spacing w:val="-15"/>
        </w:rPr>
        <w:t xml:space="preserve"> </w:t>
      </w:r>
      <w:r>
        <w:t>volume.</w:t>
      </w:r>
    </w:p>
    <w:p w:rsidR="00CA1802" w:rsidRDefault="00BD4182">
      <w:pPr>
        <w:pStyle w:val="BodyText"/>
        <w:spacing w:before="39"/>
        <w:ind w:left="132"/>
      </w:pPr>
      <w:r>
        <w:rPr>
          <w:rFonts w:ascii="Wingdings" w:hAnsi="Wingdings"/>
          <w:sz w:val="20"/>
        </w:rPr>
        <w:t></w:t>
      </w:r>
      <w:r>
        <w:rPr>
          <w:rFonts w:ascii="Times New Roman" w:hAnsi="Times New Roman"/>
          <w:sz w:val="20"/>
        </w:rPr>
        <w:t xml:space="preserve"> </w:t>
      </w:r>
      <w:proofErr w:type="gramStart"/>
      <w:r>
        <w:t>Dealing</w:t>
      </w:r>
      <w:proofErr w:type="gramEnd"/>
      <w:r>
        <w:t xml:space="preserve"> with Transactions pertaining to sales, Redemptions, Switch &amp; Queries.</w:t>
      </w:r>
    </w:p>
    <w:p w:rsidR="00CA1802" w:rsidRDefault="00BD4182">
      <w:pPr>
        <w:pStyle w:val="BodyText"/>
        <w:spacing w:before="36"/>
        <w:ind w:left="132"/>
      </w:pPr>
      <w:r>
        <w:rPr>
          <w:rFonts w:ascii="Wingdings" w:hAnsi="Wingdings"/>
          <w:sz w:val="20"/>
        </w:rPr>
        <w:t></w:t>
      </w:r>
      <w:r>
        <w:rPr>
          <w:rFonts w:ascii="Times New Roman" w:hAnsi="Times New Roman"/>
          <w:sz w:val="20"/>
        </w:rPr>
        <w:t xml:space="preserve"> </w:t>
      </w:r>
      <w:proofErr w:type="gramStart"/>
      <w:r>
        <w:t>Working</w:t>
      </w:r>
      <w:proofErr w:type="gramEnd"/>
      <w:r>
        <w:t xml:space="preserve"> in high risk environment on money in &amp; out transaction processing.</w:t>
      </w:r>
    </w:p>
    <w:p w:rsidR="00CA1802" w:rsidRDefault="00BD4182">
      <w:pPr>
        <w:pStyle w:val="BodyText"/>
        <w:spacing w:before="38" w:line="237" w:lineRule="auto"/>
        <w:ind w:left="492" w:right="234" w:hanging="360"/>
      </w:pPr>
      <w:r>
        <w:rPr>
          <w:rFonts w:ascii="Wingdings" w:hAnsi="Wingdings"/>
          <w:sz w:val="20"/>
        </w:rPr>
        <w:t></w:t>
      </w:r>
      <w:r>
        <w:rPr>
          <w:rFonts w:ascii="Times New Roman" w:hAnsi="Times New Roman"/>
          <w:sz w:val="20"/>
        </w:rPr>
        <w:t xml:space="preserve"> </w:t>
      </w:r>
      <w:r>
        <w:t xml:space="preserve">Working on Financial item with a dealing tolerance </w:t>
      </w:r>
      <w:r>
        <w:t>of £1M for Nominee, Client within the dealing cut- offs across Mancos’s.</w:t>
      </w:r>
    </w:p>
    <w:p w:rsidR="00CA1802" w:rsidRDefault="00BD4182">
      <w:pPr>
        <w:pStyle w:val="BodyText"/>
        <w:spacing w:before="38"/>
        <w:ind w:left="132"/>
      </w:pPr>
      <w:r>
        <w:rPr>
          <w:rFonts w:ascii="Wingdings" w:hAnsi="Wingdings"/>
          <w:sz w:val="20"/>
        </w:rPr>
        <w:t></w:t>
      </w:r>
      <w:r>
        <w:rPr>
          <w:rFonts w:ascii="Times New Roman" w:hAnsi="Times New Roman"/>
          <w:sz w:val="20"/>
        </w:rPr>
        <w:t xml:space="preserve"> </w:t>
      </w:r>
      <w:proofErr w:type="gramStart"/>
      <w:r>
        <w:t>Processing</w:t>
      </w:r>
      <w:proofErr w:type="gramEnd"/>
      <w:r>
        <w:t xml:space="preserve"> &amp; quality checking the work relation to Daily Transaction.</w:t>
      </w:r>
    </w:p>
    <w:p w:rsidR="00CA1802" w:rsidRDefault="00BD4182">
      <w:pPr>
        <w:pStyle w:val="BodyText"/>
        <w:spacing w:before="36"/>
        <w:ind w:left="132"/>
      </w:pPr>
      <w:r>
        <w:rPr>
          <w:rFonts w:ascii="Wingdings" w:hAnsi="Wingdings"/>
          <w:sz w:val="20"/>
        </w:rPr>
        <w:t></w:t>
      </w:r>
      <w:r>
        <w:rPr>
          <w:rFonts w:ascii="Times New Roman" w:hAnsi="Times New Roman"/>
          <w:sz w:val="20"/>
        </w:rPr>
        <w:t xml:space="preserve"> </w:t>
      </w:r>
      <w:proofErr w:type="gramStart"/>
      <w:r>
        <w:t>Monitoring</w:t>
      </w:r>
      <w:proofErr w:type="gramEnd"/>
      <w:r>
        <w:t xml:space="preserve"> overall functioning of processes ensuring compliance to the agreed SLA levels.</w:t>
      </w:r>
    </w:p>
    <w:p w:rsidR="00CA1802" w:rsidRDefault="00BD4182">
      <w:pPr>
        <w:pStyle w:val="BodyText"/>
        <w:spacing w:before="34"/>
        <w:ind w:left="132"/>
      </w:pPr>
      <w:r>
        <w:rPr>
          <w:rFonts w:ascii="Wingdings" w:hAnsi="Wingdings"/>
          <w:sz w:val="20"/>
        </w:rPr>
        <w:t></w:t>
      </w:r>
      <w:r>
        <w:rPr>
          <w:rFonts w:ascii="Times New Roman" w:hAnsi="Times New Roman"/>
          <w:sz w:val="20"/>
        </w:rPr>
        <w:t xml:space="preserve"> </w:t>
      </w:r>
      <w:proofErr w:type="gramStart"/>
      <w:r>
        <w:t>Excellent</w:t>
      </w:r>
      <w:proofErr w:type="gramEnd"/>
      <w:r>
        <w:t xml:space="preserve"> organizational, motivational and time management skills.</w:t>
      </w:r>
    </w:p>
    <w:p w:rsidR="00CA1802" w:rsidRDefault="00BD4182">
      <w:pPr>
        <w:pStyle w:val="BodyText"/>
        <w:spacing w:before="36"/>
        <w:ind w:left="492" w:hanging="360"/>
      </w:pPr>
      <w:proofErr w:type="gramStart"/>
      <w:r>
        <w:rPr>
          <w:rFonts w:ascii="Wingdings" w:hAnsi="Wingdings"/>
          <w:sz w:val="20"/>
        </w:rPr>
        <w:t></w:t>
      </w:r>
      <w:r>
        <w:rPr>
          <w:rFonts w:ascii="Times New Roman" w:hAnsi="Times New Roman"/>
          <w:sz w:val="20"/>
        </w:rPr>
        <w:t xml:space="preserve"> </w:t>
      </w:r>
      <w:r>
        <w:t>Conducting internal process audits &amp; reviews for ensuring strict adherence to the process parameters/systems as per defined guidelines.</w:t>
      </w:r>
      <w:proofErr w:type="gramEnd"/>
    </w:p>
    <w:p w:rsidR="00CA1802" w:rsidRDefault="00BD4182">
      <w:pPr>
        <w:pStyle w:val="BodyText"/>
        <w:spacing w:before="38" w:line="237" w:lineRule="auto"/>
        <w:ind w:left="492" w:right="234" w:hanging="360"/>
      </w:pPr>
      <w:r>
        <w:rPr>
          <w:rFonts w:ascii="Wingdings" w:hAnsi="Wingdings"/>
          <w:sz w:val="20"/>
        </w:rPr>
        <w:t></w:t>
      </w:r>
      <w:r>
        <w:rPr>
          <w:rFonts w:ascii="Times New Roman" w:hAnsi="Times New Roman"/>
          <w:sz w:val="20"/>
        </w:rPr>
        <w:t xml:space="preserve"> </w:t>
      </w:r>
      <w:r>
        <w:t>Maintaining and updating Sop’s, SLA’s, KPI, Proce</w:t>
      </w:r>
      <w:r>
        <w:t>ss notes periodically since current process is completely at Individual contributor level.</w:t>
      </w:r>
    </w:p>
    <w:p w:rsidR="00CA1802" w:rsidRDefault="00BD4182">
      <w:pPr>
        <w:pStyle w:val="BodyText"/>
        <w:spacing w:before="38"/>
        <w:ind w:left="132"/>
      </w:pPr>
      <w:r>
        <w:rPr>
          <w:rFonts w:ascii="Wingdings" w:hAnsi="Wingdings"/>
          <w:sz w:val="20"/>
        </w:rPr>
        <w:t></w:t>
      </w:r>
      <w:r>
        <w:rPr>
          <w:rFonts w:ascii="Times New Roman" w:hAnsi="Times New Roman"/>
          <w:sz w:val="20"/>
        </w:rPr>
        <w:t xml:space="preserve"> </w:t>
      </w:r>
      <w:r>
        <w:t>Experienced in handling and managing Performance Appraisals discussions with team members.</w:t>
      </w:r>
    </w:p>
    <w:p w:rsidR="00CA1802" w:rsidRDefault="00BD4182">
      <w:pPr>
        <w:pStyle w:val="BodyText"/>
        <w:spacing w:before="36"/>
        <w:ind w:left="132"/>
      </w:pPr>
      <w:r>
        <w:rPr>
          <w:rFonts w:ascii="Wingdings" w:hAnsi="Wingdings"/>
          <w:sz w:val="20"/>
        </w:rPr>
        <w:t></w:t>
      </w:r>
      <w:r>
        <w:rPr>
          <w:rFonts w:ascii="Times New Roman" w:hAnsi="Times New Roman"/>
          <w:sz w:val="20"/>
        </w:rPr>
        <w:t xml:space="preserve"> </w:t>
      </w:r>
      <w:r>
        <w:t>Ensured and managed smooth hiring process for entire vertical.</w:t>
      </w:r>
    </w:p>
    <w:p w:rsidR="00CA1802" w:rsidRDefault="00BD4182">
      <w:pPr>
        <w:pStyle w:val="BodyText"/>
        <w:spacing w:before="38" w:line="237" w:lineRule="auto"/>
        <w:ind w:left="492" w:right="236" w:hanging="360"/>
        <w:jc w:val="both"/>
      </w:pPr>
      <w:r>
        <w:rPr>
          <w:rFonts w:ascii="Wingdings" w:hAnsi="Wingdings"/>
          <w:sz w:val="20"/>
        </w:rPr>
        <w:t></w:t>
      </w:r>
      <w:r>
        <w:rPr>
          <w:rFonts w:ascii="Times New Roman" w:hAnsi="Times New Roman"/>
          <w:sz w:val="20"/>
        </w:rPr>
        <w:t xml:space="preserve"> </w:t>
      </w:r>
      <w:r>
        <w:t>Prepa</w:t>
      </w:r>
      <w:r>
        <w:t>ring excel MIS, Governance Forum Deck on Power Point on a monthly basis and presenting it to management to highlight overall progress of my process.</w:t>
      </w:r>
    </w:p>
    <w:p w:rsidR="00CA1802" w:rsidRDefault="00BD4182">
      <w:pPr>
        <w:pStyle w:val="BodyText"/>
        <w:spacing w:before="40" w:line="237" w:lineRule="auto"/>
        <w:ind w:left="492" w:right="224" w:hanging="360"/>
        <w:jc w:val="both"/>
      </w:pPr>
      <w:r>
        <w:rPr>
          <w:rFonts w:ascii="Wingdings" w:hAnsi="Wingdings"/>
          <w:sz w:val="20"/>
        </w:rPr>
        <w:t></w:t>
      </w:r>
      <w:r>
        <w:rPr>
          <w:rFonts w:ascii="Times New Roman" w:hAnsi="Times New Roman"/>
          <w:sz w:val="20"/>
        </w:rPr>
        <w:t xml:space="preserve"> </w:t>
      </w:r>
      <w:r>
        <w:t>Maximized team performance – Always Strived to excel in identifying, develop and use strengths of team me</w:t>
      </w:r>
      <w:r>
        <w:t>mbers as well as to locate, detect and resolve problems and weaknesses of each team individual.</w:t>
      </w:r>
    </w:p>
    <w:p w:rsidR="00CA1802" w:rsidRDefault="00BD4182">
      <w:pPr>
        <w:pStyle w:val="BodyText"/>
        <w:spacing w:before="40"/>
        <w:ind w:left="132"/>
        <w:jc w:val="both"/>
      </w:pPr>
      <w:proofErr w:type="gramStart"/>
      <w:r>
        <w:rPr>
          <w:rFonts w:ascii="Wingdings" w:hAnsi="Wingdings"/>
          <w:sz w:val="20"/>
        </w:rPr>
        <w:t></w:t>
      </w:r>
      <w:r>
        <w:rPr>
          <w:rFonts w:ascii="Times New Roman" w:hAnsi="Times New Roman"/>
          <w:sz w:val="20"/>
        </w:rPr>
        <w:t xml:space="preserve"> </w:t>
      </w:r>
      <w:r>
        <w:t>Providing Floor support and solving people’s query.</w:t>
      </w:r>
      <w:proofErr w:type="gramEnd"/>
    </w:p>
    <w:p w:rsidR="00CA1802" w:rsidRDefault="00CA1802">
      <w:pPr>
        <w:pStyle w:val="BodyText"/>
        <w:rPr>
          <w:sz w:val="20"/>
        </w:rPr>
      </w:pPr>
    </w:p>
    <w:p w:rsidR="00CA1802" w:rsidRDefault="00CA1802">
      <w:pPr>
        <w:pStyle w:val="BodyText"/>
        <w:rPr>
          <w:sz w:val="20"/>
        </w:rPr>
      </w:pPr>
    </w:p>
    <w:p w:rsidR="00CA1802" w:rsidRDefault="00CA1802">
      <w:pPr>
        <w:pStyle w:val="BodyText"/>
        <w:spacing w:before="7"/>
        <w:rPr>
          <w:sz w:val="10"/>
        </w:rPr>
      </w:pPr>
      <w:r w:rsidRPr="00CA1802">
        <w:pict>
          <v:shape id="_x0000_s1035" style="position:absolute;margin-left:56.2pt;margin-top:8.4pt;width:483.25pt;height:3.6pt;z-index:-15726592;mso-wrap-distance-left:0;mso-wrap-distance-right:0;mso-position-horizontal-relative:page" coordorigin="1124,168" coordsize="9665,72" o:spt="100" adj="0,,0" path="m10788,226r-9664,l1124,240r9664,l10788,226xm10788,168r-9664,l1124,211r9664,l10788,168xe" fillcolor="black" stroked="f">
            <v:stroke joinstyle="round"/>
            <v:formulas/>
            <v:path arrowok="t" o:connecttype="segments"/>
            <w10:wrap type="topAndBottom" anchorx="page"/>
          </v:shape>
        </w:pict>
      </w:r>
    </w:p>
    <w:p w:rsidR="00CA1802" w:rsidRDefault="00CA1802">
      <w:pPr>
        <w:rPr>
          <w:sz w:val="10"/>
        </w:rPr>
        <w:sectPr w:rsidR="00CA1802">
          <w:type w:val="continuous"/>
          <w:pgSz w:w="11910" w:h="16840"/>
          <w:pgMar w:top="700" w:right="920" w:bottom="280" w:left="1020" w:header="720" w:footer="720" w:gutter="0"/>
          <w:cols w:space="720"/>
        </w:sectPr>
      </w:pPr>
    </w:p>
    <w:p w:rsidR="00CA1802" w:rsidRDefault="00CA1802">
      <w:pPr>
        <w:pStyle w:val="BodyText"/>
        <w:spacing w:line="72" w:lineRule="exact"/>
        <w:ind w:left="103"/>
        <w:rPr>
          <w:sz w:val="7"/>
        </w:rPr>
      </w:pPr>
      <w:r w:rsidRPr="00CA1802">
        <w:lastRenderedPageBreak/>
        <w:pict>
          <v:shape id="_x0000_s1034" style="position:absolute;left:0;text-align:left;margin-left:24pt;margin-top:24pt;width:547.6pt;height:793.8pt;z-index:-15852544;mso-position-horizontal-relative:page;mso-position-vertical-relative:page" coordorigin="480,480" coordsize="10952,15876" o:spt="100" adj="0,,0" path="m552,538r-14,l538,552r,15732l538,16327r14,l552,16284,552,552r,-14xm11402,538r-43,l552,538r,14l11359,552r,15732l552,16284r,43l11359,16327r43,l11402,16284r,-15732l11402,538xm11431,480r,l11417,480r,43l11417,552r,15732l11417,16342r-58,l552,16342r-29,l523,16284,523,552r,-29l552,523r10807,l11417,523r,-43l11359,480,552,480r-29,l480,480r,43l480,552r,15732l480,16342r,14l523,16356r29,l11359,16356r58,l11431,16356r,l11431,16342r,l11431,16284r,-15732l11431,523r,l11431,480xe" fillcolor="black" stroked="f">
            <v:stroke joinstyle="round"/>
            <v:formulas/>
            <v:path arrowok="t" o:connecttype="segments"/>
            <w10:wrap anchorx="page" anchory="page"/>
          </v:shape>
        </w:pict>
      </w:r>
      <w:r>
        <w:rPr>
          <w:sz w:val="7"/>
        </w:rPr>
      </w:r>
      <w:r>
        <w:rPr>
          <w:sz w:val="7"/>
        </w:rPr>
        <w:pict>
          <v:group id="_x0000_s1032" style="width:483.25pt;height:3.6pt;mso-position-horizontal-relative:char;mso-position-vertical-relative:line" coordsize="9665,72">
            <v:shape id="_x0000_s1033" style="position:absolute;width:9665;height:72" coordsize="9665,72" o:spt="100" adj="0,,0" path="m9664,58l,58,,72r9664,l9664,58xm9664,l,,,43r9664,l9664,xe" fillcolor="black" stroked="f">
              <v:stroke joinstyle="round"/>
              <v:formulas/>
              <v:path arrowok="t" o:connecttype="segments"/>
            </v:shape>
            <w10:wrap type="none"/>
            <w10:anchorlock/>
          </v:group>
        </w:pict>
      </w:r>
    </w:p>
    <w:p w:rsidR="00CA1802" w:rsidRDefault="00BD4182">
      <w:pPr>
        <w:pStyle w:val="Heading1"/>
        <w:spacing w:before="80"/>
      </w:pPr>
      <w:r>
        <w:t>Organizational Exper</w:t>
      </w:r>
      <w:r>
        <w:t>ience</w:t>
      </w:r>
    </w:p>
    <w:p w:rsidR="00CA1802" w:rsidRDefault="00CA1802">
      <w:pPr>
        <w:pStyle w:val="BodyText"/>
        <w:rPr>
          <w:b/>
          <w:sz w:val="24"/>
        </w:rPr>
      </w:pPr>
    </w:p>
    <w:p w:rsidR="00CA1802" w:rsidRDefault="00BD4182">
      <w:pPr>
        <w:pStyle w:val="Heading2"/>
        <w:spacing w:before="186"/>
      </w:pPr>
      <w:r>
        <w:t xml:space="preserve">Since July ’14– Apr’16 with </w:t>
      </w:r>
      <w:proofErr w:type="spellStart"/>
      <w:r>
        <w:t>Xangars</w:t>
      </w:r>
      <w:proofErr w:type="spellEnd"/>
      <w:r>
        <w:t xml:space="preserve"> Solutions Pvt. Ltd., </w:t>
      </w:r>
      <w:proofErr w:type="spellStart"/>
      <w:r>
        <w:t>Andheri</w:t>
      </w:r>
      <w:proofErr w:type="spellEnd"/>
    </w:p>
    <w:p w:rsidR="00CA1802" w:rsidRDefault="00CA1802">
      <w:pPr>
        <w:pStyle w:val="BodyText"/>
        <w:spacing w:before="1"/>
        <w:rPr>
          <w:b/>
          <w:sz w:val="19"/>
        </w:rPr>
      </w:pPr>
    </w:p>
    <w:p w:rsidR="00CA1802" w:rsidRDefault="00BD4182">
      <w:pPr>
        <w:spacing w:before="1"/>
        <w:ind w:left="132"/>
        <w:rPr>
          <w:i/>
          <w:sz w:val="18"/>
        </w:rPr>
      </w:pPr>
      <w:r>
        <w:rPr>
          <w:i/>
          <w:sz w:val="18"/>
          <w:u w:val="single"/>
        </w:rPr>
        <w:t>As Account Assistant</w:t>
      </w:r>
    </w:p>
    <w:p w:rsidR="00CA1802" w:rsidRDefault="00BD4182">
      <w:pPr>
        <w:spacing w:before="112"/>
        <w:ind w:left="132"/>
        <w:rPr>
          <w:b/>
          <w:sz w:val="17"/>
        </w:rPr>
      </w:pPr>
      <w:r>
        <w:rPr>
          <w:b/>
          <w:sz w:val="17"/>
        </w:rPr>
        <w:t>Roles and Responsibilities:</w:t>
      </w:r>
    </w:p>
    <w:p w:rsidR="00CA1802" w:rsidRDefault="00CA1802">
      <w:pPr>
        <w:pStyle w:val="BodyText"/>
        <w:spacing w:before="7"/>
        <w:rPr>
          <w:b/>
        </w:rPr>
      </w:pPr>
    </w:p>
    <w:p w:rsidR="00CA1802" w:rsidRDefault="00BD4182">
      <w:pPr>
        <w:ind w:left="132"/>
        <w:rPr>
          <w:rFonts w:ascii="Calibri" w:hAnsi="Calibri"/>
        </w:rPr>
      </w:pPr>
      <w:proofErr w:type="gramStart"/>
      <w:r>
        <w:rPr>
          <w:rFonts w:ascii="Wingdings" w:hAnsi="Wingdings"/>
          <w:sz w:val="20"/>
        </w:rPr>
        <w:t></w:t>
      </w:r>
      <w:r>
        <w:rPr>
          <w:rFonts w:ascii="Times New Roman" w:hAnsi="Times New Roman"/>
          <w:sz w:val="20"/>
        </w:rPr>
        <w:t xml:space="preserve"> </w:t>
      </w:r>
      <w:r>
        <w:rPr>
          <w:rFonts w:ascii="Calibri" w:hAnsi="Calibri"/>
        </w:rPr>
        <w:t>Account Data, complete accounts, Payroll, ESIC, PF, PT, Service Tax &amp; other Statutory Accounts.</w:t>
      </w:r>
      <w:proofErr w:type="gramEnd"/>
    </w:p>
    <w:p w:rsidR="00CA1802" w:rsidRDefault="00BD4182">
      <w:pPr>
        <w:spacing w:before="41" w:line="276" w:lineRule="auto"/>
        <w:ind w:left="492" w:right="234" w:hanging="360"/>
        <w:rPr>
          <w:rFonts w:ascii="Calibri" w:hAnsi="Calibri"/>
        </w:rPr>
      </w:pPr>
      <w:r>
        <w:rPr>
          <w:rFonts w:ascii="Wingdings" w:hAnsi="Wingdings"/>
          <w:sz w:val="20"/>
        </w:rPr>
        <w:t></w:t>
      </w:r>
      <w:r>
        <w:rPr>
          <w:rFonts w:ascii="Times New Roman" w:hAnsi="Times New Roman"/>
          <w:sz w:val="20"/>
        </w:rPr>
        <w:t xml:space="preserve"> </w:t>
      </w:r>
      <w:r>
        <w:rPr>
          <w:rFonts w:ascii="Calibri" w:hAnsi="Calibri"/>
        </w:rPr>
        <w:t>Enter posting of purchase, sales, payment, receipt collection &amp; journal voucher and checking to make sure payments, amounts and records are correct.</w:t>
      </w:r>
    </w:p>
    <w:p w:rsidR="00CA1802" w:rsidRDefault="00BD4182">
      <w:pPr>
        <w:spacing w:line="268" w:lineRule="exact"/>
        <w:ind w:left="132"/>
        <w:rPr>
          <w:rFonts w:ascii="Calibri" w:hAnsi="Calibri"/>
        </w:rPr>
      </w:pPr>
      <w:r>
        <w:rPr>
          <w:rFonts w:ascii="Wingdings" w:hAnsi="Wingdings"/>
          <w:sz w:val="20"/>
        </w:rPr>
        <w:t></w:t>
      </w:r>
      <w:r>
        <w:rPr>
          <w:rFonts w:ascii="Times New Roman" w:hAnsi="Times New Roman"/>
          <w:sz w:val="20"/>
        </w:rPr>
        <w:t xml:space="preserve"> </w:t>
      </w:r>
      <w:r>
        <w:rPr>
          <w:rFonts w:ascii="Calibri" w:hAnsi="Calibri"/>
        </w:rPr>
        <w:t xml:space="preserve">Verify, </w:t>
      </w:r>
      <w:proofErr w:type="gramStart"/>
      <w:r>
        <w:rPr>
          <w:rFonts w:ascii="Calibri" w:hAnsi="Calibri"/>
        </w:rPr>
        <w:t>allocate,</w:t>
      </w:r>
      <w:proofErr w:type="gramEnd"/>
      <w:r>
        <w:rPr>
          <w:rFonts w:ascii="Calibri" w:hAnsi="Calibri"/>
        </w:rPr>
        <w:t xml:space="preserve"> post and reconcile accounts payable and receivable.</w:t>
      </w:r>
    </w:p>
    <w:p w:rsidR="00CA1802" w:rsidRDefault="00BD4182">
      <w:pPr>
        <w:tabs>
          <w:tab w:val="left" w:pos="542"/>
        </w:tabs>
        <w:spacing w:before="41"/>
        <w:ind w:left="132"/>
        <w:rPr>
          <w:rFonts w:ascii="Calibri" w:hAnsi="Calibri"/>
        </w:rPr>
      </w:pPr>
      <w:proofErr w:type="gramStart"/>
      <w:r>
        <w:rPr>
          <w:rFonts w:ascii="Wingdings" w:hAnsi="Wingdings"/>
          <w:sz w:val="20"/>
        </w:rPr>
        <w:t></w:t>
      </w:r>
      <w:r>
        <w:rPr>
          <w:rFonts w:ascii="Times New Roman" w:hAnsi="Times New Roman"/>
          <w:sz w:val="20"/>
        </w:rPr>
        <w:tab/>
      </w:r>
      <w:r>
        <w:rPr>
          <w:rFonts w:ascii="Calibri" w:hAnsi="Calibri"/>
        </w:rPr>
        <w:t>Bank, Debtors &amp; Creditors Reconci</w:t>
      </w:r>
      <w:r>
        <w:rPr>
          <w:rFonts w:ascii="Calibri" w:hAnsi="Calibri"/>
        </w:rPr>
        <w:t>liation on Daily</w:t>
      </w:r>
      <w:r>
        <w:rPr>
          <w:rFonts w:ascii="Calibri" w:hAnsi="Calibri"/>
          <w:spacing w:val="-19"/>
        </w:rPr>
        <w:t xml:space="preserve"> </w:t>
      </w:r>
      <w:r>
        <w:rPr>
          <w:rFonts w:ascii="Calibri" w:hAnsi="Calibri"/>
        </w:rPr>
        <w:t>basis.</w:t>
      </w:r>
      <w:proofErr w:type="gramEnd"/>
    </w:p>
    <w:p w:rsidR="00CA1802" w:rsidRDefault="00BD4182">
      <w:pPr>
        <w:spacing w:before="42"/>
        <w:ind w:left="132"/>
        <w:rPr>
          <w:rFonts w:ascii="Calibri" w:hAnsi="Calibri"/>
        </w:rPr>
      </w:pPr>
      <w:proofErr w:type="gramStart"/>
      <w:r>
        <w:rPr>
          <w:rFonts w:ascii="Wingdings" w:hAnsi="Wingdings"/>
          <w:sz w:val="20"/>
        </w:rPr>
        <w:t></w:t>
      </w:r>
      <w:r>
        <w:rPr>
          <w:rFonts w:ascii="Times New Roman" w:hAnsi="Times New Roman"/>
          <w:sz w:val="20"/>
        </w:rPr>
        <w:t xml:space="preserve">   </w:t>
      </w:r>
      <w:r>
        <w:rPr>
          <w:rFonts w:ascii="Calibri" w:hAnsi="Calibri"/>
        </w:rPr>
        <w:t>Direct Internal and External audit to ensure</w:t>
      </w:r>
      <w:r>
        <w:rPr>
          <w:rFonts w:ascii="Calibri" w:hAnsi="Calibri"/>
          <w:spacing w:val="14"/>
        </w:rPr>
        <w:t xml:space="preserve"> </w:t>
      </w:r>
      <w:r>
        <w:rPr>
          <w:rFonts w:ascii="Calibri" w:hAnsi="Calibri"/>
        </w:rPr>
        <w:t>compliance.</w:t>
      </w:r>
      <w:proofErr w:type="gramEnd"/>
    </w:p>
    <w:p w:rsidR="00CA1802" w:rsidRDefault="00BD4182">
      <w:pPr>
        <w:spacing w:before="38"/>
        <w:ind w:left="132"/>
        <w:rPr>
          <w:rFonts w:ascii="Calibri" w:hAnsi="Calibri"/>
        </w:rPr>
      </w:pPr>
      <w:proofErr w:type="gramStart"/>
      <w:r>
        <w:rPr>
          <w:rFonts w:ascii="Wingdings" w:hAnsi="Wingdings"/>
          <w:sz w:val="20"/>
        </w:rPr>
        <w:t></w:t>
      </w:r>
      <w:r>
        <w:rPr>
          <w:rFonts w:ascii="Times New Roman" w:hAnsi="Times New Roman"/>
          <w:sz w:val="20"/>
        </w:rPr>
        <w:t xml:space="preserve"> </w:t>
      </w:r>
      <w:r>
        <w:rPr>
          <w:rFonts w:ascii="Calibri" w:hAnsi="Calibri"/>
        </w:rPr>
        <w:t xml:space="preserve">Knowledge in preparation of </w:t>
      </w:r>
      <w:proofErr w:type="spellStart"/>
      <w:r>
        <w:rPr>
          <w:rFonts w:ascii="Calibri" w:hAnsi="Calibri"/>
        </w:rPr>
        <w:t>cheque</w:t>
      </w:r>
      <w:proofErr w:type="spellEnd"/>
      <w:r>
        <w:rPr>
          <w:rFonts w:ascii="Calibri" w:hAnsi="Calibri"/>
        </w:rPr>
        <w:t>, Deposit of cash and other bank communication.</w:t>
      </w:r>
      <w:proofErr w:type="gramEnd"/>
    </w:p>
    <w:p w:rsidR="00CA1802" w:rsidRDefault="00BD4182">
      <w:pPr>
        <w:tabs>
          <w:tab w:val="left" w:pos="542"/>
        </w:tabs>
        <w:spacing w:before="41"/>
        <w:ind w:left="132"/>
        <w:rPr>
          <w:rFonts w:ascii="Calibri" w:hAnsi="Calibri"/>
        </w:rPr>
      </w:pPr>
      <w:proofErr w:type="gramStart"/>
      <w:r>
        <w:rPr>
          <w:rFonts w:ascii="Wingdings" w:hAnsi="Wingdings"/>
          <w:sz w:val="20"/>
        </w:rPr>
        <w:t></w:t>
      </w:r>
      <w:r>
        <w:rPr>
          <w:rFonts w:ascii="Times New Roman" w:hAnsi="Times New Roman"/>
          <w:sz w:val="20"/>
        </w:rPr>
        <w:tab/>
      </w:r>
      <w:r>
        <w:rPr>
          <w:rFonts w:ascii="Calibri" w:hAnsi="Calibri"/>
        </w:rPr>
        <w:t>Follow-up payments from clients, Preparing of Invoices and credit</w:t>
      </w:r>
      <w:r>
        <w:rPr>
          <w:rFonts w:ascii="Calibri" w:hAnsi="Calibri"/>
          <w:spacing w:val="-12"/>
        </w:rPr>
        <w:t xml:space="preserve"> </w:t>
      </w:r>
      <w:r>
        <w:rPr>
          <w:rFonts w:ascii="Calibri" w:hAnsi="Calibri"/>
        </w:rPr>
        <w:t>notes.</w:t>
      </w:r>
      <w:proofErr w:type="gramEnd"/>
    </w:p>
    <w:p w:rsidR="00CA1802" w:rsidRDefault="00BD4182">
      <w:pPr>
        <w:spacing w:before="41"/>
        <w:ind w:left="132"/>
        <w:rPr>
          <w:rFonts w:ascii="Calibri" w:hAnsi="Calibri"/>
        </w:rPr>
      </w:pPr>
      <w:r>
        <w:rPr>
          <w:rFonts w:ascii="Wingdings" w:hAnsi="Wingdings"/>
          <w:sz w:val="20"/>
        </w:rPr>
        <w:t></w:t>
      </w:r>
      <w:r>
        <w:rPr>
          <w:rFonts w:ascii="Times New Roman" w:hAnsi="Times New Roman"/>
          <w:sz w:val="20"/>
        </w:rPr>
        <w:t xml:space="preserve"> </w:t>
      </w:r>
      <w:proofErr w:type="gramStart"/>
      <w:r>
        <w:rPr>
          <w:rFonts w:ascii="Calibri" w:hAnsi="Calibri"/>
        </w:rPr>
        <w:t>Managing</w:t>
      </w:r>
      <w:proofErr w:type="gramEnd"/>
      <w:r>
        <w:rPr>
          <w:rFonts w:ascii="Calibri" w:hAnsi="Calibri"/>
        </w:rPr>
        <w:t xml:space="preserve"> a</w:t>
      </w:r>
      <w:r>
        <w:rPr>
          <w:rFonts w:ascii="Calibri" w:hAnsi="Calibri"/>
        </w:rPr>
        <w:t>ll Accounts Receivable &amp; Payable part with regular Follow up with clients for collection.</w:t>
      </w:r>
    </w:p>
    <w:p w:rsidR="00CA1802" w:rsidRDefault="00BD4182">
      <w:pPr>
        <w:tabs>
          <w:tab w:val="left" w:pos="542"/>
        </w:tabs>
        <w:spacing w:before="39"/>
        <w:ind w:left="132"/>
        <w:rPr>
          <w:rFonts w:ascii="Calibri" w:hAnsi="Calibri"/>
        </w:rPr>
      </w:pPr>
      <w:proofErr w:type="gramStart"/>
      <w:r>
        <w:rPr>
          <w:rFonts w:ascii="Wingdings" w:hAnsi="Wingdings"/>
          <w:sz w:val="20"/>
        </w:rPr>
        <w:t></w:t>
      </w:r>
      <w:r>
        <w:rPr>
          <w:rFonts w:ascii="Times New Roman" w:hAnsi="Times New Roman"/>
          <w:sz w:val="20"/>
        </w:rPr>
        <w:tab/>
      </w:r>
      <w:r>
        <w:rPr>
          <w:rFonts w:ascii="Calibri" w:hAnsi="Calibri"/>
        </w:rPr>
        <w:t>Preparing of Invoices and credit</w:t>
      </w:r>
      <w:r>
        <w:rPr>
          <w:rFonts w:ascii="Calibri" w:hAnsi="Calibri"/>
          <w:spacing w:val="-4"/>
        </w:rPr>
        <w:t xml:space="preserve"> </w:t>
      </w:r>
      <w:r>
        <w:rPr>
          <w:rFonts w:ascii="Calibri" w:hAnsi="Calibri"/>
        </w:rPr>
        <w:t>notes.</w:t>
      </w:r>
      <w:proofErr w:type="gramEnd"/>
    </w:p>
    <w:p w:rsidR="00CA1802" w:rsidRDefault="00BD4182">
      <w:pPr>
        <w:tabs>
          <w:tab w:val="left" w:pos="542"/>
        </w:tabs>
        <w:spacing w:before="41"/>
        <w:ind w:left="132"/>
        <w:rPr>
          <w:rFonts w:ascii="Calibri" w:hAnsi="Calibri"/>
        </w:rPr>
      </w:pPr>
      <w:r>
        <w:rPr>
          <w:rFonts w:ascii="Wingdings" w:hAnsi="Wingdings"/>
          <w:sz w:val="20"/>
        </w:rPr>
        <w:t></w:t>
      </w:r>
      <w:r>
        <w:rPr>
          <w:rFonts w:ascii="Times New Roman" w:hAnsi="Times New Roman"/>
          <w:sz w:val="20"/>
        </w:rPr>
        <w:tab/>
      </w:r>
      <w:r>
        <w:rPr>
          <w:rFonts w:ascii="Calibri" w:hAnsi="Calibri"/>
        </w:rPr>
        <w:t>Sales &amp; Purchase total reconciliation of accounts calculating</w:t>
      </w:r>
      <w:r>
        <w:rPr>
          <w:rFonts w:ascii="Calibri" w:hAnsi="Calibri"/>
          <w:spacing w:val="-11"/>
        </w:rPr>
        <w:t xml:space="preserve"> </w:t>
      </w:r>
      <w:r>
        <w:rPr>
          <w:rFonts w:ascii="Calibri" w:hAnsi="Calibri"/>
        </w:rPr>
        <w:t>VAT.</w:t>
      </w:r>
    </w:p>
    <w:p w:rsidR="00CA1802" w:rsidRDefault="00BD4182">
      <w:pPr>
        <w:tabs>
          <w:tab w:val="left" w:pos="542"/>
        </w:tabs>
        <w:spacing w:before="41"/>
        <w:ind w:left="132"/>
        <w:rPr>
          <w:rFonts w:ascii="Calibri" w:hAnsi="Calibri"/>
        </w:rPr>
      </w:pPr>
      <w:proofErr w:type="gramStart"/>
      <w:r>
        <w:rPr>
          <w:rFonts w:ascii="Wingdings" w:hAnsi="Wingdings"/>
          <w:sz w:val="20"/>
        </w:rPr>
        <w:t></w:t>
      </w:r>
      <w:r>
        <w:rPr>
          <w:rFonts w:ascii="Times New Roman" w:hAnsi="Times New Roman"/>
          <w:sz w:val="20"/>
        </w:rPr>
        <w:tab/>
      </w:r>
      <w:r>
        <w:rPr>
          <w:rFonts w:ascii="Calibri" w:hAnsi="Calibri"/>
        </w:rPr>
        <w:t>Reconciliation of Bank Statement on Daily</w:t>
      </w:r>
      <w:r>
        <w:rPr>
          <w:rFonts w:ascii="Calibri" w:hAnsi="Calibri"/>
          <w:spacing w:val="-5"/>
        </w:rPr>
        <w:t xml:space="preserve"> </w:t>
      </w:r>
      <w:r>
        <w:rPr>
          <w:rFonts w:ascii="Calibri" w:hAnsi="Calibri"/>
        </w:rPr>
        <w:t>basis.</w:t>
      </w:r>
      <w:proofErr w:type="gramEnd"/>
    </w:p>
    <w:p w:rsidR="00CA1802" w:rsidRDefault="00BD4182">
      <w:pPr>
        <w:tabs>
          <w:tab w:val="left" w:pos="542"/>
        </w:tabs>
        <w:spacing w:before="39"/>
        <w:ind w:left="132"/>
        <w:rPr>
          <w:rFonts w:ascii="Calibri" w:hAnsi="Calibri"/>
        </w:rPr>
      </w:pPr>
      <w:r>
        <w:rPr>
          <w:rFonts w:ascii="Wingdings" w:hAnsi="Wingdings"/>
          <w:sz w:val="20"/>
        </w:rPr>
        <w:t></w:t>
      </w:r>
      <w:r>
        <w:rPr>
          <w:rFonts w:ascii="Times New Roman" w:hAnsi="Times New Roman"/>
          <w:sz w:val="20"/>
        </w:rPr>
        <w:tab/>
      </w:r>
      <w:r>
        <w:rPr>
          <w:rFonts w:ascii="Calibri" w:hAnsi="Calibri"/>
        </w:rPr>
        <w:t>Service Tax, Vat Return, E-TDS Return Filling, Income Tax E Return Filling &amp; other Govt. Taxes</w:t>
      </w:r>
      <w:r>
        <w:rPr>
          <w:rFonts w:ascii="Calibri" w:hAnsi="Calibri"/>
          <w:spacing w:val="-27"/>
        </w:rPr>
        <w:t xml:space="preserve"> </w:t>
      </w:r>
      <w:r>
        <w:rPr>
          <w:rFonts w:ascii="Calibri" w:hAnsi="Calibri"/>
        </w:rPr>
        <w:t>calculate</w:t>
      </w:r>
    </w:p>
    <w:p w:rsidR="00CA1802" w:rsidRDefault="00BD4182">
      <w:pPr>
        <w:tabs>
          <w:tab w:val="left" w:pos="542"/>
        </w:tabs>
        <w:spacing w:before="41"/>
        <w:ind w:left="132"/>
        <w:rPr>
          <w:rFonts w:ascii="Calibri" w:hAnsi="Calibri"/>
        </w:rPr>
      </w:pPr>
      <w:r>
        <w:rPr>
          <w:rFonts w:ascii="Wingdings" w:hAnsi="Wingdings"/>
          <w:sz w:val="20"/>
        </w:rPr>
        <w:t></w:t>
      </w:r>
      <w:r>
        <w:rPr>
          <w:rFonts w:ascii="Times New Roman" w:hAnsi="Times New Roman"/>
          <w:sz w:val="20"/>
        </w:rPr>
        <w:tab/>
      </w:r>
      <w:r>
        <w:rPr>
          <w:rFonts w:ascii="Calibri" w:hAnsi="Calibri"/>
        </w:rPr>
        <w:t>Maintain salary register in MS-</w:t>
      </w:r>
      <w:proofErr w:type="gramStart"/>
      <w:r>
        <w:rPr>
          <w:rFonts w:ascii="Calibri" w:hAnsi="Calibri"/>
        </w:rPr>
        <w:t>Excel(</w:t>
      </w:r>
      <w:proofErr w:type="gramEnd"/>
      <w:r>
        <w:rPr>
          <w:rFonts w:ascii="Calibri" w:hAnsi="Calibri"/>
        </w:rPr>
        <w:t>Salary</w:t>
      </w:r>
      <w:r>
        <w:rPr>
          <w:rFonts w:ascii="Calibri" w:hAnsi="Calibri"/>
          <w:spacing w:val="-10"/>
        </w:rPr>
        <w:t xml:space="preserve"> </w:t>
      </w:r>
      <w:r>
        <w:rPr>
          <w:rFonts w:ascii="Calibri" w:hAnsi="Calibri"/>
        </w:rPr>
        <w:t>Statements)</w:t>
      </w:r>
    </w:p>
    <w:p w:rsidR="00CA1802" w:rsidRDefault="00BD4182">
      <w:pPr>
        <w:tabs>
          <w:tab w:val="left" w:pos="542"/>
        </w:tabs>
        <w:spacing w:before="41"/>
        <w:ind w:left="132"/>
        <w:rPr>
          <w:rFonts w:ascii="Calibri" w:hAnsi="Calibri"/>
        </w:rPr>
      </w:pPr>
      <w:r>
        <w:rPr>
          <w:rFonts w:ascii="Wingdings" w:hAnsi="Wingdings"/>
          <w:sz w:val="20"/>
        </w:rPr>
        <w:t></w:t>
      </w:r>
      <w:r>
        <w:rPr>
          <w:rFonts w:ascii="Times New Roman" w:hAnsi="Times New Roman"/>
          <w:sz w:val="20"/>
        </w:rPr>
        <w:tab/>
      </w:r>
      <w:r>
        <w:rPr>
          <w:rFonts w:ascii="Calibri" w:hAnsi="Calibri"/>
        </w:rPr>
        <w:t>Prepare and reviews Trial Balances, Reconciliations and work</w:t>
      </w:r>
      <w:r>
        <w:rPr>
          <w:rFonts w:ascii="Calibri" w:hAnsi="Calibri"/>
          <w:spacing w:val="-12"/>
        </w:rPr>
        <w:t xml:space="preserve"> </w:t>
      </w:r>
      <w:r>
        <w:rPr>
          <w:rFonts w:ascii="Calibri" w:hAnsi="Calibri"/>
        </w:rPr>
        <w:t>sheets.</w:t>
      </w:r>
    </w:p>
    <w:p w:rsidR="00CA1802" w:rsidRDefault="00BD4182">
      <w:pPr>
        <w:spacing w:before="41"/>
        <w:ind w:left="132"/>
        <w:rPr>
          <w:rFonts w:ascii="Calibri" w:hAnsi="Calibri"/>
        </w:rPr>
      </w:pPr>
      <w:r>
        <w:rPr>
          <w:rFonts w:ascii="Wingdings" w:hAnsi="Wingdings"/>
          <w:sz w:val="20"/>
        </w:rPr>
        <w:t></w:t>
      </w:r>
      <w:r>
        <w:rPr>
          <w:rFonts w:ascii="Times New Roman" w:hAnsi="Times New Roman"/>
          <w:sz w:val="20"/>
        </w:rPr>
        <w:t xml:space="preserve"> </w:t>
      </w:r>
      <w:r>
        <w:rPr>
          <w:rFonts w:ascii="Calibri" w:hAnsi="Calibri"/>
        </w:rPr>
        <w:t>Assist with Auditors</w:t>
      </w:r>
      <w:r>
        <w:rPr>
          <w:rFonts w:ascii="Calibri" w:hAnsi="Calibri"/>
        </w:rPr>
        <w:t xml:space="preserve"> in finalizing the accounts.</w:t>
      </w:r>
    </w:p>
    <w:p w:rsidR="00CA1802" w:rsidRDefault="00CA1802">
      <w:pPr>
        <w:pStyle w:val="BodyText"/>
        <w:spacing w:before="10"/>
        <w:rPr>
          <w:rFonts w:ascii="Calibri"/>
          <w:sz w:val="19"/>
        </w:rPr>
      </w:pPr>
    </w:p>
    <w:p w:rsidR="00CA1802" w:rsidRDefault="00BD4182">
      <w:pPr>
        <w:pStyle w:val="Heading2"/>
      </w:pPr>
      <w:r>
        <w:t>Since Feb ’13– Jun’14 with Gen-Next Motors Ltd., Thane</w:t>
      </w:r>
    </w:p>
    <w:p w:rsidR="00CA1802" w:rsidRDefault="00CA1802">
      <w:pPr>
        <w:pStyle w:val="BodyText"/>
        <w:spacing w:before="3"/>
        <w:rPr>
          <w:b/>
          <w:sz w:val="19"/>
        </w:rPr>
      </w:pPr>
    </w:p>
    <w:p w:rsidR="00CA1802" w:rsidRDefault="00BD4182">
      <w:pPr>
        <w:spacing w:before="1"/>
        <w:ind w:left="132"/>
        <w:rPr>
          <w:i/>
          <w:sz w:val="18"/>
        </w:rPr>
      </w:pPr>
      <w:r>
        <w:rPr>
          <w:i/>
          <w:sz w:val="18"/>
          <w:u w:val="single"/>
        </w:rPr>
        <w:t>As Account Assistant</w:t>
      </w:r>
    </w:p>
    <w:p w:rsidR="00CA1802" w:rsidRDefault="00BD4182">
      <w:pPr>
        <w:spacing w:before="113"/>
        <w:ind w:left="132"/>
        <w:rPr>
          <w:b/>
          <w:sz w:val="17"/>
        </w:rPr>
      </w:pPr>
      <w:r>
        <w:rPr>
          <w:b/>
          <w:sz w:val="17"/>
        </w:rPr>
        <w:t>Roles and Responsibilities:</w:t>
      </w:r>
    </w:p>
    <w:p w:rsidR="00CA1802" w:rsidRDefault="00CA1802">
      <w:pPr>
        <w:pStyle w:val="BodyText"/>
        <w:spacing w:before="6"/>
        <w:rPr>
          <w:b/>
        </w:rPr>
      </w:pPr>
    </w:p>
    <w:p w:rsidR="00CA1802" w:rsidRDefault="00BD4182">
      <w:pPr>
        <w:ind w:left="132"/>
        <w:rPr>
          <w:rFonts w:ascii="Calibri" w:hAnsi="Calibri"/>
        </w:rPr>
      </w:pPr>
      <w:r>
        <w:rPr>
          <w:rFonts w:ascii="Wingdings" w:hAnsi="Wingdings"/>
          <w:sz w:val="20"/>
        </w:rPr>
        <w:t></w:t>
      </w:r>
      <w:r>
        <w:rPr>
          <w:rFonts w:ascii="Times New Roman" w:hAnsi="Times New Roman"/>
          <w:sz w:val="20"/>
        </w:rPr>
        <w:t xml:space="preserve"> </w:t>
      </w:r>
      <w:r>
        <w:rPr>
          <w:rFonts w:ascii="Calibri" w:hAnsi="Calibri"/>
        </w:rPr>
        <w:t xml:space="preserve">Maintain Books of Accounts on Tally and QuickBooks: Cash Book, Ledger, </w:t>
      </w:r>
      <w:proofErr w:type="gramStart"/>
      <w:r>
        <w:rPr>
          <w:rFonts w:ascii="Calibri" w:hAnsi="Calibri"/>
        </w:rPr>
        <w:t>Journal</w:t>
      </w:r>
      <w:proofErr w:type="gramEnd"/>
      <w:r>
        <w:rPr>
          <w:rFonts w:ascii="Calibri" w:hAnsi="Calibri"/>
        </w:rPr>
        <w:t xml:space="preserve"> &amp; Trial Balance.</w:t>
      </w:r>
    </w:p>
    <w:p w:rsidR="00CA1802" w:rsidRDefault="00BD4182">
      <w:pPr>
        <w:spacing w:before="41"/>
        <w:ind w:left="132"/>
        <w:rPr>
          <w:rFonts w:ascii="Calibri" w:hAnsi="Calibri"/>
        </w:rPr>
      </w:pPr>
      <w:r>
        <w:rPr>
          <w:rFonts w:ascii="Wingdings" w:hAnsi="Wingdings"/>
          <w:sz w:val="20"/>
        </w:rPr>
        <w:t></w:t>
      </w:r>
      <w:r>
        <w:rPr>
          <w:rFonts w:ascii="Times New Roman" w:hAnsi="Times New Roman"/>
          <w:sz w:val="20"/>
        </w:rPr>
        <w:t xml:space="preserve"> </w:t>
      </w:r>
      <w:r>
        <w:rPr>
          <w:rFonts w:ascii="Calibri" w:hAnsi="Calibri"/>
        </w:rPr>
        <w:t>Create Invoices, Pur</w:t>
      </w:r>
      <w:r>
        <w:rPr>
          <w:rFonts w:ascii="Calibri" w:hAnsi="Calibri"/>
        </w:rPr>
        <w:t>chase and Expense Bills.</w:t>
      </w:r>
    </w:p>
    <w:p w:rsidR="00CA1802" w:rsidRDefault="00BD4182">
      <w:pPr>
        <w:spacing w:before="39"/>
        <w:ind w:left="132"/>
        <w:rPr>
          <w:rFonts w:ascii="Calibri" w:hAnsi="Calibri"/>
        </w:rPr>
      </w:pPr>
      <w:proofErr w:type="gramStart"/>
      <w:r>
        <w:rPr>
          <w:rFonts w:ascii="Wingdings" w:hAnsi="Wingdings"/>
          <w:sz w:val="20"/>
        </w:rPr>
        <w:t></w:t>
      </w:r>
      <w:r>
        <w:rPr>
          <w:rFonts w:ascii="Times New Roman" w:hAnsi="Times New Roman"/>
          <w:sz w:val="20"/>
        </w:rPr>
        <w:t xml:space="preserve"> </w:t>
      </w:r>
      <w:r>
        <w:rPr>
          <w:rFonts w:ascii="Calibri" w:hAnsi="Calibri"/>
        </w:rPr>
        <w:t>Purchase Vehicle &amp; Accessories sale entry.</w:t>
      </w:r>
      <w:proofErr w:type="gramEnd"/>
    </w:p>
    <w:p w:rsidR="00CA1802" w:rsidRDefault="00BD4182">
      <w:pPr>
        <w:spacing w:before="41"/>
        <w:ind w:left="132"/>
        <w:rPr>
          <w:rFonts w:ascii="Calibri" w:hAnsi="Calibri"/>
        </w:rPr>
      </w:pPr>
      <w:proofErr w:type="gramStart"/>
      <w:r>
        <w:rPr>
          <w:rFonts w:ascii="Wingdings" w:hAnsi="Wingdings"/>
          <w:sz w:val="20"/>
        </w:rPr>
        <w:t></w:t>
      </w:r>
      <w:r>
        <w:rPr>
          <w:rFonts w:ascii="Times New Roman" w:hAnsi="Times New Roman"/>
          <w:sz w:val="20"/>
        </w:rPr>
        <w:t xml:space="preserve"> </w:t>
      </w:r>
      <w:r>
        <w:rPr>
          <w:rFonts w:ascii="Calibri" w:hAnsi="Calibri"/>
        </w:rPr>
        <w:t>Handle Accounts Payable, Receivables &amp; Petty Cash.</w:t>
      </w:r>
      <w:proofErr w:type="gramEnd"/>
    </w:p>
    <w:p w:rsidR="00CA1802" w:rsidRDefault="00BD4182">
      <w:pPr>
        <w:spacing w:before="41"/>
        <w:ind w:left="132"/>
        <w:rPr>
          <w:rFonts w:ascii="Calibri" w:hAnsi="Calibri"/>
        </w:rPr>
      </w:pPr>
      <w:proofErr w:type="gramStart"/>
      <w:r>
        <w:rPr>
          <w:rFonts w:ascii="Wingdings" w:hAnsi="Wingdings"/>
          <w:sz w:val="20"/>
        </w:rPr>
        <w:t></w:t>
      </w:r>
      <w:r>
        <w:rPr>
          <w:rFonts w:ascii="Times New Roman" w:hAnsi="Times New Roman"/>
          <w:sz w:val="20"/>
        </w:rPr>
        <w:t xml:space="preserve"> </w:t>
      </w:r>
      <w:r>
        <w:rPr>
          <w:rFonts w:ascii="Calibri" w:hAnsi="Calibri"/>
        </w:rPr>
        <w:t>Maintaining record for the purpose of audit.</w:t>
      </w:r>
      <w:proofErr w:type="gramEnd"/>
    </w:p>
    <w:p w:rsidR="00CA1802" w:rsidRDefault="00BD4182">
      <w:pPr>
        <w:spacing w:before="38"/>
        <w:ind w:left="132"/>
        <w:rPr>
          <w:rFonts w:ascii="Calibri" w:hAnsi="Calibri"/>
        </w:rPr>
      </w:pPr>
      <w:proofErr w:type="gramStart"/>
      <w:r>
        <w:rPr>
          <w:rFonts w:ascii="Wingdings" w:hAnsi="Wingdings"/>
          <w:sz w:val="20"/>
        </w:rPr>
        <w:t></w:t>
      </w:r>
      <w:r>
        <w:rPr>
          <w:rFonts w:ascii="Times New Roman" w:hAnsi="Times New Roman"/>
          <w:sz w:val="20"/>
        </w:rPr>
        <w:t xml:space="preserve"> </w:t>
      </w:r>
      <w:r>
        <w:rPr>
          <w:rFonts w:ascii="Calibri" w:hAnsi="Calibri"/>
        </w:rPr>
        <w:t>Good experience in handling VAT compliance work.</w:t>
      </w:r>
      <w:proofErr w:type="gramEnd"/>
    </w:p>
    <w:p w:rsidR="00CA1802" w:rsidRDefault="00BD4182">
      <w:pPr>
        <w:spacing w:before="41"/>
        <w:ind w:left="132"/>
        <w:rPr>
          <w:rFonts w:ascii="Calibri" w:hAnsi="Calibri"/>
        </w:rPr>
      </w:pPr>
      <w:proofErr w:type="gramStart"/>
      <w:r>
        <w:rPr>
          <w:rFonts w:ascii="Wingdings" w:hAnsi="Wingdings"/>
          <w:sz w:val="20"/>
        </w:rPr>
        <w:t></w:t>
      </w:r>
      <w:r>
        <w:rPr>
          <w:rFonts w:ascii="Times New Roman" w:hAnsi="Times New Roman"/>
          <w:sz w:val="20"/>
        </w:rPr>
        <w:t xml:space="preserve"> </w:t>
      </w:r>
      <w:r>
        <w:rPr>
          <w:rFonts w:ascii="Calibri" w:hAnsi="Calibri"/>
        </w:rPr>
        <w:t xml:space="preserve">Bank Reconciliation, RTGS &amp; NEFT </w:t>
      </w:r>
      <w:r>
        <w:rPr>
          <w:rFonts w:ascii="Calibri" w:hAnsi="Calibri"/>
        </w:rPr>
        <w:t>on daily basis.</w:t>
      </w:r>
      <w:proofErr w:type="gramEnd"/>
    </w:p>
    <w:p w:rsidR="00CA1802" w:rsidRDefault="00BD4182">
      <w:pPr>
        <w:spacing w:before="42"/>
        <w:ind w:left="132"/>
        <w:rPr>
          <w:rFonts w:ascii="Calibri" w:hAnsi="Calibri"/>
        </w:rPr>
      </w:pPr>
      <w:r>
        <w:rPr>
          <w:rFonts w:ascii="Wingdings" w:hAnsi="Wingdings"/>
          <w:sz w:val="20"/>
        </w:rPr>
        <w:t></w:t>
      </w:r>
      <w:r>
        <w:rPr>
          <w:rFonts w:ascii="Times New Roman" w:hAnsi="Times New Roman"/>
          <w:sz w:val="20"/>
        </w:rPr>
        <w:t xml:space="preserve"> </w:t>
      </w:r>
      <w:r>
        <w:rPr>
          <w:rFonts w:ascii="Calibri" w:hAnsi="Calibri"/>
        </w:rPr>
        <w:t>Maintain Daily Collection Report.</w:t>
      </w:r>
    </w:p>
    <w:p w:rsidR="00CA1802" w:rsidRDefault="00BD4182">
      <w:pPr>
        <w:spacing w:before="41"/>
        <w:ind w:left="132"/>
        <w:rPr>
          <w:rFonts w:ascii="Calibri" w:hAnsi="Calibri"/>
        </w:rPr>
      </w:pPr>
      <w:proofErr w:type="gramStart"/>
      <w:r>
        <w:rPr>
          <w:rFonts w:ascii="Wingdings" w:hAnsi="Wingdings"/>
          <w:sz w:val="20"/>
        </w:rPr>
        <w:t></w:t>
      </w:r>
      <w:r>
        <w:rPr>
          <w:rFonts w:ascii="Times New Roman" w:hAnsi="Times New Roman"/>
          <w:sz w:val="20"/>
        </w:rPr>
        <w:t xml:space="preserve"> </w:t>
      </w:r>
      <w:r>
        <w:rPr>
          <w:rFonts w:ascii="Calibri" w:hAnsi="Calibri"/>
        </w:rPr>
        <w:t>Book Vendor's bill in tally &amp; make a payment.</w:t>
      </w:r>
      <w:proofErr w:type="gramEnd"/>
    </w:p>
    <w:p w:rsidR="00CA1802" w:rsidRDefault="00BD4182">
      <w:pPr>
        <w:spacing w:before="41"/>
        <w:ind w:left="132"/>
        <w:rPr>
          <w:rFonts w:ascii="Calibri" w:hAnsi="Calibri"/>
        </w:rPr>
      </w:pPr>
      <w:proofErr w:type="gramStart"/>
      <w:r>
        <w:rPr>
          <w:rFonts w:ascii="Wingdings" w:hAnsi="Wingdings"/>
          <w:sz w:val="20"/>
        </w:rPr>
        <w:t></w:t>
      </w:r>
      <w:r>
        <w:rPr>
          <w:rFonts w:ascii="Times New Roman" w:hAnsi="Times New Roman"/>
          <w:sz w:val="20"/>
        </w:rPr>
        <w:t xml:space="preserve"> </w:t>
      </w:r>
      <w:r>
        <w:rPr>
          <w:rFonts w:ascii="Calibri" w:hAnsi="Calibri"/>
        </w:rPr>
        <w:t>Making Salary &amp; Incentives on Monthly basis &amp; entry in tally &amp; Keeping records into Tally.</w:t>
      </w:r>
      <w:proofErr w:type="gramEnd"/>
    </w:p>
    <w:p w:rsidR="00CA1802" w:rsidRDefault="00CA1802">
      <w:pPr>
        <w:pStyle w:val="BodyText"/>
        <w:rPr>
          <w:rFonts w:ascii="Calibri"/>
          <w:sz w:val="20"/>
        </w:rPr>
      </w:pPr>
    </w:p>
    <w:p w:rsidR="00CA1802" w:rsidRDefault="00CA1802">
      <w:pPr>
        <w:pStyle w:val="BodyText"/>
        <w:spacing w:before="5"/>
        <w:rPr>
          <w:rFonts w:ascii="Calibri"/>
          <w:sz w:val="16"/>
        </w:rPr>
      </w:pPr>
      <w:r w:rsidRPr="00CA1802">
        <w:pict>
          <v:shape id="_x0000_s1031" style="position:absolute;margin-left:74.2pt;margin-top:12pt;width:465.25pt;height:3.6pt;z-index:-15724544;mso-wrap-distance-left:0;mso-wrap-distance-right:0;mso-position-horizontal-relative:page" coordorigin="1484,240" coordsize="9305,72" o:spt="100" adj="0,,0" path="m10788,297r-9304,l1484,312r9304,l10788,297xm10788,240r-9304,l1484,283r9304,l10788,240xe" fillcolor="black" stroked="f">
            <v:stroke joinstyle="round"/>
            <v:formulas/>
            <v:path arrowok="t" o:connecttype="segments"/>
            <w10:wrap type="topAndBottom" anchorx="page"/>
          </v:shape>
        </w:pict>
      </w:r>
    </w:p>
    <w:p w:rsidR="00CA1802" w:rsidRDefault="00CA1802">
      <w:pPr>
        <w:pStyle w:val="BodyText"/>
        <w:spacing w:before="10"/>
        <w:rPr>
          <w:rFonts w:ascii="Calibri"/>
          <w:sz w:val="5"/>
        </w:rPr>
      </w:pPr>
    </w:p>
    <w:p w:rsidR="00CA1802" w:rsidRDefault="00BD4182">
      <w:pPr>
        <w:pStyle w:val="Heading1"/>
        <w:spacing w:before="99"/>
      </w:pPr>
      <w:r>
        <w:t>Achievements</w:t>
      </w:r>
    </w:p>
    <w:p w:rsidR="00CA1802" w:rsidRDefault="00BD4182">
      <w:pPr>
        <w:pStyle w:val="BodyText"/>
        <w:spacing w:before="122" w:line="235" w:lineRule="auto"/>
        <w:ind w:left="492" w:right="234" w:hanging="360"/>
      </w:pPr>
      <w:proofErr w:type="gramStart"/>
      <w:r>
        <w:rPr>
          <w:rFonts w:ascii="Wingdings" w:hAnsi="Wingdings"/>
          <w:sz w:val="20"/>
        </w:rPr>
        <w:t></w:t>
      </w:r>
      <w:r>
        <w:rPr>
          <w:rFonts w:ascii="Times New Roman" w:hAnsi="Times New Roman"/>
          <w:sz w:val="20"/>
        </w:rPr>
        <w:t xml:space="preserve"> </w:t>
      </w:r>
      <w:r>
        <w:t>Awarded Syntel AGILE Team award for displaying exemplarily Syntel value of “ADAPTIVE” for Q3, 2017.</w:t>
      </w:r>
      <w:proofErr w:type="gramEnd"/>
    </w:p>
    <w:p w:rsidR="00CA1802" w:rsidRDefault="00BD4182">
      <w:pPr>
        <w:pStyle w:val="BodyText"/>
        <w:spacing w:before="38"/>
        <w:ind w:left="132"/>
      </w:pPr>
      <w:r>
        <w:rPr>
          <w:rFonts w:ascii="Wingdings" w:hAnsi="Wingdings"/>
          <w:sz w:val="20"/>
        </w:rPr>
        <w:t></w:t>
      </w:r>
      <w:r>
        <w:rPr>
          <w:rFonts w:ascii="Times New Roman" w:hAnsi="Times New Roman"/>
          <w:sz w:val="20"/>
        </w:rPr>
        <w:t xml:space="preserve"> </w:t>
      </w:r>
      <w:r>
        <w:t>Awarded certificate of “TITAN OF THE MONTH” twice in Syntel Private Limited.</w:t>
      </w:r>
    </w:p>
    <w:p w:rsidR="00CA1802" w:rsidRDefault="00BD4182">
      <w:pPr>
        <w:pStyle w:val="BodyText"/>
        <w:spacing w:before="38" w:line="237" w:lineRule="auto"/>
        <w:ind w:left="492" w:right="336" w:hanging="360"/>
      </w:pPr>
      <w:r>
        <w:rPr>
          <w:rFonts w:ascii="Wingdings" w:hAnsi="Wingdings"/>
          <w:sz w:val="20"/>
        </w:rPr>
        <w:t></w:t>
      </w:r>
      <w:r>
        <w:rPr>
          <w:rFonts w:ascii="Times New Roman" w:hAnsi="Times New Roman"/>
          <w:sz w:val="20"/>
        </w:rPr>
        <w:t xml:space="preserve"> </w:t>
      </w:r>
      <w:r>
        <w:t xml:space="preserve">Awarded “Spot Award" Tag for excellent work </w:t>
      </w:r>
      <w:proofErr w:type="gramStart"/>
      <w:r>
        <w:t>in  Process</w:t>
      </w:r>
      <w:proofErr w:type="gramEnd"/>
      <w:r>
        <w:t xml:space="preserve"> Enactment for the m</w:t>
      </w:r>
      <w:r>
        <w:t>onth of November  2019.</w:t>
      </w:r>
    </w:p>
    <w:p w:rsidR="00CA1802" w:rsidRDefault="00BD4182">
      <w:pPr>
        <w:pStyle w:val="BodyText"/>
        <w:spacing w:before="38"/>
        <w:ind w:left="132"/>
        <w:rPr>
          <w:sz w:val="17"/>
        </w:rPr>
      </w:pPr>
      <w:r>
        <w:rPr>
          <w:rFonts w:ascii="Wingdings" w:hAnsi="Wingdings"/>
          <w:sz w:val="20"/>
        </w:rPr>
        <w:t></w:t>
      </w:r>
      <w:r>
        <w:rPr>
          <w:rFonts w:ascii="Times New Roman" w:hAnsi="Times New Roman"/>
          <w:sz w:val="20"/>
        </w:rPr>
        <w:t xml:space="preserve"> </w:t>
      </w:r>
      <w:proofErr w:type="gramStart"/>
      <w:r>
        <w:t>Got</w:t>
      </w:r>
      <w:proofErr w:type="gramEnd"/>
      <w:r>
        <w:t xml:space="preserve"> nominated by Team Leader to lead Fun Committee / Engagement team within vertical</w:t>
      </w:r>
      <w:r>
        <w:rPr>
          <w:sz w:val="17"/>
        </w:rPr>
        <w:t>.</w:t>
      </w:r>
    </w:p>
    <w:p w:rsidR="00CA1802" w:rsidRDefault="00CA1802">
      <w:pPr>
        <w:rPr>
          <w:sz w:val="17"/>
        </w:rPr>
        <w:sectPr w:rsidR="00CA1802">
          <w:pgSz w:w="11910" w:h="16840"/>
          <w:pgMar w:top="1400" w:right="920" w:bottom="280" w:left="1020" w:header="720" w:footer="720" w:gutter="0"/>
          <w:cols w:space="720"/>
        </w:sectPr>
      </w:pPr>
    </w:p>
    <w:p w:rsidR="00CA1802" w:rsidRDefault="00CA1802">
      <w:pPr>
        <w:pStyle w:val="BodyText"/>
        <w:spacing w:line="72" w:lineRule="exact"/>
        <w:ind w:left="103"/>
        <w:rPr>
          <w:sz w:val="7"/>
        </w:rPr>
      </w:pPr>
      <w:r w:rsidRPr="00CA1802">
        <w:lastRenderedPageBreak/>
        <w:pict>
          <v:shape id="_x0000_s1030" style="position:absolute;left:0;text-align:left;margin-left:24pt;margin-top:24pt;width:547.6pt;height:793.8pt;z-index:-15850496;mso-position-horizontal-relative:page;mso-position-vertical-relative:page" coordorigin="480,480" coordsize="10952,15876" o:spt="100" adj="0,,0" path="m552,538r-14,l538,552r,15732l538,16327r14,l552,16284,552,552r,-14xm11402,538r-43,l552,538r,14l11359,552r,15732l552,16284r,43l11359,16327r43,l11402,16284r,-15732l11402,538xm11431,480r,l11417,480r,43l11417,552r,15732l11417,16342r-58,l552,16342r-29,l523,16284,523,552r,-29l552,523r10807,l11417,523r,-43l11359,480,552,480r-29,l480,480r,43l480,552r,15732l480,16342r,14l523,16356r29,l11359,16356r58,l11431,16356r,l11431,16342r,l11431,16284r,-15732l11431,523r,l11431,480xe" fillcolor="black" stroked="f">
            <v:stroke joinstyle="round"/>
            <v:formulas/>
            <v:path arrowok="t" o:connecttype="segments"/>
            <w10:wrap anchorx="page" anchory="page"/>
          </v:shape>
        </w:pict>
      </w:r>
      <w:r>
        <w:rPr>
          <w:sz w:val="7"/>
        </w:rPr>
      </w:r>
      <w:r>
        <w:rPr>
          <w:sz w:val="7"/>
        </w:rPr>
        <w:pict>
          <v:group id="_x0000_s1028" style="width:483.25pt;height:3.6pt;mso-position-horizontal-relative:char;mso-position-vertical-relative:line" coordsize="9665,72">
            <v:shape id="_x0000_s1029" style="position:absolute;width:9665;height:72" coordsize="9665,72" o:spt="100" adj="0,,0" path="m9664,58l,58,,72r9664,l9664,58xm9664,l,,,43r9664,l9664,xe" fillcolor="black" stroked="f">
              <v:stroke joinstyle="round"/>
              <v:formulas/>
              <v:path arrowok="t" o:connecttype="segments"/>
            </v:shape>
            <w10:wrap type="none"/>
            <w10:anchorlock/>
          </v:group>
        </w:pict>
      </w:r>
    </w:p>
    <w:p w:rsidR="00CA1802" w:rsidRDefault="00CA1802">
      <w:pPr>
        <w:pStyle w:val="BodyText"/>
        <w:spacing w:before="3"/>
        <w:rPr>
          <w:sz w:val="8"/>
        </w:rPr>
      </w:pPr>
    </w:p>
    <w:p w:rsidR="00CA1802" w:rsidRDefault="00BD4182">
      <w:pPr>
        <w:pStyle w:val="Heading1"/>
        <w:ind w:right="3536"/>
      </w:pPr>
      <w:r>
        <w:t>Academics</w:t>
      </w:r>
    </w:p>
    <w:p w:rsidR="00CA1802" w:rsidRDefault="00CA1802">
      <w:pPr>
        <w:pStyle w:val="BodyText"/>
        <w:rPr>
          <w:b/>
          <w:sz w:val="20"/>
        </w:rPr>
      </w:pPr>
    </w:p>
    <w:p w:rsidR="00CA1802" w:rsidRDefault="00CA1802">
      <w:pPr>
        <w:pStyle w:val="BodyText"/>
        <w:spacing w:before="6"/>
        <w:rPr>
          <w:b/>
          <w:sz w:val="2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1986"/>
        <w:gridCol w:w="2243"/>
        <w:gridCol w:w="1730"/>
        <w:gridCol w:w="1418"/>
      </w:tblGrid>
      <w:tr w:rsidR="00CA1802">
        <w:trPr>
          <w:trHeight w:val="450"/>
        </w:trPr>
        <w:tc>
          <w:tcPr>
            <w:tcW w:w="1985" w:type="dxa"/>
          </w:tcPr>
          <w:p w:rsidR="00CA1802" w:rsidRDefault="00BD4182">
            <w:pPr>
              <w:pStyle w:val="TableParagraph"/>
              <w:spacing w:before="1"/>
              <w:ind w:left="191" w:right="0"/>
              <w:jc w:val="left"/>
              <w:rPr>
                <w:b/>
                <w:sz w:val="18"/>
              </w:rPr>
            </w:pPr>
            <w:r>
              <w:rPr>
                <w:b/>
                <w:sz w:val="18"/>
              </w:rPr>
              <w:t>Qualification</w:t>
            </w:r>
          </w:p>
        </w:tc>
        <w:tc>
          <w:tcPr>
            <w:tcW w:w="1986" w:type="dxa"/>
          </w:tcPr>
          <w:p w:rsidR="00CA1802" w:rsidRDefault="00BD4182">
            <w:pPr>
              <w:pStyle w:val="TableParagraph"/>
              <w:spacing w:before="1"/>
              <w:ind w:right="101"/>
              <w:rPr>
                <w:b/>
                <w:sz w:val="18"/>
              </w:rPr>
            </w:pPr>
            <w:r>
              <w:rPr>
                <w:b/>
                <w:sz w:val="18"/>
              </w:rPr>
              <w:t>Board/university</w:t>
            </w:r>
          </w:p>
        </w:tc>
        <w:tc>
          <w:tcPr>
            <w:tcW w:w="2243" w:type="dxa"/>
          </w:tcPr>
          <w:p w:rsidR="00CA1802" w:rsidRDefault="00BD4182">
            <w:pPr>
              <w:pStyle w:val="TableParagraph"/>
              <w:spacing w:before="1"/>
              <w:ind w:left="299" w:right="297"/>
              <w:rPr>
                <w:b/>
                <w:sz w:val="18"/>
              </w:rPr>
            </w:pPr>
            <w:r>
              <w:rPr>
                <w:b/>
                <w:sz w:val="18"/>
              </w:rPr>
              <w:t>Year Of Passing</w:t>
            </w:r>
          </w:p>
        </w:tc>
        <w:tc>
          <w:tcPr>
            <w:tcW w:w="1730" w:type="dxa"/>
          </w:tcPr>
          <w:p w:rsidR="00CA1802" w:rsidRDefault="00BD4182">
            <w:pPr>
              <w:pStyle w:val="TableParagraph"/>
              <w:spacing w:before="1"/>
              <w:ind w:left="576" w:right="577"/>
              <w:rPr>
                <w:b/>
                <w:sz w:val="18"/>
              </w:rPr>
            </w:pPr>
            <w:r>
              <w:rPr>
                <w:b/>
                <w:sz w:val="18"/>
              </w:rPr>
              <w:t>Class</w:t>
            </w:r>
          </w:p>
        </w:tc>
        <w:tc>
          <w:tcPr>
            <w:tcW w:w="1418" w:type="dxa"/>
          </w:tcPr>
          <w:p w:rsidR="00CA1802" w:rsidRDefault="00BD4182">
            <w:pPr>
              <w:pStyle w:val="TableParagraph"/>
              <w:spacing w:before="1"/>
              <w:ind w:left="104"/>
              <w:rPr>
                <w:b/>
                <w:sz w:val="18"/>
              </w:rPr>
            </w:pPr>
            <w:r>
              <w:rPr>
                <w:b/>
                <w:sz w:val="18"/>
              </w:rPr>
              <w:t>Marks (%)</w:t>
            </w:r>
          </w:p>
        </w:tc>
      </w:tr>
      <w:tr w:rsidR="00CA1802">
        <w:trPr>
          <w:trHeight w:val="549"/>
        </w:trPr>
        <w:tc>
          <w:tcPr>
            <w:tcW w:w="1985" w:type="dxa"/>
          </w:tcPr>
          <w:p w:rsidR="00CA1802" w:rsidRDefault="00BD4182">
            <w:pPr>
              <w:pStyle w:val="TableParagraph"/>
              <w:spacing w:before="2"/>
              <w:ind w:left="674" w:right="667"/>
              <w:rPr>
                <w:sz w:val="20"/>
              </w:rPr>
            </w:pPr>
            <w:r>
              <w:rPr>
                <w:sz w:val="20"/>
              </w:rPr>
              <w:t>SSC</w:t>
            </w:r>
          </w:p>
        </w:tc>
        <w:tc>
          <w:tcPr>
            <w:tcW w:w="1986" w:type="dxa"/>
          </w:tcPr>
          <w:p w:rsidR="00CA1802" w:rsidRDefault="00BD4182">
            <w:pPr>
              <w:pStyle w:val="TableParagraph"/>
              <w:spacing w:before="2"/>
              <w:ind w:right="96"/>
              <w:rPr>
                <w:sz w:val="20"/>
              </w:rPr>
            </w:pPr>
            <w:r>
              <w:rPr>
                <w:sz w:val="20"/>
              </w:rPr>
              <w:t>Mumbai</w:t>
            </w:r>
          </w:p>
        </w:tc>
        <w:tc>
          <w:tcPr>
            <w:tcW w:w="2243" w:type="dxa"/>
          </w:tcPr>
          <w:p w:rsidR="00CA1802" w:rsidRDefault="00BD4182">
            <w:pPr>
              <w:pStyle w:val="TableParagraph"/>
              <w:spacing w:before="2"/>
              <w:ind w:left="299" w:right="293"/>
              <w:rPr>
                <w:sz w:val="20"/>
              </w:rPr>
            </w:pPr>
            <w:r>
              <w:rPr>
                <w:sz w:val="20"/>
              </w:rPr>
              <w:t>MAR 2006-07</w:t>
            </w:r>
          </w:p>
        </w:tc>
        <w:tc>
          <w:tcPr>
            <w:tcW w:w="1730" w:type="dxa"/>
          </w:tcPr>
          <w:p w:rsidR="00CA1802" w:rsidRDefault="00BD4182">
            <w:pPr>
              <w:pStyle w:val="TableParagraph"/>
              <w:spacing w:before="2"/>
              <w:ind w:left="576" w:right="577"/>
              <w:rPr>
                <w:sz w:val="20"/>
              </w:rPr>
            </w:pPr>
            <w:r>
              <w:rPr>
                <w:sz w:val="20"/>
              </w:rPr>
              <w:t>1ST</w:t>
            </w:r>
          </w:p>
        </w:tc>
        <w:tc>
          <w:tcPr>
            <w:tcW w:w="1418" w:type="dxa"/>
          </w:tcPr>
          <w:p w:rsidR="00CA1802" w:rsidRDefault="00BD4182">
            <w:pPr>
              <w:pStyle w:val="TableParagraph"/>
              <w:spacing w:before="2"/>
              <w:ind w:left="106"/>
              <w:rPr>
                <w:sz w:val="20"/>
              </w:rPr>
            </w:pPr>
            <w:r>
              <w:rPr>
                <w:sz w:val="20"/>
              </w:rPr>
              <w:t>60.00</w:t>
            </w:r>
          </w:p>
        </w:tc>
      </w:tr>
      <w:tr w:rsidR="00CA1802">
        <w:trPr>
          <w:trHeight w:val="530"/>
        </w:trPr>
        <w:tc>
          <w:tcPr>
            <w:tcW w:w="1985" w:type="dxa"/>
          </w:tcPr>
          <w:p w:rsidR="00CA1802" w:rsidRDefault="00BD4182">
            <w:pPr>
              <w:pStyle w:val="TableParagraph"/>
              <w:ind w:left="672" w:right="668"/>
              <w:rPr>
                <w:sz w:val="20"/>
              </w:rPr>
            </w:pPr>
            <w:r>
              <w:rPr>
                <w:sz w:val="20"/>
              </w:rPr>
              <w:t>HSC</w:t>
            </w:r>
          </w:p>
        </w:tc>
        <w:tc>
          <w:tcPr>
            <w:tcW w:w="1986" w:type="dxa"/>
          </w:tcPr>
          <w:p w:rsidR="00CA1802" w:rsidRDefault="00BD4182">
            <w:pPr>
              <w:pStyle w:val="TableParagraph"/>
              <w:ind w:right="96"/>
              <w:rPr>
                <w:sz w:val="20"/>
              </w:rPr>
            </w:pPr>
            <w:r>
              <w:rPr>
                <w:sz w:val="20"/>
              </w:rPr>
              <w:t>Mumbai</w:t>
            </w:r>
          </w:p>
        </w:tc>
        <w:tc>
          <w:tcPr>
            <w:tcW w:w="2243" w:type="dxa"/>
          </w:tcPr>
          <w:p w:rsidR="00CA1802" w:rsidRDefault="00BD4182">
            <w:pPr>
              <w:pStyle w:val="TableParagraph"/>
              <w:ind w:left="299" w:right="297"/>
              <w:rPr>
                <w:sz w:val="20"/>
              </w:rPr>
            </w:pPr>
            <w:r>
              <w:rPr>
                <w:sz w:val="20"/>
              </w:rPr>
              <w:t>FEB 2008-09</w:t>
            </w:r>
          </w:p>
        </w:tc>
        <w:tc>
          <w:tcPr>
            <w:tcW w:w="1730" w:type="dxa"/>
          </w:tcPr>
          <w:p w:rsidR="00CA1802" w:rsidRDefault="00BD4182">
            <w:pPr>
              <w:pStyle w:val="TableParagraph"/>
              <w:ind w:left="576" w:right="576"/>
              <w:rPr>
                <w:sz w:val="20"/>
              </w:rPr>
            </w:pPr>
            <w:r>
              <w:rPr>
                <w:sz w:val="20"/>
              </w:rPr>
              <w:t>2nd</w:t>
            </w:r>
          </w:p>
        </w:tc>
        <w:tc>
          <w:tcPr>
            <w:tcW w:w="1418" w:type="dxa"/>
          </w:tcPr>
          <w:p w:rsidR="00CA1802" w:rsidRDefault="00BD4182">
            <w:pPr>
              <w:pStyle w:val="TableParagraph"/>
              <w:ind w:left="106"/>
              <w:rPr>
                <w:sz w:val="20"/>
              </w:rPr>
            </w:pPr>
            <w:r>
              <w:rPr>
                <w:sz w:val="20"/>
              </w:rPr>
              <w:t>57.00</w:t>
            </w:r>
          </w:p>
        </w:tc>
      </w:tr>
      <w:tr w:rsidR="00CA1802">
        <w:trPr>
          <w:trHeight w:val="726"/>
        </w:trPr>
        <w:tc>
          <w:tcPr>
            <w:tcW w:w="1985" w:type="dxa"/>
          </w:tcPr>
          <w:p w:rsidR="00CA1802" w:rsidRDefault="00BD4182">
            <w:pPr>
              <w:pStyle w:val="TableParagraph"/>
              <w:ind w:left="674" w:right="668"/>
              <w:rPr>
                <w:sz w:val="20"/>
              </w:rPr>
            </w:pPr>
            <w:proofErr w:type="spellStart"/>
            <w:r>
              <w:rPr>
                <w:sz w:val="20"/>
              </w:rPr>
              <w:t>BCom</w:t>
            </w:r>
            <w:proofErr w:type="spellEnd"/>
          </w:p>
        </w:tc>
        <w:tc>
          <w:tcPr>
            <w:tcW w:w="1986" w:type="dxa"/>
          </w:tcPr>
          <w:p w:rsidR="00CA1802" w:rsidRDefault="00BD4182">
            <w:pPr>
              <w:pStyle w:val="TableParagraph"/>
              <w:ind w:right="96"/>
              <w:rPr>
                <w:sz w:val="20"/>
              </w:rPr>
            </w:pPr>
            <w:r>
              <w:rPr>
                <w:sz w:val="20"/>
              </w:rPr>
              <w:t>Mumbai</w:t>
            </w:r>
          </w:p>
        </w:tc>
        <w:tc>
          <w:tcPr>
            <w:tcW w:w="2243" w:type="dxa"/>
          </w:tcPr>
          <w:p w:rsidR="00CA1802" w:rsidRDefault="00BD4182">
            <w:pPr>
              <w:pStyle w:val="TableParagraph"/>
              <w:ind w:left="299" w:right="293"/>
              <w:rPr>
                <w:sz w:val="20"/>
              </w:rPr>
            </w:pPr>
            <w:r>
              <w:rPr>
                <w:sz w:val="20"/>
              </w:rPr>
              <w:t>MAR 2011-12</w:t>
            </w:r>
          </w:p>
        </w:tc>
        <w:tc>
          <w:tcPr>
            <w:tcW w:w="1730" w:type="dxa"/>
          </w:tcPr>
          <w:p w:rsidR="00CA1802" w:rsidRDefault="00BD4182">
            <w:pPr>
              <w:pStyle w:val="TableParagraph"/>
              <w:ind w:left="576" w:right="576"/>
              <w:rPr>
                <w:sz w:val="20"/>
              </w:rPr>
            </w:pPr>
            <w:r>
              <w:rPr>
                <w:sz w:val="20"/>
              </w:rPr>
              <w:t>2nd</w:t>
            </w:r>
          </w:p>
        </w:tc>
        <w:tc>
          <w:tcPr>
            <w:tcW w:w="1418" w:type="dxa"/>
          </w:tcPr>
          <w:p w:rsidR="00CA1802" w:rsidRDefault="00BD4182">
            <w:pPr>
              <w:pStyle w:val="TableParagraph"/>
              <w:ind w:left="106" w:right="107"/>
              <w:rPr>
                <w:sz w:val="20"/>
              </w:rPr>
            </w:pPr>
            <w:r>
              <w:rPr>
                <w:sz w:val="20"/>
              </w:rPr>
              <w:t>59.00</w:t>
            </w:r>
          </w:p>
        </w:tc>
      </w:tr>
      <w:tr w:rsidR="00CA1802">
        <w:trPr>
          <w:trHeight w:val="974"/>
        </w:trPr>
        <w:tc>
          <w:tcPr>
            <w:tcW w:w="1985" w:type="dxa"/>
          </w:tcPr>
          <w:p w:rsidR="00CA1802" w:rsidRDefault="00BD4182">
            <w:pPr>
              <w:pStyle w:val="TableParagraph"/>
              <w:spacing w:before="2"/>
              <w:ind w:left="448" w:right="0" w:firstLine="232"/>
              <w:jc w:val="left"/>
              <w:rPr>
                <w:sz w:val="20"/>
              </w:rPr>
            </w:pPr>
            <w:proofErr w:type="spellStart"/>
            <w:r>
              <w:rPr>
                <w:sz w:val="20"/>
              </w:rPr>
              <w:t>MCom</w:t>
            </w:r>
            <w:proofErr w:type="spellEnd"/>
            <w:r>
              <w:rPr>
                <w:sz w:val="20"/>
              </w:rPr>
              <w:t xml:space="preserve"> </w:t>
            </w:r>
            <w:r>
              <w:rPr>
                <w:w w:val="95"/>
                <w:sz w:val="20"/>
              </w:rPr>
              <w:t>(Accounts)</w:t>
            </w:r>
          </w:p>
        </w:tc>
        <w:tc>
          <w:tcPr>
            <w:tcW w:w="1986" w:type="dxa"/>
          </w:tcPr>
          <w:p w:rsidR="00CA1802" w:rsidRDefault="00BD4182">
            <w:pPr>
              <w:pStyle w:val="TableParagraph"/>
              <w:spacing w:before="2"/>
              <w:ind w:left="660" w:right="523" w:hanging="108"/>
              <w:jc w:val="left"/>
              <w:rPr>
                <w:sz w:val="20"/>
              </w:rPr>
            </w:pPr>
            <w:r>
              <w:rPr>
                <w:sz w:val="20"/>
              </w:rPr>
              <w:t xml:space="preserve">Mumbai/ </w:t>
            </w:r>
            <w:proofErr w:type="spellStart"/>
            <w:r>
              <w:rPr>
                <w:sz w:val="20"/>
              </w:rPr>
              <w:t>Menon</w:t>
            </w:r>
            <w:proofErr w:type="spellEnd"/>
          </w:p>
        </w:tc>
        <w:tc>
          <w:tcPr>
            <w:tcW w:w="2243" w:type="dxa"/>
          </w:tcPr>
          <w:p w:rsidR="00CA1802" w:rsidRDefault="00BD4182">
            <w:pPr>
              <w:pStyle w:val="TableParagraph"/>
              <w:spacing w:before="2"/>
              <w:ind w:left="299" w:right="292"/>
              <w:rPr>
                <w:sz w:val="20"/>
              </w:rPr>
            </w:pPr>
            <w:r>
              <w:rPr>
                <w:sz w:val="20"/>
              </w:rPr>
              <w:t>July 2014-16</w:t>
            </w:r>
          </w:p>
        </w:tc>
        <w:tc>
          <w:tcPr>
            <w:tcW w:w="1730" w:type="dxa"/>
          </w:tcPr>
          <w:p w:rsidR="00CA1802" w:rsidRDefault="00BD4182">
            <w:pPr>
              <w:pStyle w:val="TableParagraph"/>
              <w:spacing w:before="2"/>
              <w:ind w:left="4" w:right="0"/>
              <w:rPr>
                <w:sz w:val="20"/>
              </w:rPr>
            </w:pPr>
            <w:r>
              <w:rPr>
                <w:w w:val="99"/>
                <w:sz w:val="20"/>
              </w:rPr>
              <w:t>-</w:t>
            </w:r>
          </w:p>
        </w:tc>
        <w:tc>
          <w:tcPr>
            <w:tcW w:w="1418" w:type="dxa"/>
          </w:tcPr>
          <w:p w:rsidR="00CA1802" w:rsidRDefault="00BD4182">
            <w:pPr>
              <w:pStyle w:val="TableParagraph"/>
              <w:spacing w:before="2"/>
              <w:ind w:left="106"/>
              <w:rPr>
                <w:sz w:val="20"/>
              </w:rPr>
            </w:pPr>
            <w:r>
              <w:rPr>
                <w:sz w:val="20"/>
              </w:rPr>
              <w:t>3</w:t>
            </w:r>
            <w:r>
              <w:rPr>
                <w:sz w:val="20"/>
                <w:vertAlign w:val="superscript"/>
              </w:rPr>
              <w:t>rd</w:t>
            </w:r>
            <w:r>
              <w:rPr>
                <w:sz w:val="20"/>
              </w:rPr>
              <w:t xml:space="preserve"> </w:t>
            </w:r>
            <w:proofErr w:type="spellStart"/>
            <w:r>
              <w:rPr>
                <w:sz w:val="20"/>
              </w:rPr>
              <w:t>Sem</w:t>
            </w:r>
            <w:proofErr w:type="spellEnd"/>
            <w:r>
              <w:rPr>
                <w:sz w:val="20"/>
              </w:rPr>
              <w:t xml:space="preserve"> – C Grade &amp; 4</w:t>
            </w:r>
            <w:r>
              <w:rPr>
                <w:sz w:val="20"/>
                <w:vertAlign w:val="superscript"/>
              </w:rPr>
              <w:t>th</w:t>
            </w:r>
          </w:p>
          <w:p w:rsidR="00CA1802" w:rsidRDefault="00BD4182">
            <w:pPr>
              <w:pStyle w:val="TableParagraph"/>
              <w:spacing w:before="7" w:line="242" w:lineRule="exact"/>
              <w:rPr>
                <w:sz w:val="20"/>
              </w:rPr>
            </w:pPr>
            <w:proofErr w:type="spellStart"/>
            <w:r>
              <w:rPr>
                <w:sz w:val="20"/>
              </w:rPr>
              <w:t>Sem</w:t>
            </w:r>
            <w:proofErr w:type="spellEnd"/>
            <w:r>
              <w:rPr>
                <w:sz w:val="20"/>
              </w:rPr>
              <w:t xml:space="preserve"> – A Grade</w:t>
            </w:r>
          </w:p>
        </w:tc>
      </w:tr>
    </w:tbl>
    <w:p w:rsidR="00CA1802" w:rsidRDefault="00CA1802">
      <w:pPr>
        <w:pStyle w:val="BodyText"/>
        <w:rPr>
          <w:b/>
          <w:sz w:val="20"/>
        </w:rPr>
      </w:pPr>
    </w:p>
    <w:p w:rsidR="00CA1802" w:rsidRDefault="00CA1802">
      <w:pPr>
        <w:pStyle w:val="BodyText"/>
        <w:spacing w:before="7"/>
        <w:rPr>
          <w:b/>
          <w:sz w:val="19"/>
        </w:rPr>
      </w:pPr>
      <w:r w:rsidRPr="00CA1802">
        <w:pict>
          <v:shape id="_x0000_s1027" style="position:absolute;margin-left:77.55pt;margin-top:13.9pt;width:461.9pt;height:3.6pt;z-index:-15723008;mso-wrap-distance-left:0;mso-wrap-distance-right:0;mso-position-horizontal-relative:page" coordorigin="1551,278" coordsize="9238,72" o:spt="100" adj="0,,0" path="m10788,335r-9237,l1551,350r9237,l10788,335xm10788,278r-9237,l1551,321r9237,l10788,278xe" fillcolor="black" stroked="f">
            <v:stroke joinstyle="round"/>
            <v:formulas/>
            <v:path arrowok="t" o:connecttype="segments"/>
            <w10:wrap type="topAndBottom" anchorx="page"/>
          </v:shape>
        </w:pict>
      </w:r>
    </w:p>
    <w:p w:rsidR="00CA1802" w:rsidRDefault="00CA1802">
      <w:pPr>
        <w:pStyle w:val="BodyText"/>
        <w:spacing w:before="10"/>
        <w:rPr>
          <w:b/>
          <w:sz w:val="5"/>
        </w:rPr>
      </w:pPr>
    </w:p>
    <w:p w:rsidR="00CA1802" w:rsidRDefault="00BD4182">
      <w:pPr>
        <w:spacing w:before="100"/>
        <w:ind w:left="3438" w:right="3537"/>
        <w:jc w:val="center"/>
        <w:rPr>
          <w:b/>
          <w:sz w:val="20"/>
        </w:rPr>
      </w:pPr>
      <w:r>
        <w:rPr>
          <w:b/>
          <w:sz w:val="20"/>
        </w:rPr>
        <w:t>Other Qualification</w:t>
      </w:r>
    </w:p>
    <w:p w:rsidR="00CA1802" w:rsidRDefault="00BD4182">
      <w:pPr>
        <w:spacing w:before="113"/>
        <w:ind w:left="132"/>
        <w:rPr>
          <w:rFonts w:ascii="Calibri" w:hAnsi="Calibri"/>
          <w:sz w:val="24"/>
        </w:rPr>
      </w:pPr>
      <w:r>
        <w:rPr>
          <w:rFonts w:ascii="Wingdings" w:hAnsi="Wingdings"/>
          <w:sz w:val="20"/>
        </w:rPr>
        <w:t></w:t>
      </w:r>
      <w:r>
        <w:rPr>
          <w:rFonts w:ascii="Times New Roman" w:hAnsi="Times New Roman"/>
          <w:sz w:val="20"/>
        </w:rPr>
        <w:t xml:space="preserve"> </w:t>
      </w:r>
      <w:r>
        <w:rPr>
          <w:rFonts w:ascii="Calibri" w:hAnsi="Calibri"/>
          <w:sz w:val="24"/>
        </w:rPr>
        <w:t xml:space="preserve">Passed Ms- CIT Exam </w:t>
      </w:r>
      <w:r>
        <w:rPr>
          <w:rFonts w:ascii="Calibri" w:hAnsi="Calibri"/>
          <w:b/>
          <w:sz w:val="24"/>
        </w:rPr>
        <w:t xml:space="preserve">First Class </w:t>
      </w:r>
      <w:r>
        <w:rPr>
          <w:rFonts w:ascii="Calibri" w:hAnsi="Calibri"/>
          <w:sz w:val="24"/>
        </w:rPr>
        <w:t>In the year 2009-2010</w:t>
      </w:r>
    </w:p>
    <w:p w:rsidR="00CA1802" w:rsidRDefault="00BD4182">
      <w:pPr>
        <w:spacing w:before="46"/>
        <w:ind w:left="132"/>
        <w:rPr>
          <w:rFonts w:ascii="Calibri" w:hAnsi="Calibri"/>
          <w:sz w:val="24"/>
        </w:rPr>
      </w:pPr>
      <w:r>
        <w:rPr>
          <w:rFonts w:ascii="Wingdings" w:hAnsi="Wingdings"/>
          <w:sz w:val="20"/>
        </w:rPr>
        <w:t></w:t>
      </w:r>
      <w:r>
        <w:rPr>
          <w:rFonts w:ascii="Times New Roman" w:hAnsi="Times New Roman"/>
          <w:sz w:val="20"/>
        </w:rPr>
        <w:t xml:space="preserve"> </w:t>
      </w:r>
      <w:r>
        <w:rPr>
          <w:rFonts w:ascii="Calibri" w:hAnsi="Calibri"/>
          <w:sz w:val="24"/>
        </w:rPr>
        <w:t>Knowledge of MS-Office (Excel and PPT) and Completed course of Tally 9.0</w:t>
      </w:r>
    </w:p>
    <w:p w:rsidR="00CA1802" w:rsidRDefault="00BD4182">
      <w:pPr>
        <w:spacing w:before="43"/>
        <w:ind w:left="132"/>
        <w:rPr>
          <w:rFonts w:ascii="Calibri" w:hAnsi="Calibri"/>
          <w:sz w:val="24"/>
        </w:rPr>
      </w:pPr>
      <w:r>
        <w:rPr>
          <w:rFonts w:ascii="Wingdings" w:hAnsi="Wingdings"/>
          <w:sz w:val="20"/>
        </w:rPr>
        <w:t></w:t>
      </w:r>
      <w:r>
        <w:rPr>
          <w:rFonts w:ascii="Times New Roman" w:hAnsi="Times New Roman"/>
          <w:sz w:val="20"/>
        </w:rPr>
        <w:t xml:space="preserve"> </w:t>
      </w:r>
      <w:r>
        <w:rPr>
          <w:rFonts w:ascii="Calibri" w:hAnsi="Calibri"/>
          <w:sz w:val="24"/>
        </w:rPr>
        <w:t>Having Internet Surfing knowledge</w:t>
      </w:r>
    </w:p>
    <w:p w:rsidR="00CA1802" w:rsidRDefault="00CA1802">
      <w:pPr>
        <w:pStyle w:val="BodyText"/>
        <w:rPr>
          <w:rFonts w:ascii="Calibri"/>
          <w:sz w:val="20"/>
        </w:rPr>
      </w:pPr>
    </w:p>
    <w:p w:rsidR="00CA1802" w:rsidRDefault="00CA1802">
      <w:pPr>
        <w:pStyle w:val="BodyText"/>
        <w:spacing w:before="3"/>
        <w:rPr>
          <w:rFonts w:ascii="Calibri"/>
        </w:rPr>
      </w:pPr>
      <w:r w:rsidRPr="00CA1802">
        <w:pict>
          <v:shape id="_x0000_s1026" style="position:absolute;margin-left:56.2pt;margin-top:13.15pt;width:483.25pt;height:3.6pt;z-index:-15722496;mso-wrap-distance-left:0;mso-wrap-distance-right:0;mso-position-horizontal-relative:page" coordorigin="1124,263" coordsize="9665,72" o:spt="100" adj="0,,0" path="m10788,320r-9664,l1124,335r9664,l10788,320xm10788,263r-9664,l1124,306r9664,l10788,263xe" fillcolor="black" stroked="f">
            <v:stroke joinstyle="round"/>
            <v:formulas/>
            <v:path arrowok="t" o:connecttype="segments"/>
            <w10:wrap type="topAndBottom" anchorx="page"/>
          </v:shape>
        </w:pict>
      </w:r>
    </w:p>
    <w:p w:rsidR="00CA1802" w:rsidRDefault="00CA1802">
      <w:pPr>
        <w:pStyle w:val="BodyText"/>
        <w:spacing w:before="10"/>
        <w:rPr>
          <w:rFonts w:ascii="Calibri"/>
          <w:sz w:val="5"/>
        </w:rPr>
      </w:pPr>
    </w:p>
    <w:p w:rsidR="00CA1802" w:rsidRDefault="00BD4182">
      <w:pPr>
        <w:pStyle w:val="Heading1"/>
        <w:ind w:left="4201" w:right="0"/>
        <w:jc w:val="left"/>
      </w:pPr>
      <w:r>
        <w:t>Personal Details</w:t>
      </w:r>
    </w:p>
    <w:p w:rsidR="00BD4182" w:rsidRDefault="00BD4182" w:rsidP="00BD4182">
      <w:pPr>
        <w:pStyle w:val="BodyText"/>
        <w:tabs>
          <w:tab w:val="left" w:pos="2417"/>
          <w:tab w:val="left" w:pos="3012"/>
        </w:tabs>
        <w:spacing w:before="118" w:line="280" w:lineRule="auto"/>
        <w:ind w:left="492" w:right="4968"/>
      </w:pPr>
      <w:r>
        <w:rPr>
          <w:sz w:val="17"/>
        </w:rPr>
        <w:t>Da</w:t>
      </w:r>
      <w:r>
        <w:t>te</w:t>
      </w:r>
      <w:r>
        <w:rPr>
          <w:spacing w:val="-2"/>
        </w:rPr>
        <w:t xml:space="preserve"> </w:t>
      </w:r>
      <w:r>
        <w:t>of</w:t>
      </w:r>
      <w:r>
        <w:rPr>
          <w:spacing w:val="-3"/>
        </w:rPr>
        <w:t xml:space="preserve"> </w:t>
      </w:r>
      <w:r>
        <w:t>Birth</w:t>
      </w:r>
      <w:r>
        <w:tab/>
        <w:t>:</w:t>
      </w:r>
      <w:r>
        <w:tab/>
        <w:t xml:space="preserve">18th December, 1991 </w:t>
      </w:r>
    </w:p>
    <w:p w:rsidR="00CA1802" w:rsidRDefault="00BD4182">
      <w:pPr>
        <w:pStyle w:val="BodyText"/>
        <w:tabs>
          <w:tab w:val="left" w:pos="2445"/>
          <w:tab w:val="left" w:pos="3012"/>
        </w:tabs>
        <w:spacing w:before="4" w:line="280" w:lineRule="auto"/>
        <w:ind w:left="492" w:right="280"/>
      </w:pPr>
      <w:r>
        <w:t>Marital</w:t>
      </w:r>
      <w:r>
        <w:rPr>
          <w:spacing w:val="-3"/>
        </w:rPr>
        <w:t xml:space="preserve"> </w:t>
      </w:r>
      <w:r>
        <w:t>Status</w:t>
      </w:r>
      <w:r>
        <w:tab/>
        <w:t>:</w:t>
      </w:r>
      <w:r>
        <w:tab/>
        <w:t>Single</w:t>
      </w:r>
    </w:p>
    <w:p w:rsidR="00CA1802" w:rsidRDefault="00BD4182">
      <w:pPr>
        <w:pStyle w:val="BodyText"/>
        <w:tabs>
          <w:tab w:val="left" w:pos="2392"/>
          <w:tab w:val="left" w:pos="3046"/>
        </w:tabs>
        <w:spacing w:before="4" w:line="283" w:lineRule="auto"/>
        <w:ind w:left="492" w:right="3436"/>
      </w:pPr>
      <w:r>
        <w:t>Languages</w:t>
      </w:r>
      <w:r>
        <w:tab/>
        <w:t>:</w:t>
      </w:r>
      <w:r>
        <w:tab/>
        <w:t xml:space="preserve">English, Hindi, Marathi and Malayalam </w:t>
      </w:r>
    </w:p>
    <w:p w:rsidR="00CA1802" w:rsidRDefault="00BD4182">
      <w:pPr>
        <w:pStyle w:val="BodyText"/>
        <w:tabs>
          <w:tab w:val="left" w:pos="2373"/>
          <w:tab w:val="left" w:pos="2411"/>
          <w:tab w:val="left" w:pos="3044"/>
          <w:tab w:val="left" w:pos="3086"/>
        </w:tabs>
        <w:spacing w:before="2" w:line="283" w:lineRule="auto"/>
        <w:ind w:left="492" w:right="5822"/>
      </w:pPr>
      <w:r>
        <w:t>Visa</w:t>
      </w:r>
      <w:r>
        <w:rPr>
          <w:spacing w:val="-3"/>
        </w:rPr>
        <w:t xml:space="preserve"> </w:t>
      </w:r>
      <w:r>
        <w:t>Expiry</w:t>
      </w:r>
      <w:r>
        <w:rPr>
          <w:spacing w:val="-3"/>
        </w:rPr>
        <w:t xml:space="preserve"> </w:t>
      </w:r>
      <w:r>
        <w:t>Date</w:t>
      </w:r>
      <w:r>
        <w:tab/>
      </w:r>
      <w:r>
        <w:tab/>
        <w:t>:</w:t>
      </w:r>
      <w:r>
        <w:tab/>
        <w:t xml:space="preserve">May 2020 </w:t>
      </w:r>
    </w:p>
    <w:p w:rsidR="00BD4182" w:rsidRDefault="00BD4182" w:rsidP="00BD4182">
      <w:pPr>
        <w:pStyle w:val="BodyText"/>
        <w:tabs>
          <w:tab w:val="left" w:pos="2373"/>
          <w:tab w:val="left" w:pos="2411"/>
          <w:tab w:val="left" w:pos="3044"/>
          <w:tab w:val="left" w:pos="3086"/>
        </w:tabs>
        <w:spacing w:before="2" w:line="283" w:lineRule="auto"/>
        <w:ind w:left="492" w:right="5822"/>
      </w:pPr>
    </w:p>
    <w:p w:rsidR="00BD4182" w:rsidRDefault="00BD4182" w:rsidP="00BD4182">
      <w:pPr>
        <w:pStyle w:val="BodyText"/>
        <w:tabs>
          <w:tab w:val="left" w:pos="2373"/>
          <w:tab w:val="left" w:pos="2411"/>
          <w:tab w:val="left" w:pos="3044"/>
          <w:tab w:val="left" w:pos="3086"/>
        </w:tabs>
        <w:spacing w:before="2" w:line="283" w:lineRule="auto"/>
        <w:ind w:left="492" w:right="5822"/>
      </w:pPr>
      <w:r>
        <w:t>Personal Contact</w:t>
      </w:r>
      <w:r>
        <w:tab/>
        <w:t>:</w:t>
      </w:r>
      <w:r>
        <w:tab/>
      </w:r>
      <w:hyperlink r:id="rId6" w:history="1">
        <w:r w:rsidRPr="00BF1992">
          <w:rPr>
            <w:rStyle w:val="Hyperlink"/>
          </w:rPr>
          <w:t>sooraj-397056@2freemail.com</w:t>
        </w:r>
      </w:hyperlink>
      <w:r>
        <w:t xml:space="preserve"> </w:t>
      </w:r>
    </w:p>
    <w:p w:rsidR="00BD4182" w:rsidRDefault="00BD4182" w:rsidP="00BD4182">
      <w:pPr>
        <w:pStyle w:val="BodyText"/>
        <w:tabs>
          <w:tab w:val="left" w:pos="2373"/>
          <w:tab w:val="left" w:pos="2411"/>
          <w:tab w:val="left" w:pos="3044"/>
          <w:tab w:val="left" w:pos="3086"/>
        </w:tabs>
        <w:spacing w:before="2" w:line="283" w:lineRule="auto"/>
        <w:ind w:left="492" w:right="5822"/>
      </w:pPr>
      <w:r>
        <w:t>Reference</w:t>
      </w:r>
      <w:r>
        <w:tab/>
      </w:r>
      <w:r>
        <w:tab/>
        <w:t>:</w:t>
      </w:r>
      <w:r>
        <w:tab/>
      </w:r>
      <w:r>
        <w:t xml:space="preserve"> Mr. </w:t>
      </w:r>
      <w:proofErr w:type="spellStart"/>
      <w:r>
        <w:t>Anup</w:t>
      </w:r>
      <w:proofErr w:type="spellEnd"/>
      <w:r>
        <w:t xml:space="preserve"> P Bhatia, HR Consultant, Gulfjobseeker.com 0504753686</w:t>
      </w:r>
    </w:p>
    <w:p w:rsidR="00BD4182" w:rsidRDefault="00BD4182">
      <w:pPr>
        <w:pStyle w:val="BodyText"/>
        <w:tabs>
          <w:tab w:val="left" w:pos="2373"/>
          <w:tab w:val="left" w:pos="2411"/>
          <w:tab w:val="left" w:pos="3044"/>
          <w:tab w:val="left" w:pos="3086"/>
        </w:tabs>
        <w:spacing w:before="2" w:line="283" w:lineRule="auto"/>
        <w:ind w:left="492" w:right="5822"/>
      </w:pPr>
    </w:p>
    <w:p w:rsidR="00CA1802" w:rsidRDefault="00CA1802">
      <w:pPr>
        <w:pStyle w:val="BodyText"/>
        <w:rPr>
          <w:sz w:val="22"/>
        </w:rPr>
      </w:pPr>
    </w:p>
    <w:p w:rsidR="00CA1802" w:rsidRDefault="00CA1802">
      <w:pPr>
        <w:pStyle w:val="BodyText"/>
        <w:spacing w:before="4"/>
        <w:rPr>
          <w:sz w:val="30"/>
        </w:rPr>
      </w:pPr>
    </w:p>
    <w:p w:rsidR="00CA1802" w:rsidRDefault="00BD4182">
      <w:pPr>
        <w:spacing w:line="276" w:lineRule="auto"/>
        <w:ind w:left="943" w:right="234"/>
        <w:rPr>
          <w:rFonts w:ascii="Calibri"/>
          <w:sz w:val="24"/>
        </w:rPr>
      </w:pPr>
      <w:r>
        <w:rPr>
          <w:rFonts w:ascii="Calibri"/>
          <w:sz w:val="24"/>
        </w:rPr>
        <w:t>I hereby, declare that the information as furnished above is true to the best of my knowledge and belief.</w:t>
      </w:r>
    </w:p>
    <w:p w:rsidR="00CA1802" w:rsidRDefault="00CA1802">
      <w:pPr>
        <w:pStyle w:val="BodyText"/>
        <w:rPr>
          <w:rFonts w:ascii="Calibri"/>
          <w:sz w:val="24"/>
        </w:rPr>
      </w:pPr>
    </w:p>
    <w:p w:rsidR="00CA1802" w:rsidRDefault="00CA1802">
      <w:pPr>
        <w:pStyle w:val="BodyText"/>
        <w:rPr>
          <w:rFonts w:ascii="Calibri"/>
          <w:sz w:val="24"/>
        </w:rPr>
      </w:pPr>
    </w:p>
    <w:p w:rsidR="00CA1802" w:rsidRDefault="00CA1802">
      <w:pPr>
        <w:pStyle w:val="BodyText"/>
        <w:rPr>
          <w:rFonts w:ascii="Calibri"/>
          <w:sz w:val="24"/>
        </w:rPr>
      </w:pPr>
    </w:p>
    <w:p w:rsidR="00CA1802" w:rsidRDefault="00CA1802">
      <w:pPr>
        <w:pStyle w:val="BodyText"/>
        <w:spacing w:before="2"/>
        <w:rPr>
          <w:rFonts w:ascii="Calibri"/>
          <w:sz w:val="27"/>
        </w:rPr>
      </w:pPr>
    </w:p>
    <w:p w:rsidR="00CA1802" w:rsidRDefault="00BD4182">
      <w:pPr>
        <w:ind w:left="132"/>
        <w:rPr>
          <w:rFonts w:ascii="Calibri"/>
          <w:b/>
          <w:sz w:val="28"/>
        </w:rPr>
      </w:pPr>
      <w:r>
        <w:rPr>
          <w:rFonts w:ascii="Calibri"/>
          <w:b/>
          <w:sz w:val="28"/>
        </w:rPr>
        <w:t>Date:</w:t>
      </w:r>
    </w:p>
    <w:p w:rsidR="00CA1802" w:rsidRDefault="00BD4182">
      <w:pPr>
        <w:tabs>
          <w:tab w:val="left" w:pos="6899"/>
        </w:tabs>
        <w:spacing w:before="55"/>
        <w:ind w:left="132"/>
        <w:rPr>
          <w:rFonts w:ascii="Calibri"/>
          <w:b/>
          <w:sz w:val="28"/>
        </w:rPr>
      </w:pPr>
      <w:r>
        <w:rPr>
          <w:rFonts w:ascii="Calibri"/>
          <w:b/>
          <w:sz w:val="28"/>
        </w:rPr>
        <w:t>Place:</w:t>
      </w:r>
      <w:r>
        <w:rPr>
          <w:rFonts w:ascii="Calibri"/>
          <w:b/>
          <w:sz w:val="28"/>
        </w:rPr>
        <w:tab/>
        <w:t>(SOORAJ</w:t>
      </w:r>
      <w:r>
        <w:rPr>
          <w:rFonts w:ascii="Calibri"/>
          <w:b/>
          <w:sz w:val="28"/>
        </w:rPr>
        <w:t>)</w:t>
      </w:r>
    </w:p>
    <w:sectPr w:rsidR="00CA1802" w:rsidSect="00CA1802">
      <w:pgSz w:w="11910" w:h="16840"/>
      <w:pgMar w:top="1400" w:right="9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43F94"/>
    <w:multiLevelType w:val="hybridMultilevel"/>
    <w:tmpl w:val="7DB85808"/>
    <w:lvl w:ilvl="0" w:tplc="B52AB4DA">
      <w:numFmt w:val="bullet"/>
      <w:lvlText w:val="-"/>
      <w:lvlJc w:val="left"/>
      <w:pPr>
        <w:ind w:left="852" w:hanging="360"/>
      </w:pPr>
      <w:rPr>
        <w:rFonts w:ascii="Verdana" w:eastAsia="Verdana" w:hAnsi="Verdana" w:cs="Verdana" w:hint="default"/>
        <w:spacing w:val="-2"/>
        <w:w w:val="100"/>
        <w:sz w:val="18"/>
        <w:szCs w:val="18"/>
        <w:lang w:val="en-US" w:eastAsia="en-US" w:bidi="ar-SA"/>
      </w:rPr>
    </w:lvl>
    <w:lvl w:ilvl="1" w:tplc="A47A4CC0">
      <w:numFmt w:val="bullet"/>
      <w:lvlText w:val="•"/>
      <w:lvlJc w:val="left"/>
      <w:pPr>
        <w:ind w:left="940" w:hanging="360"/>
      </w:pPr>
      <w:rPr>
        <w:rFonts w:hint="default"/>
        <w:lang w:val="en-US" w:eastAsia="en-US" w:bidi="ar-SA"/>
      </w:rPr>
    </w:lvl>
    <w:lvl w:ilvl="2" w:tplc="DAF45E2E">
      <w:numFmt w:val="bullet"/>
      <w:lvlText w:val="•"/>
      <w:lvlJc w:val="left"/>
      <w:pPr>
        <w:ind w:left="1943" w:hanging="360"/>
      </w:pPr>
      <w:rPr>
        <w:rFonts w:hint="default"/>
        <w:lang w:val="en-US" w:eastAsia="en-US" w:bidi="ar-SA"/>
      </w:rPr>
    </w:lvl>
    <w:lvl w:ilvl="3" w:tplc="847C0D36">
      <w:numFmt w:val="bullet"/>
      <w:lvlText w:val="•"/>
      <w:lvlJc w:val="left"/>
      <w:pPr>
        <w:ind w:left="2946" w:hanging="360"/>
      </w:pPr>
      <w:rPr>
        <w:rFonts w:hint="default"/>
        <w:lang w:val="en-US" w:eastAsia="en-US" w:bidi="ar-SA"/>
      </w:rPr>
    </w:lvl>
    <w:lvl w:ilvl="4" w:tplc="56242A30">
      <w:numFmt w:val="bullet"/>
      <w:lvlText w:val="•"/>
      <w:lvlJc w:val="left"/>
      <w:pPr>
        <w:ind w:left="3949" w:hanging="360"/>
      </w:pPr>
      <w:rPr>
        <w:rFonts w:hint="default"/>
        <w:lang w:val="en-US" w:eastAsia="en-US" w:bidi="ar-SA"/>
      </w:rPr>
    </w:lvl>
    <w:lvl w:ilvl="5" w:tplc="E89A031C">
      <w:numFmt w:val="bullet"/>
      <w:lvlText w:val="•"/>
      <w:lvlJc w:val="left"/>
      <w:pPr>
        <w:ind w:left="4952" w:hanging="360"/>
      </w:pPr>
      <w:rPr>
        <w:rFonts w:hint="default"/>
        <w:lang w:val="en-US" w:eastAsia="en-US" w:bidi="ar-SA"/>
      </w:rPr>
    </w:lvl>
    <w:lvl w:ilvl="6" w:tplc="85D0EB28">
      <w:numFmt w:val="bullet"/>
      <w:lvlText w:val="•"/>
      <w:lvlJc w:val="left"/>
      <w:pPr>
        <w:ind w:left="5956" w:hanging="360"/>
      </w:pPr>
      <w:rPr>
        <w:rFonts w:hint="default"/>
        <w:lang w:val="en-US" w:eastAsia="en-US" w:bidi="ar-SA"/>
      </w:rPr>
    </w:lvl>
    <w:lvl w:ilvl="7" w:tplc="14D0DBB4">
      <w:numFmt w:val="bullet"/>
      <w:lvlText w:val="•"/>
      <w:lvlJc w:val="left"/>
      <w:pPr>
        <w:ind w:left="6959" w:hanging="360"/>
      </w:pPr>
      <w:rPr>
        <w:rFonts w:hint="default"/>
        <w:lang w:val="en-US" w:eastAsia="en-US" w:bidi="ar-SA"/>
      </w:rPr>
    </w:lvl>
    <w:lvl w:ilvl="8" w:tplc="402899F0">
      <w:numFmt w:val="bullet"/>
      <w:lvlText w:val="•"/>
      <w:lvlJc w:val="left"/>
      <w:pPr>
        <w:ind w:left="796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A1802"/>
    <w:rsid w:val="00BD4182"/>
    <w:rsid w:val="00CA1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1802"/>
    <w:rPr>
      <w:rFonts w:ascii="Verdana" w:eastAsia="Verdana" w:hAnsi="Verdana" w:cs="Verdana"/>
    </w:rPr>
  </w:style>
  <w:style w:type="paragraph" w:styleId="Heading1">
    <w:name w:val="heading 1"/>
    <w:basedOn w:val="Normal"/>
    <w:uiPriority w:val="1"/>
    <w:qFormat/>
    <w:rsid w:val="00CA1802"/>
    <w:pPr>
      <w:spacing w:before="100"/>
      <w:ind w:left="3438" w:right="3538"/>
      <w:jc w:val="center"/>
      <w:outlineLvl w:val="0"/>
    </w:pPr>
    <w:rPr>
      <w:b/>
      <w:bCs/>
      <w:sz w:val="20"/>
      <w:szCs w:val="20"/>
    </w:rPr>
  </w:style>
  <w:style w:type="paragraph" w:styleId="Heading2">
    <w:name w:val="heading 2"/>
    <w:basedOn w:val="Normal"/>
    <w:uiPriority w:val="1"/>
    <w:qFormat/>
    <w:rsid w:val="00CA1802"/>
    <w:pPr>
      <w:spacing w:before="1"/>
      <w:ind w:left="13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1802"/>
    <w:rPr>
      <w:sz w:val="18"/>
      <w:szCs w:val="18"/>
    </w:rPr>
  </w:style>
  <w:style w:type="paragraph" w:styleId="ListParagraph">
    <w:name w:val="List Paragraph"/>
    <w:basedOn w:val="Normal"/>
    <w:uiPriority w:val="1"/>
    <w:qFormat/>
    <w:rsid w:val="00CA1802"/>
    <w:pPr>
      <w:ind w:left="852" w:hanging="361"/>
    </w:pPr>
  </w:style>
  <w:style w:type="paragraph" w:customStyle="1" w:styleId="TableParagraph">
    <w:name w:val="Table Paragraph"/>
    <w:basedOn w:val="Normal"/>
    <w:uiPriority w:val="1"/>
    <w:qFormat/>
    <w:rsid w:val="00CA1802"/>
    <w:pPr>
      <w:ind w:left="103" w:right="108"/>
      <w:jc w:val="center"/>
    </w:pPr>
  </w:style>
  <w:style w:type="character" w:styleId="Hyperlink">
    <w:name w:val="Hyperlink"/>
    <w:basedOn w:val="DefaultParagraphFont"/>
    <w:uiPriority w:val="99"/>
    <w:unhideWhenUsed/>
    <w:rsid w:val="00BD418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oraj-39705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Ankesh Madan</dc:creator>
  <cp:lastModifiedBy>Visitor1</cp:lastModifiedBy>
  <cp:revision>2</cp:revision>
  <dcterms:created xsi:type="dcterms:W3CDTF">2020-03-05T07:25:00Z</dcterms:created>
  <dcterms:modified xsi:type="dcterms:W3CDTF">2020-03-05T07:25:00Z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2020-02-16T00:00:00Z</vt:filetime>
  </property>
  <property fmtid="{D5CDD505-2E9C-101B-9397-08002B2CF9AE}" pid="3" name="Creator">
    <vt:lpwstr>Microsoft® Office Word 2007</vt:lpwstr>
  </property>
  <property fmtid="{D5CDD505-2E9C-101B-9397-08002B2CF9AE}" pid="4" name="LastSaved">
    <vt:filetime>2020-03-05T00:00:00Z</vt:filetime>
  </property>
</Properties>
</file>