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40"/>
        <w:gridCol w:w="180"/>
        <w:gridCol w:w="180"/>
        <w:gridCol w:w="7200"/>
      </w:tblGrid>
      <w:tr w:rsidR="00012894" w:rsidRPr="00532165" w:rsidTr="6E01D5F3">
        <w:tc>
          <w:tcPr>
            <w:tcW w:w="10800" w:type="dxa"/>
            <w:gridSpan w:val="4"/>
          </w:tcPr>
          <w:p w:rsidR="00012894" w:rsidRPr="00532165" w:rsidRDefault="00606218" w:rsidP="00012894">
            <w:pPr>
              <w:pStyle w:val="Name"/>
            </w:pPr>
            <w:r>
              <w:t xml:space="preserve">Sami </w:t>
            </w:r>
          </w:p>
          <w:p w:rsidR="00012894" w:rsidRPr="00532165" w:rsidRDefault="00765BED" w:rsidP="00306441">
            <w:pPr>
              <w:pStyle w:val="NoSpacing"/>
              <w:jc w:val="center"/>
            </w:pPr>
            <w:r w:rsidRPr="00765BED">
              <w:rPr>
                <w:rFonts w:ascii="Franklin Gothic Book" w:hAnsi="Franklin Gothic Book"/>
              </w:rPr>
              <w:t>Dubai, United Arab Emirates</w:t>
            </w:r>
            <w:r w:rsidR="00F01109" w:rsidRPr="0047573B">
              <w:rPr>
                <w:rFonts w:ascii="Franklin Gothic Book" w:hAnsi="Franklin Gothic Book"/>
              </w:rPr>
              <w:t xml:space="preserve"> / </w:t>
            </w:r>
            <w:r w:rsidR="00306441">
              <w:rPr>
                <w:rFonts w:ascii="Franklin Gothic Book" w:hAnsi="Franklin Gothic Book"/>
              </w:rPr>
              <w:t xml:space="preserve">Email: </w:t>
            </w:r>
            <w:hyperlink r:id="rId8" w:history="1">
              <w:r w:rsidR="00306441" w:rsidRPr="00E715EF">
                <w:rPr>
                  <w:rStyle w:val="Hyperlink"/>
                  <w:rFonts w:ascii="Franklin Gothic Book" w:hAnsi="Franklin Gothic Book"/>
                </w:rPr>
                <w:t>sami-397072@gulfjobseeker.com</w:t>
              </w:r>
            </w:hyperlink>
            <w:r w:rsidR="00306441">
              <w:t xml:space="preserve"> </w:t>
            </w:r>
          </w:p>
        </w:tc>
      </w:tr>
      <w:tr w:rsidR="00012894" w:rsidRPr="00532165" w:rsidTr="6E01D5F3">
        <w:trPr>
          <w:trHeight w:hRule="exact" w:val="187"/>
        </w:trPr>
        <w:tc>
          <w:tcPr>
            <w:tcW w:w="3240" w:type="dxa"/>
            <w:tcBorders>
              <w:bottom w:val="single" w:sz="4" w:space="0" w:color="808080" w:themeColor="background1" w:themeShade="80"/>
            </w:tcBorders>
          </w:tcPr>
          <w:p w:rsidR="00012894" w:rsidRPr="00532165" w:rsidRDefault="00012894" w:rsidP="00012894">
            <w:pPr>
              <w:pStyle w:val="NoSpacing"/>
            </w:pPr>
          </w:p>
        </w:tc>
        <w:tc>
          <w:tcPr>
            <w:tcW w:w="180" w:type="dxa"/>
            <w:tcBorders>
              <w:bottom w:val="single" w:sz="4" w:space="0" w:color="808080" w:themeColor="background1" w:themeShade="80"/>
            </w:tcBorders>
          </w:tcPr>
          <w:p w:rsidR="00012894" w:rsidRPr="00532165" w:rsidRDefault="00012894" w:rsidP="00012894">
            <w:pPr>
              <w:pStyle w:val="NoSpacing"/>
            </w:pPr>
          </w:p>
        </w:tc>
        <w:tc>
          <w:tcPr>
            <w:tcW w:w="180" w:type="dxa"/>
            <w:tcBorders>
              <w:bottom w:val="single" w:sz="4" w:space="0" w:color="808080" w:themeColor="background1" w:themeShade="80"/>
            </w:tcBorders>
          </w:tcPr>
          <w:p w:rsidR="00012894" w:rsidRPr="00532165" w:rsidRDefault="00012894" w:rsidP="00012894">
            <w:pPr>
              <w:pStyle w:val="NoSpacing"/>
            </w:pPr>
          </w:p>
        </w:tc>
        <w:tc>
          <w:tcPr>
            <w:tcW w:w="7200" w:type="dxa"/>
            <w:tcBorders>
              <w:bottom w:val="single" w:sz="4" w:space="0" w:color="808080" w:themeColor="background1" w:themeShade="80"/>
            </w:tcBorders>
          </w:tcPr>
          <w:p w:rsidR="00012894" w:rsidRPr="00532165" w:rsidRDefault="00012894" w:rsidP="00012894">
            <w:pPr>
              <w:pStyle w:val="NoSpacing"/>
            </w:pPr>
          </w:p>
        </w:tc>
      </w:tr>
      <w:tr w:rsidR="00012894" w:rsidRPr="00532165" w:rsidTr="6E01D5F3">
        <w:trPr>
          <w:trHeight w:hRule="exact" w:val="187"/>
        </w:trPr>
        <w:tc>
          <w:tcPr>
            <w:tcW w:w="3240" w:type="dxa"/>
            <w:tcBorders>
              <w:top w:val="single" w:sz="4" w:space="0" w:color="808080" w:themeColor="background1" w:themeShade="80"/>
            </w:tcBorders>
          </w:tcPr>
          <w:p w:rsidR="00012894" w:rsidRPr="00532165" w:rsidRDefault="00012894" w:rsidP="00012894">
            <w:pPr>
              <w:pStyle w:val="NoSpacing"/>
            </w:pPr>
          </w:p>
        </w:tc>
        <w:tc>
          <w:tcPr>
            <w:tcW w:w="180" w:type="dxa"/>
            <w:tcBorders>
              <w:top w:val="single" w:sz="4" w:space="0" w:color="808080" w:themeColor="background1" w:themeShade="80"/>
            </w:tcBorders>
          </w:tcPr>
          <w:p w:rsidR="00012894" w:rsidRPr="00532165" w:rsidRDefault="00012894" w:rsidP="00012894">
            <w:pPr>
              <w:pStyle w:val="NoSpacing"/>
            </w:pPr>
          </w:p>
        </w:tc>
        <w:tc>
          <w:tcPr>
            <w:tcW w:w="180" w:type="dxa"/>
            <w:tcBorders>
              <w:top w:val="single" w:sz="4" w:space="0" w:color="808080" w:themeColor="background1" w:themeShade="80"/>
            </w:tcBorders>
          </w:tcPr>
          <w:p w:rsidR="00012894" w:rsidRPr="00532165" w:rsidRDefault="00012894" w:rsidP="00012894">
            <w:pPr>
              <w:pStyle w:val="NoSpacing"/>
            </w:pPr>
          </w:p>
        </w:tc>
        <w:tc>
          <w:tcPr>
            <w:tcW w:w="7200" w:type="dxa"/>
            <w:tcBorders>
              <w:top w:val="single" w:sz="4" w:space="0" w:color="808080" w:themeColor="background1" w:themeShade="80"/>
            </w:tcBorders>
          </w:tcPr>
          <w:p w:rsidR="00012894" w:rsidRPr="00532165" w:rsidRDefault="00012894" w:rsidP="00012894">
            <w:pPr>
              <w:pStyle w:val="NoSpacing"/>
            </w:pPr>
          </w:p>
        </w:tc>
      </w:tr>
      <w:tr w:rsidR="00012894" w:rsidRPr="00532165" w:rsidTr="6E01D5F3">
        <w:tc>
          <w:tcPr>
            <w:tcW w:w="10800" w:type="dxa"/>
            <w:gridSpan w:val="4"/>
          </w:tcPr>
          <w:p w:rsidR="0049407C" w:rsidRDefault="00737804" w:rsidP="00771493">
            <w:pPr>
              <w:tabs>
                <w:tab w:val="left" w:pos="4060"/>
              </w:tabs>
              <w:spacing w:line="276" w:lineRule="auto"/>
              <w:jc w:val="both"/>
            </w:pPr>
            <w:r>
              <w:t xml:space="preserve">Proficient </w:t>
            </w:r>
            <w:r w:rsidRPr="0049407C">
              <w:t>Electrical Engineer</w:t>
            </w:r>
            <w:r w:rsidRPr="00737804">
              <w:t xml:space="preserve"> with </w:t>
            </w:r>
            <w:r w:rsidR="0049407C" w:rsidRPr="0049407C">
              <w:rPr>
                <w:b/>
                <w:bCs/>
              </w:rPr>
              <w:t>8</w:t>
            </w:r>
            <w:r w:rsidRPr="0049407C">
              <w:rPr>
                <w:b/>
                <w:bCs/>
              </w:rPr>
              <w:t xml:space="preserve"> years</w:t>
            </w:r>
            <w:r w:rsidRPr="00737804">
              <w:t xml:space="preserve"> of experience</w:t>
            </w:r>
            <w:r w:rsidR="0049407C" w:rsidRPr="0049407C">
              <w:t>in electrical engineering and project management. Proven track record of excellence in performing electrical installations, inspection, testing, and design reviews while adhering to quality and safety standards. Expertise in electrical equipment design and maintenance, project cost estimation, electrical site controllership, stakeholder engagement, and accident or incident investigation. Solid history of success in leading electrical project from start to end, developing strategic plans and control structures for projects, and ensuring successful completion within time and budget.</w:t>
            </w:r>
          </w:p>
          <w:p w:rsidR="0049407C" w:rsidRPr="0049407C" w:rsidRDefault="0049407C" w:rsidP="0049407C">
            <w:pPr>
              <w:tabs>
                <w:tab w:val="left" w:pos="4060"/>
              </w:tabs>
              <w:spacing w:line="276" w:lineRule="auto"/>
              <w:jc w:val="both"/>
            </w:pPr>
          </w:p>
          <w:p w:rsidR="00012894" w:rsidRPr="00532165" w:rsidRDefault="00272C6C" w:rsidP="00BE39FE">
            <w:pPr>
              <w:spacing w:after="100" w:afterAutospacing="1" w:line="80" w:lineRule="atLeast"/>
              <w:jc w:val="both"/>
            </w:pPr>
            <w:r w:rsidRPr="002137A1">
              <w:t>I am prepared to face challenges, ready to assume greater responsibility and able to work in a continuously evolving role and confident in my ability to be an asset to any company. Looking forward to the next efficient role within management of a global company.</w:t>
            </w:r>
          </w:p>
        </w:tc>
      </w:tr>
      <w:tr w:rsidR="00012894" w:rsidRPr="00532165" w:rsidTr="6E01D5F3">
        <w:trPr>
          <w:trHeight w:hRule="exact" w:val="187"/>
        </w:trPr>
        <w:tc>
          <w:tcPr>
            <w:tcW w:w="3240" w:type="dxa"/>
            <w:tcBorders>
              <w:bottom w:val="single" w:sz="4" w:space="0" w:color="808080" w:themeColor="background1" w:themeShade="80"/>
            </w:tcBorders>
          </w:tcPr>
          <w:p w:rsidR="00012894" w:rsidRPr="00532165" w:rsidRDefault="00012894" w:rsidP="004D35C6">
            <w:pPr>
              <w:pStyle w:val="NoSpacing"/>
            </w:pPr>
          </w:p>
        </w:tc>
        <w:tc>
          <w:tcPr>
            <w:tcW w:w="180" w:type="dxa"/>
            <w:tcBorders>
              <w:bottom w:val="single" w:sz="4" w:space="0" w:color="808080" w:themeColor="background1" w:themeShade="80"/>
            </w:tcBorders>
          </w:tcPr>
          <w:p w:rsidR="00012894" w:rsidRPr="00532165" w:rsidRDefault="00012894" w:rsidP="004D35C6">
            <w:pPr>
              <w:pStyle w:val="NoSpacing"/>
            </w:pPr>
          </w:p>
        </w:tc>
        <w:tc>
          <w:tcPr>
            <w:tcW w:w="180" w:type="dxa"/>
            <w:tcBorders>
              <w:bottom w:val="single" w:sz="4" w:space="0" w:color="808080" w:themeColor="background1" w:themeShade="80"/>
            </w:tcBorders>
          </w:tcPr>
          <w:p w:rsidR="00012894" w:rsidRPr="00532165" w:rsidRDefault="00012894" w:rsidP="004D35C6">
            <w:pPr>
              <w:pStyle w:val="NoSpacing"/>
            </w:pPr>
          </w:p>
        </w:tc>
        <w:tc>
          <w:tcPr>
            <w:tcW w:w="7200" w:type="dxa"/>
            <w:tcBorders>
              <w:bottom w:val="single" w:sz="4" w:space="0" w:color="808080" w:themeColor="background1" w:themeShade="80"/>
            </w:tcBorders>
          </w:tcPr>
          <w:p w:rsidR="00012894" w:rsidRPr="00532165" w:rsidRDefault="00012894" w:rsidP="004D35C6">
            <w:pPr>
              <w:pStyle w:val="NoSpacing"/>
            </w:pPr>
          </w:p>
        </w:tc>
      </w:tr>
      <w:tr w:rsidR="00012894" w:rsidRPr="00532165" w:rsidTr="6E01D5F3">
        <w:trPr>
          <w:trHeight w:hRule="exact" w:val="187"/>
        </w:trPr>
        <w:tc>
          <w:tcPr>
            <w:tcW w:w="3240" w:type="dxa"/>
            <w:tcBorders>
              <w:top w:val="single" w:sz="4" w:space="0" w:color="808080" w:themeColor="background1" w:themeShade="80"/>
            </w:tcBorders>
          </w:tcPr>
          <w:p w:rsidR="00012894" w:rsidRPr="00532165" w:rsidRDefault="00012894" w:rsidP="004D35C6">
            <w:pPr>
              <w:pStyle w:val="NoSpacing"/>
            </w:pPr>
          </w:p>
        </w:tc>
        <w:tc>
          <w:tcPr>
            <w:tcW w:w="180" w:type="dxa"/>
            <w:tcBorders>
              <w:top w:val="single" w:sz="4" w:space="0" w:color="808080" w:themeColor="background1" w:themeShade="80"/>
            </w:tcBorders>
          </w:tcPr>
          <w:p w:rsidR="00012894" w:rsidRPr="00532165" w:rsidRDefault="00012894" w:rsidP="004D35C6">
            <w:pPr>
              <w:pStyle w:val="NoSpacing"/>
            </w:pPr>
          </w:p>
        </w:tc>
        <w:tc>
          <w:tcPr>
            <w:tcW w:w="180" w:type="dxa"/>
            <w:tcBorders>
              <w:top w:val="single" w:sz="4" w:space="0" w:color="808080" w:themeColor="background1" w:themeShade="80"/>
            </w:tcBorders>
          </w:tcPr>
          <w:p w:rsidR="00012894" w:rsidRPr="00532165" w:rsidRDefault="00012894" w:rsidP="004D35C6">
            <w:pPr>
              <w:pStyle w:val="NoSpacing"/>
            </w:pPr>
          </w:p>
        </w:tc>
        <w:tc>
          <w:tcPr>
            <w:tcW w:w="7200" w:type="dxa"/>
            <w:tcBorders>
              <w:top w:val="single" w:sz="4" w:space="0" w:color="808080" w:themeColor="background1" w:themeShade="80"/>
            </w:tcBorders>
          </w:tcPr>
          <w:p w:rsidR="00012894" w:rsidRPr="00532165" w:rsidRDefault="00012894" w:rsidP="004D35C6">
            <w:pPr>
              <w:pStyle w:val="NoSpacing"/>
            </w:pPr>
          </w:p>
        </w:tc>
      </w:tr>
      <w:tr w:rsidR="00012894" w:rsidRPr="00532165" w:rsidTr="6E01D5F3">
        <w:trPr>
          <w:trHeight w:val="297"/>
        </w:trPr>
        <w:tc>
          <w:tcPr>
            <w:tcW w:w="3240" w:type="dxa"/>
          </w:tcPr>
          <w:p w:rsidR="00E233EA" w:rsidRPr="00532165" w:rsidRDefault="00264FCC" w:rsidP="00763961">
            <w:pPr>
              <w:pStyle w:val="Heading1"/>
              <w:outlineLvl w:val="0"/>
            </w:pPr>
            <w:r w:rsidRPr="00532165">
              <w:t>KEY SKILLS</w:t>
            </w:r>
          </w:p>
          <w:p w:rsidR="00E8021C" w:rsidRPr="00E8021C" w:rsidRDefault="00F96602" w:rsidP="000E4826">
            <w:pPr>
              <w:pStyle w:val="ListParagraph"/>
              <w:numPr>
                <w:ilvl w:val="0"/>
                <w:numId w:val="4"/>
              </w:numPr>
              <w:spacing w:before="120" w:line="240" w:lineRule="auto"/>
            </w:pPr>
            <w:r>
              <w:t xml:space="preserve">Testing </w:t>
            </w:r>
            <w:r w:rsidR="00E8021C">
              <w:t>and Commissioning</w:t>
            </w:r>
            <w:r>
              <w:t>.</w:t>
            </w:r>
          </w:p>
          <w:p w:rsidR="00E8021C" w:rsidRDefault="00E8021C" w:rsidP="000E4826">
            <w:pPr>
              <w:pStyle w:val="ListParagraph"/>
              <w:numPr>
                <w:ilvl w:val="0"/>
                <w:numId w:val="4"/>
              </w:numPr>
              <w:spacing w:before="120" w:line="240" w:lineRule="auto"/>
            </w:pPr>
            <w:r>
              <w:t>Procurement Documentation Management</w:t>
            </w:r>
            <w:r w:rsidR="00F96602">
              <w:t>.</w:t>
            </w:r>
          </w:p>
          <w:p w:rsidR="007D7F1B" w:rsidRPr="00E8021C" w:rsidRDefault="007D7F1B" w:rsidP="000E4826">
            <w:pPr>
              <w:pStyle w:val="ListParagraph"/>
              <w:numPr>
                <w:ilvl w:val="0"/>
                <w:numId w:val="4"/>
              </w:numPr>
              <w:spacing w:before="120" w:line="240" w:lineRule="auto"/>
            </w:pPr>
            <w:r>
              <w:t>Project Management</w:t>
            </w:r>
            <w:r w:rsidR="00F96602">
              <w:t>.</w:t>
            </w:r>
          </w:p>
          <w:p w:rsidR="00E8021C" w:rsidRPr="00E8021C" w:rsidRDefault="00E8021C" w:rsidP="000E4826">
            <w:pPr>
              <w:pStyle w:val="ListParagraph"/>
              <w:numPr>
                <w:ilvl w:val="0"/>
                <w:numId w:val="4"/>
              </w:numPr>
              <w:spacing w:before="120" w:line="240" w:lineRule="auto"/>
            </w:pPr>
            <w:r>
              <w:rPr>
                <w:rFonts w:ascii="Arial" w:hAnsi="Arial" w:cs="Arial"/>
              </w:rPr>
              <w:t>T</w:t>
            </w:r>
            <w:r w:rsidR="00F96602">
              <w:t>arget Driven.</w:t>
            </w:r>
          </w:p>
          <w:p w:rsidR="00E8021C" w:rsidRPr="00E8021C" w:rsidRDefault="00E8021C" w:rsidP="000E4826">
            <w:pPr>
              <w:pStyle w:val="ListParagraph"/>
              <w:numPr>
                <w:ilvl w:val="0"/>
                <w:numId w:val="4"/>
              </w:numPr>
              <w:spacing w:before="120" w:line="240" w:lineRule="auto"/>
            </w:pPr>
            <w:r>
              <w:t>Calculation / Design</w:t>
            </w:r>
            <w:r w:rsidR="00F96602">
              <w:t>.</w:t>
            </w:r>
          </w:p>
          <w:p w:rsidR="00E8021C" w:rsidRDefault="00E8021C" w:rsidP="000E4826">
            <w:pPr>
              <w:pStyle w:val="ListParagraph"/>
              <w:numPr>
                <w:ilvl w:val="0"/>
                <w:numId w:val="4"/>
              </w:numPr>
              <w:spacing w:before="120" w:line="240" w:lineRule="auto"/>
            </w:pPr>
            <w:r>
              <w:t>Client / Contractor Management</w:t>
            </w:r>
            <w:r w:rsidR="00F96602">
              <w:t>.</w:t>
            </w:r>
          </w:p>
          <w:p w:rsidR="0046264C" w:rsidRDefault="0046264C" w:rsidP="000E4826">
            <w:pPr>
              <w:pStyle w:val="ListParagraph"/>
              <w:numPr>
                <w:ilvl w:val="0"/>
                <w:numId w:val="4"/>
              </w:numPr>
              <w:spacing w:before="120" w:line="240" w:lineRule="auto"/>
            </w:pPr>
            <w:r>
              <w:t xml:space="preserve">Cost –Effective Approach. </w:t>
            </w:r>
          </w:p>
          <w:p w:rsidR="00E8021C" w:rsidRPr="00E8021C" w:rsidRDefault="00E8021C" w:rsidP="000E4826">
            <w:pPr>
              <w:pStyle w:val="ListParagraph"/>
              <w:numPr>
                <w:ilvl w:val="0"/>
                <w:numId w:val="4"/>
              </w:numPr>
              <w:spacing w:before="120" w:line="240" w:lineRule="auto"/>
            </w:pPr>
            <w:r>
              <w:t>Quality Assurance</w:t>
            </w:r>
            <w:r w:rsidR="00F96602">
              <w:t>.</w:t>
            </w:r>
          </w:p>
          <w:p w:rsidR="00E8021C" w:rsidRPr="00E8021C" w:rsidRDefault="00E8021C" w:rsidP="000E4826">
            <w:pPr>
              <w:pStyle w:val="ListParagraph"/>
              <w:numPr>
                <w:ilvl w:val="0"/>
                <w:numId w:val="4"/>
              </w:numPr>
              <w:spacing w:before="120" w:line="240" w:lineRule="auto"/>
            </w:pPr>
            <w:r>
              <w:t>Supplier Negotiation</w:t>
            </w:r>
            <w:r w:rsidR="00F96602">
              <w:t>.</w:t>
            </w:r>
          </w:p>
          <w:p w:rsidR="00E8021C" w:rsidRDefault="00E8021C" w:rsidP="000E4826">
            <w:pPr>
              <w:pStyle w:val="ListParagraph"/>
              <w:numPr>
                <w:ilvl w:val="0"/>
                <w:numId w:val="4"/>
              </w:numPr>
              <w:spacing w:before="120" w:line="240" w:lineRule="auto"/>
            </w:pPr>
            <w:r>
              <w:t>Vendor Management</w:t>
            </w:r>
            <w:r w:rsidR="00F96602">
              <w:t>.</w:t>
            </w:r>
          </w:p>
          <w:p w:rsidR="008249B3" w:rsidRDefault="00F96602" w:rsidP="000E4826">
            <w:pPr>
              <w:pStyle w:val="ListParagraph"/>
              <w:numPr>
                <w:ilvl w:val="0"/>
                <w:numId w:val="4"/>
              </w:numPr>
              <w:spacing w:before="120" w:line="240" w:lineRule="auto"/>
            </w:pPr>
            <w:r>
              <w:t xml:space="preserve">Strong Business Acumen. </w:t>
            </w:r>
          </w:p>
          <w:p w:rsidR="00462BC4" w:rsidRDefault="00BE39FE" w:rsidP="000E4826">
            <w:pPr>
              <w:pStyle w:val="ListParagraph"/>
              <w:numPr>
                <w:ilvl w:val="0"/>
                <w:numId w:val="4"/>
              </w:numPr>
              <w:spacing w:before="120" w:line="240" w:lineRule="auto"/>
            </w:pPr>
            <w:r>
              <w:t>Effective Technical Expertise</w:t>
            </w:r>
            <w:r w:rsidR="00F96602">
              <w:t>.</w:t>
            </w:r>
          </w:p>
          <w:p w:rsidR="00C205B1" w:rsidRDefault="00C205B1" w:rsidP="000E4826">
            <w:pPr>
              <w:pStyle w:val="ListParagraph"/>
              <w:numPr>
                <w:ilvl w:val="0"/>
                <w:numId w:val="4"/>
              </w:numPr>
              <w:spacing w:before="120" w:line="240" w:lineRule="auto"/>
            </w:pPr>
            <w:r w:rsidRPr="00A03658">
              <w:t>Statutory Compliances</w:t>
            </w:r>
            <w:r w:rsidR="00F96602">
              <w:t>.</w:t>
            </w:r>
          </w:p>
          <w:p w:rsidR="00661137" w:rsidRPr="0058542A" w:rsidRDefault="00661137" w:rsidP="000E4826">
            <w:pPr>
              <w:pStyle w:val="ListParagraph"/>
              <w:numPr>
                <w:ilvl w:val="0"/>
                <w:numId w:val="4"/>
              </w:numPr>
              <w:spacing w:before="120" w:line="240" w:lineRule="auto"/>
            </w:pPr>
            <w:r>
              <w:t>Siemens PLC, HMI, Autodesk, AutoCAD, Revit MEP, Ecodial, Dialux.</w:t>
            </w:r>
          </w:p>
          <w:p w:rsidR="009F4B13" w:rsidRDefault="009F4B13" w:rsidP="000E4826">
            <w:pPr>
              <w:pStyle w:val="ListParagraph"/>
              <w:numPr>
                <w:ilvl w:val="0"/>
                <w:numId w:val="4"/>
              </w:numPr>
              <w:spacing w:before="120" w:line="240" w:lineRule="auto"/>
            </w:pPr>
            <w:r>
              <w:t>Microsoft office Suite &amp; Internet Proficient</w:t>
            </w:r>
            <w:r w:rsidR="00F96602">
              <w:t>.</w:t>
            </w:r>
          </w:p>
          <w:p w:rsidR="00264FCC" w:rsidRPr="00532165" w:rsidRDefault="00264FCC" w:rsidP="00E233EA"/>
          <w:p w:rsidR="00763961" w:rsidRPr="00532165" w:rsidRDefault="00763961" w:rsidP="00763961">
            <w:pPr>
              <w:pStyle w:val="Heading1"/>
              <w:outlineLvl w:val="0"/>
            </w:pPr>
            <w:r w:rsidRPr="00532165">
              <w:t>KEY STRENGTH</w:t>
            </w:r>
          </w:p>
          <w:p w:rsidR="00C36A61" w:rsidRDefault="00C36A61" w:rsidP="000E4826">
            <w:pPr>
              <w:pStyle w:val="ListParagraph"/>
              <w:numPr>
                <w:ilvl w:val="0"/>
                <w:numId w:val="4"/>
              </w:numPr>
              <w:spacing w:before="120" w:line="240" w:lineRule="auto"/>
            </w:pPr>
            <w:r>
              <w:t xml:space="preserve">Excellent </w:t>
            </w:r>
            <w:r w:rsidR="00C845FF">
              <w:t>Communication</w:t>
            </w:r>
            <w:r w:rsidR="0046264C">
              <w:t>.</w:t>
            </w:r>
          </w:p>
          <w:p w:rsidR="00410854" w:rsidRDefault="00410854" w:rsidP="000E4826">
            <w:pPr>
              <w:pStyle w:val="ListParagraph"/>
              <w:numPr>
                <w:ilvl w:val="0"/>
                <w:numId w:val="4"/>
              </w:numPr>
              <w:spacing w:before="120" w:line="240" w:lineRule="auto"/>
            </w:pPr>
            <w:r>
              <w:t>Innovative &amp; Critical Thinking</w:t>
            </w:r>
            <w:r w:rsidR="0046264C">
              <w:t>.</w:t>
            </w:r>
          </w:p>
          <w:p w:rsidR="00C36A61" w:rsidRPr="0058542A" w:rsidRDefault="00C36A61" w:rsidP="000E4826">
            <w:pPr>
              <w:pStyle w:val="ListParagraph"/>
              <w:numPr>
                <w:ilvl w:val="0"/>
                <w:numId w:val="4"/>
              </w:numPr>
              <w:spacing w:before="120" w:line="240" w:lineRule="auto"/>
            </w:pPr>
            <w:r>
              <w:t>Relationship Management &amp; People Skills</w:t>
            </w:r>
            <w:r w:rsidR="0046264C">
              <w:t>.</w:t>
            </w:r>
          </w:p>
          <w:p w:rsidR="00C36A61" w:rsidRPr="0058542A" w:rsidRDefault="00C36A61" w:rsidP="000E4826">
            <w:pPr>
              <w:pStyle w:val="ListParagraph"/>
              <w:numPr>
                <w:ilvl w:val="0"/>
                <w:numId w:val="4"/>
              </w:numPr>
              <w:spacing w:before="120" w:line="240" w:lineRule="auto"/>
            </w:pPr>
            <w:r w:rsidRPr="0058542A">
              <w:t>Sharp Analytical Ability</w:t>
            </w:r>
            <w:r w:rsidR="0046264C">
              <w:t>.</w:t>
            </w:r>
          </w:p>
          <w:p w:rsidR="00C36A61" w:rsidRDefault="00C36A61" w:rsidP="000E4826">
            <w:pPr>
              <w:pStyle w:val="ListParagraph"/>
              <w:numPr>
                <w:ilvl w:val="0"/>
                <w:numId w:val="4"/>
              </w:numPr>
              <w:spacing w:before="120" w:line="240" w:lineRule="auto"/>
            </w:pPr>
            <w:r w:rsidRPr="0058542A">
              <w:t>Interpersonal Skills &amp; Problem solving ability</w:t>
            </w:r>
            <w:r w:rsidR="0046264C">
              <w:t>.</w:t>
            </w:r>
          </w:p>
          <w:p w:rsidR="00C36A61" w:rsidRDefault="00C36A61" w:rsidP="000E4826">
            <w:pPr>
              <w:pStyle w:val="ListParagraph"/>
              <w:numPr>
                <w:ilvl w:val="0"/>
                <w:numId w:val="4"/>
              </w:numPr>
              <w:spacing w:before="120" w:line="240" w:lineRule="auto"/>
            </w:pPr>
            <w:r w:rsidRPr="0058542A">
              <w:t>Confident &amp; Self-Motivated</w:t>
            </w:r>
            <w:r w:rsidR="0046264C">
              <w:t>.</w:t>
            </w:r>
          </w:p>
          <w:p w:rsidR="00C36A61" w:rsidRPr="0058542A" w:rsidRDefault="00C36A61" w:rsidP="000E4826">
            <w:pPr>
              <w:pStyle w:val="ListParagraph"/>
              <w:numPr>
                <w:ilvl w:val="0"/>
                <w:numId w:val="4"/>
              </w:numPr>
              <w:spacing w:before="120" w:line="240" w:lineRule="auto"/>
            </w:pPr>
            <w:r w:rsidRPr="0058542A">
              <w:t>Leadership Skills</w:t>
            </w:r>
            <w:r>
              <w:t>&amp; Team Player</w:t>
            </w:r>
            <w:r w:rsidR="0046264C">
              <w:t>.</w:t>
            </w:r>
          </w:p>
          <w:p w:rsidR="00C36A61" w:rsidRDefault="00C36A61" w:rsidP="000E4826">
            <w:pPr>
              <w:pStyle w:val="ListParagraph"/>
              <w:numPr>
                <w:ilvl w:val="0"/>
                <w:numId w:val="4"/>
              </w:numPr>
              <w:spacing w:before="120" w:line="240" w:lineRule="auto"/>
            </w:pPr>
            <w:r w:rsidRPr="0058542A">
              <w:t>Ability to work under pressure &amp; Meet deadlines.</w:t>
            </w:r>
          </w:p>
          <w:p w:rsidR="00C845FF" w:rsidRDefault="00C845FF" w:rsidP="000E4826">
            <w:pPr>
              <w:pStyle w:val="ListParagraph"/>
              <w:numPr>
                <w:ilvl w:val="0"/>
                <w:numId w:val="4"/>
              </w:numPr>
              <w:spacing w:before="120" w:line="240" w:lineRule="auto"/>
            </w:pPr>
            <w:r w:rsidRPr="00A03658">
              <w:lastRenderedPageBreak/>
              <w:t>Interdepartmental Liaison</w:t>
            </w:r>
            <w:r w:rsidR="0046264C">
              <w:t>.</w:t>
            </w:r>
          </w:p>
          <w:p w:rsidR="00C845FF" w:rsidRDefault="00C845FF" w:rsidP="000E4826">
            <w:pPr>
              <w:pStyle w:val="ListParagraph"/>
              <w:numPr>
                <w:ilvl w:val="0"/>
                <w:numId w:val="4"/>
              </w:numPr>
              <w:spacing w:before="120" w:line="240" w:lineRule="auto"/>
            </w:pPr>
            <w:r w:rsidRPr="00A03658">
              <w:t>Reporting and Analysis</w:t>
            </w:r>
            <w:r w:rsidR="0046264C">
              <w:t>.</w:t>
            </w:r>
          </w:p>
          <w:p w:rsidR="002149D5" w:rsidRPr="0058542A" w:rsidRDefault="002149D5" w:rsidP="002149D5">
            <w:pPr>
              <w:pStyle w:val="ListParagraph"/>
              <w:numPr>
                <w:ilvl w:val="0"/>
                <w:numId w:val="0"/>
              </w:numPr>
              <w:spacing w:before="120" w:line="240" w:lineRule="auto"/>
              <w:ind w:left="450"/>
            </w:pPr>
          </w:p>
          <w:p w:rsidR="002149D5" w:rsidRPr="00532165" w:rsidRDefault="002149D5" w:rsidP="002149D5">
            <w:pPr>
              <w:pStyle w:val="Heading1"/>
              <w:outlineLvl w:val="0"/>
            </w:pPr>
            <w:r>
              <w:t>personal info.</w:t>
            </w:r>
          </w:p>
          <w:p w:rsidR="002149D5" w:rsidRPr="00415D09" w:rsidRDefault="002149D5" w:rsidP="002149D5">
            <w:pPr>
              <w:pStyle w:val="ListParagraph"/>
              <w:numPr>
                <w:ilvl w:val="0"/>
                <w:numId w:val="4"/>
              </w:numPr>
              <w:spacing w:before="120" w:line="240" w:lineRule="auto"/>
              <w:rPr>
                <w:b/>
              </w:rPr>
            </w:pPr>
            <w:r w:rsidRPr="00415D09">
              <w:rPr>
                <w:b/>
              </w:rPr>
              <w:t>Date of Birth:</w:t>
            </w:r>
            <w:r w:rsidR="00D94327" w:rsidRPr="00D94327">
              <w:t>22</w:t>
            </w:r>
            <w:r w:rsidR="00D94327" w:rsidRPr="00D94327">
              <w:rPr>
                <w:vertAlign w:val="superscript"/>
              </w:rPr>
              <w:t>nd</w:t>
            </w:r>
            <w:r w:rsidR="00D94327" w:rsidRPr="00D94327">
              <w:t xml:space="preserve"> Feb 1989</w:t>
            </w:r>
          </w:p>
          <w:p w:rsidR="002149D5" w:rsidRPr="00415D09" w:rsidRDefault="002149D5" w:rsidP="002149D5">
            <w:pPr>
              <w:pStyle w:val="ListParagraph"/>
              <w:numPr>
                <w:ilvl w:val="0"/>
                <w:numId w:val="4"/>
              </w:numPr>
              <w:spacing w:before="120" w:line="240" w:lineRule="auto"/>
              <w:rPr>
                <w:b/>
              </w:rPr>
            </w:pPr>
            <w:r w:rsidRPr="00415D09">
              <w:rPr>
                <w:b/>
              </w:rPr>
              <w:t>Marital Status:</w:t>
            </w:r>
            <w:r w:rsidR="0026685F" w:rsidRPr="0026685F">
              <w:t>Single</w:t>
            </w:r>
          </w:p>
          <w:p w:rsidR="002149D5" w:rsidRPr="00415D09" w:rsidRDefault="002149D5" w:rsidP="002149D5">
            <w:pPr>
              <w:pStyle w:val="ListParagraph"/>
              <w:numPr>
                <w:ilvl w:val="0"/>
                <w:numId w:val="4"/>
              </w:numPr>
              <w:spacing w:before="120" w:line="240" w:lineRule="auto"/>
              <w:rPr>
                <w:b/>
              </w:rPr>
            </w:pPr>
            <w:r w:rsidRPr="00415D09">
              <w:rPr>
                <w:b/>
              </w:rPr>
              <w:t xml:space="preserve">Nationality: </w:t>
            </w:r>
            <w:r w:rsidR="00D94327">
              <w:t>Egyptian</w:t>
            </w:r>
          </w:p>
          <w:p w:rsidR="002149D5" w:rsidRPr="00415D09" w:rsidRDefault="002149D5" w:rsidP="002149D5">
            <w:pPr>
              <w:pStyle w:val="ListParagraph"/>
              <w:numPr>
                <w:ilvl w:val="0"/>
                <w:numId w:val="4"/>
              </w:numPr>
              <w:spacing w:before="120" w:line="240" w:lineRule="auto"/>
              <w:rPr>
                <w:b/>
              </w:rPr>
            </w:pPr>
            <w:r w:rsidRPr="00415D09">
              <w:rPr>
                <w:b/>
              </w:rPr>
              <w:t xml:space="preserve">Driving License: </w:t>
            </w:r>
          </w:p>
          <w:p w:rsidR="002149D5" w:rsidRDefault="002149D5" w:rsidP="002149D5">
            <w:pPr>
              <w:pStyle w:val="ListParagraph"/>
              <w:numPr>
                <w:ilvl w:val="0"/>
                <w:numId w:val="4"/>
              </w:numPr>
              <w:spacing w:before="120" w:line="240" w:lineRule="auto"/>
            </w:pPr>
            <w:r w:rsidRPr="00415D09">
              <w:rPr>
                <w:b/>
              </w:rPr>
              <w:t>Languages:</w:t>
            </w:r>
            <w:r w:rsidR="00B82F19">
              <w:t xml:space="preserve"> Arabic, English &amp; French</w:t>
            </w:r>
          </w:p>
          <w:p w:rsidR="001C7299" w:rsidRPr="00532165" w:rsidRDefault="002149D5" w:rsidP="0026130B">
            <w:pPr>
              <w:pStyle w:val="ListParagraph"/>
              <w:numPr>
                <w:ilvl w:val="0"/>
                <w:numId w:val="4"/>
              </w:numPr>
              <w:spacing w:before="120" w:line="240" w:lineRule="auto"/>
            </w:pPr>
            <w:r w:rsidRPr="00415D09">
              <w:rPr>
                <w:b/>
              </w:rPr>
              <w:t>Interests:</w:t>
            </w:r>
            <w:r w:rsidR="00911077">
              <w:t>Reading, Music, Traveling, Movies, Internet.</w:t>
            </w:r>
          </w:p>
        </w:tc>
        <w:tc>
          <w:tcPr>
            <w:tcW w:w="180" w:type="dxa"/>
            <w:tcBorders>
              <w:right w:val="single" w:sz="4" w:space="0" w:color="808080" w:themeColor="background1" w:themeShade="80"/>
            </w:tcBorders>
          </w:tcPr>
          <w:p w:rsidR="00012894" w:rsidRPr="00532165" w:rsidRDefault="00012894" w:rsidP="004D35C6">
            <w:pPr>
              <w:pStyle w:val="NoSpacing"/>
            </w:pPr>
          </w:p>
        </w:tc>
        <w:tc>
          <w:tcPr>
            <w:tcW w:w="180" w:type="dxa"/>
            <w:tcBorders>
              <w:left w:val="single" w:sz="4" w:space="0" w:color="808080" w:themeColor="background1" w:themeShade="80"/>
            </w:tcBorders>
          </w:tcPr>
          <w:p w:rsidR="00012894" w:rsidRPr="00532165" w:rsidRDefault="00012894" w:rsidP="004D35C6">
            <w:pPr>
              <w:pStyle w:val="NoSpacing"/>
            </w:pPr>
          </w:p>
        </w:tc>
        <w:tc>
          <w:tcPr>
            <w:tcW w:w="7200" w:type="dxa"/>
          </w:tcPr>
          <w:p w:rsidR="006A06E0" w:rsidRPr="00532165" w:rsidRDefault="6E01D5F3" w:rsidP="6E01D5F3">
            <w:pPr>
              <w:pStyle w:val="Heading1"/>
              <w:outlineLvl w:val="0"/>
              <w:rPr>
                <w:rStyle w:val="BlackExpanded"/>
                <w:b/>
                <w:bCs/>
                <w:caps/>
              </w:rPr>
            </w:pPr>
            <w:r w:rsidRPr="6E01D5F3">
              <w:rPr>
                <w:rStyle w:val="BlackExpanded"/>
                <w:b/>
                <w:bCs/>
                <w:caps/>
              </w:rPr>
              <w:t>CAREER HIGHLIGHTS</w:t>
            </w:r>
          </w:p>
          <w:p w:rsidR="6E01D5F3" w:rsidRDefault="6E01D5F3" w:rsidP="6E01D5F3"/>
          <w:p w:rsidR="00012894" w:rsidRPr="005D0252" w:rsidRDefault="0049407C" w:rsidP="6E01D5F3">
            <w:pPr>
              <w:rPr>
                <w:b/>
                <w:bCs/>
              </w:rPr>
            </w:pPr>
            <w:r>
              <w:rPr>
                <w:b/>
                <w:bCs/>
              </w:rPr>
              <w:t xml:space="preserve">Project Engineer Electrical </w:t>
            </w:r>
            <w:r w:rsidR="6E01D5F3">
              <w:t>– Dubai, UAE</w:t>
            </w:r>
          </w:p>
          <w:p w:rsidR="00012894" w:rsidRDefault="009B530C" w:rsidP="00012894">
            <w:r>
              <w:t>Feb 2017–Present</w:t>
            </w:r>
          </w:p>
          <w:p w:rsidR="0049407C" w:rsidRPr="00532165" w:rsidRDefault="0049407C" w:rsidP="00012894"/>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Manage and maintain all site MEP works at site for each stage of civil works during project execution. </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Develop and review all electrical and ELV technical drawings and documents, flagging and resolving technical queries. </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Generate and present comprehensive status reports to update senior management on project progress. </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Arrange and lead monthly project meetings with client, reviewing project progress and following issues.</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Manage submissions and approval of shop drawings and monitoring progress by shop drawing register. </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Communicate with project team to ensure good communication flow regarding any changes in installation during shop drawings. </w:t>
            </w:r>
          </w:p>
          <w:p w:rsidR="0049407C" w:rsidRPr="0049407C" w:rsidRDefault="0049407C" w:rsidP="0049407C">
            <w:pPr>
              <w:pStyle w:val="paragraph"/>
              <w:numPr>
                <w:ilvl w:val="0"/>
                <w:numId w:val="7"/>
              </w:numPr>
              <w:spacing w:before="0" w:beforeAutospacing="0" w:after="0" w:afterAutospacing="0"/>
              <w:textAlignment w:val="baseline"/>
              <w:rPr>
                <w:rFonts w:ascii="Franklin Gothic Book" w:eastAsiaTheme="minorHAnsi" w:hAnsi="Franklin Gothic Book" w:cstheme="minorBidi"/>
                <w:sz w:val="22"/>
                <w:szCs w:val="22"/>
              </w:rPr>
            </w:pPr>
            <w:r w:rsidRPr="0049407C">
              <w:rPr>
                <w:rFonts w:ascii="Franklin Gothic Book" w:eastAsiaTheme="minorHAnsi" w:hAnsi="Franklin Gothic Book" w:cstheme="minorBidi"/>
              </w:rPr>
              <w:t>Manage pre, current, and post project cost calculation, manpower compensation, and other indirect project cost calculation. </w:t>
            </w:r>
          </w:p>
          <w:p w:rsidR="0049407C" w:rsidRPr="0049407C" w:rsidRDefault="0049407C" w:rsidP="0049407C">
            <w:pPr>
              <w:pStyle w:val="paragraph"/>
              <w:numPr>
                <w:ilvl w:val="0"/>
                <w:numId w:val="6"/>
              </w:numPr>
              <w:spacing w:before="0" w:beforeAutospacing="0" w:after="0" w:afterAutospacing="0"/>
              <w:jc w:val="both"/>
              <w:textAlignment w:val="baseline"/>
              <w:rPr>
                <w:rFonts w:ascii="Franklin Gothic Book" w:eastAsiaTheme="minorHAnsi" w:hAnsi="Franklin Gothic Book" w:cstheme="minorBidi"/>
                <w:sz w:val="22"/>
                <w:szCs w:val="22"/>
              </w:rPr>
            </w:pPr>
            <w:r w:rsidRPr="0049407C">
              <w:rPr>
                <w:rFonts w:ascii="Franklin Gothic Book" w:eastAsiaTheme="minorHAnsi" w:hAnsi="Franklin Gothic Book" w:cstheme="minorBidi"/>
              </w:rPr>
              <w:t>Prepared and administered all budget during project execution with a focus on reducing additional costs. </w:t>
            </w:r>
          </w:p>
          <w:p w:rsidR="0049407C" w:rsidRPr="00771493" w:rsidRDefault="0049407C" w:rsidP="00771493">
            <w:pPr>
              <w:pStyle w:val="paragraph"/>
              <w:numPr>
                <w:ilvl w:val="0"/>
                <w:numId w:val="6"/>
              </w:numPr>
              <w:spacing w:before="0" w:beforeAutospacing="0" w:after="0" w:afterAutospacing="0"/>
              <w:jc w:val="both"/>
              <w:textAlignment w:val="baseline"/>
              <w:rPr>
                <w:rFonts w:ascii="Franklin Gothic Book" w:eastAsiaTheme="minorHAnsi" w:hAnsi="Franklin Gothic Book" w:cstheme="minorBidi"/>
                <w:sz w:val="22"/>
                <w:szCs w:val="22"/>
              </w:rPr>
            </w:pPr>
            <w:r w:rsidRPr="0049407C">
              <w:rPr>
                <w:rFonts w:ascii="Franklin Gothic Book" w:eastAsiaTheme="minorHAnsi" w:hAnsi="Franklin Gothic Book" w:cstheme="minorBidi"/>
              </w:rPr>
              <w:t>Delivered strategic leadership and encouraged drafting team of two employees to achieve set goals. </w:t>
            </w:r>
            <w:r w:rsidRPr="00771493">
              <w:rPr>
                <w:rFonts w:ascii="Franklin Gothic Book" w:eastAsiaTheme="minorHAnsi" w:hAnsi="Franklin Gothic Book" w:cstheme="minorBidi"/>
              </w:rPr>
              <w:t>. </w:t>
            </w:r>
          </w:p>
          <w:p w:rsidR="0049407C" w:rsidRPr="0049407C" w:rsidRDefault="0049407C" w:rsidP="0049407C">
            <w:pPr>
              <w:pStyle w:val="paragraph"/>
              <w:numPr>
                <w:ilvl w:val="0"/>
                <w:numId w:val="6"/>
              </w:numPr>
              <w:spacing w:before="0" w:beforeAutospacing="0" w:after="0" w:afterAutospacing="0"/>
              <w:jc w:val="both"/>
              <w:textAlignment w:val="baseline"/>
              <w:rPr>
                <w:rFonts w:ascii="Franklin Gothic Book" w:eastAsiaTheme="minorHAnsi" w:hAnsi="Franklin Gothic Book" w:cstheme="minorBidi"/>
                <w:sz w:val="22"/>
                <w:szCs w:val="22"/>
              </w:rPr>
            </w:pPr>
            <w:r w:rsidRPr="0049407C">
              <w:rPr>
                <w:rFonts w:ascii="Franklin Gothic Book" w:eastAsiaTheme="minorHAnsi" w:hAnsi="Franklin Gothic Book" w:cstheme="minorBidi"/>
              </w:rPr>
              <w:t>Defined and oversaw all operations of MEP engineering department, including estimations, procurement, and contracts of MEP works to ensure end-to-end smooth running of business. </w:t>
            </w:r>
          </w:p>
          <w:p w:rsidR="0049407C" w:rsidRPr="0049407C" w:rsidRDefault="0049407C" w:rsidP="0049407C">
            <w:pPr>
              <w:pStyle w:val="paragraph"/>
              <w:numPr>
                <w:ilvl w:val="0"/>
                <w:numId w:val="6"/>
              </w:numPr>
              <w:spacing w:before="0" w:beforeAutospacing="0" w:after="0" w:afterAutospacing="0"/>
              <w:jc w:val="both"/>
              <w:textAlignment w:val="baseline"/>
              <w:rPr>
                <w:rFonts w:ascii="Franklin Gothic Book" w:eastAsiaTheme="minorHAnsi" w:hAnsi="Franklin Gothic Book" w:cstheme="minorBidi"/>
              </w:rPr>
            </w:pPr>
            <w:r w:rsidRPr="0049407C">
              <w:rPr>
                <w:rFonts w:ascii="Franklin Gothic Book" w:eastAsiaTheme="minorHAnsi" w:hAnsi="Franklin Gothic Book" w:cstheme="minorBidi"/>
              </w:rPr>
              <w:t>Led successful negotiation of contracts while managing planning, administration, and revision of contracts to meet requirements of all parties. </w:t>
            </w:r>
          </w:p>
          <w:p w:rsidR="000677FD" w:rsidRDefault="000677FD" w:rsidP="00860273">
            <w:pPr>
              <w:pStyle w:val="ListParagraph"/>
              <w:numPr>
                <w:ilvl w:val="0"/>
                <w:numId w:val="3"/>
              </w:numPr>
            </w:pPr>
            <w:r w:rsidRPr="000677FD">
              <w:t xml:space="preserve">Prepare estimates used by sales and project management for purpose of planning, organizing and scheduling work and for use in </w:t>
            </w:r>
            <w:r w:rsidRPr="000677FD">
              <w:lastRenderedPageBreak/>
              <w:t>selecting vendors and subcontractors</w:t>
            </w:r>
            <w:r>
              <w:t>.</w:t>
            </w:r>
          </w:p>
          <w:p w:rsidR="00763961" w:rsidRDefault="00763961" w:rsidP="0049407C">
            <w:pPr>
              <w:pStyle w:val="ListParagraph"/>
              <w:numPr>
                <w:ilvl w:val="0"/>
                <w:numId w:val="0"/>
              </w:numPr>
              <w:ind w:left="720"/>
              <w:rPr>
                <w:b/>
              </w:rPr>
            </w:pPr>
          </w:p>
          <w:p w:rsidR="0049407C" w:rsidRDefault="0049407C" w:rsidP="0049407C">
            <w:pPr>
              <w:pStyle w:val="ListParagraph"/>
              <w:numPr>
                <w:ilvl w:val="0"/>
                <w:numId w:val="0"/>
              </w:numPr>
              <w:ind w:left="720"/>
              <w:rPr>
                <w:b/>
              </w:rPr>
            </w:pPr>
            <w:r>
              <w:rPr>
                <w:b/>
              </w:rPr>
              <w:t xml:space="preserve">Key Project : </w:t>
            </w:r>
          </w:p>
          <w:p w:rsidR="0049407C" w:rsidRPr="0049407C" w:rsidRDefault="0049407C" w:rsidP="0049407C">
            <w:pPr>
              <w:pStyle w:val="ListParagraph"/>
              <w:numPr>
                <w:ilvl w:val="0"/>
                <w:numId w:val="3"/>
              </w:numPr>
              <w:tabs>
                <w:tab w:val="left" w:pos="4060"/>
              </w:tabs>
              <w:spacing w:before="60" w:line="276" w:lineRule="auto"/>
              <w:jc w:val="both"/>
              <w:rPr>
                <w:rFonts w:asciiTheme="minorHAnsi" w:hAnsiTheme="minorHAnsi" w:cs="Tahoma"/>
                <w:lang w:val="en-GB"/>
              </w:rPr>
            </w:pPr>
            <w:r w:rsidRPr="0049407C">
              <w:rPr>
                <w:rFonts w:asciiTheme="minorHAnsi" w:hAnsiTheme="minorHAnsi" w:cs="Tahoma"/>
                <w:lang w:val="en-GB"/>
              </w:rPr>
              <w:t xml:space="preserve">Al Raffa Residential Building G+22 Floor </w:t>
            </w:r>
          </w:p>
          <w:p w:rsidR="0049407C" w:rsidRPr="0049407C" w:rsidRDefault="0049407C" w:rsidP="0049407C">
            <w:pPr>
              <w:pStyle w:val="ListParagraph"/>
              <w:numPr>
                <w:ilvl w:val="0"/>
                <w:numId w:val="3"/>
              </w:numPr>
              <w:tabs>
                <w:tab w:val="left" w:pos="4060"/>
              </w:tabs>
              <w:spacing w:before="60" w:line="276" w:lineRule="auto"/>
              <w:jc w:val="both"/>
              <w:rPr>
                <w:rFonts w:asciiTheme="minorHAnsi" w:hAnsiTheme="minorHAnsi" w:cs="Tahoma"/>
                <w:lang w:val="en-GB"/>
              </w:rPr>
            </w:pPr>
            <w:r w:rsidRPr="0049407C">
              <w:rPr>
                <w:rFonts w:asciiTheme="minorHAnsi" w:hAnsiTheme="minorHAnsi" w:cs="Tahoma"/>
                <w:lang w:val="en-GB"/>
              </w:rPr>
              <w:t xml:space="preserve">Al Barsha Residential Building </w:t>
            </w:r>
            <w:r>
              <w:rPr>
                <w:rFonts w:asciiTheme="minorHAnsi" w:hAnsiTheme="minorHAnsi" w:cs="Tahoma"/>
                <w:lang w:val="en-GB"/>
              </w:rPr>
              <w:t>hotel apartment twin tower</w:t>
            </w:r>
            <w:r w:rsidRPr="0049407C">
              <w:rPr>
                <w:rFonts w:asciiTheme="minorHAnsi" w:hAnsiTheme="minorHAnsi" w:cs="Tahoma"/>
                <w:lang w:val="en-GB"/>
              </w:rPr>
              <w:t xml:space="preserve">tower B+G+6 </w:t>
            </w:r>
          </w:p>
          <w:p w:rsidR="0049407C" w:rsidRPr="00323302" w:rsidRDefault="0049407C" w:rsidP="0049407C">
            <w:pPr>
              <w:tabs>
                <w:tab w:val="left" w:pos="540"/>
              </w:tabs>
              <w:spacing w:before="60" w:line="276" w:lineRule="auto"/>
              <w:jc w:val="both"/>
              <w:rPr>
                <w:rFonts w:asciiTheme="minorHAnsi" w:hAnsiTheme="minorHAnsi" w:cs="Tahoma"/>
                <w:lang w:val="en-GB"/>
              </w:rPr>
            </w:pPr>
          </w:p>
          <w:p w:rsidR="0049407C" w:rsidRPr="0049407C" w:rsidRDefault="0049407C" w:rsidP="0049407C">
            <w:pPr>
              <w:pStyle w:val="ListParagraph"/>
              <w:numPr>
                <w:ilvl w:val="0"/>
                <w:numId w:val="0"/>
              </w:numPr>
              <w:ind w:left="720"/>
              <w:rPr>
                <w:lang w:val="en-GB"/>
              </w:rPr>
            </w:pPr>
          </w:p>
        </w:tc>
      </w:tr>
    </w:tbl>
    <w:p w:rsidR="00553D8C" w:rsidRDefault="00553D8C" w:rsidP="00F24577"/>
    <w:p w:rsidR="00C06E45" w:rsidRDefault="00C06E45" w:rsidP="00045945">
      <w:pPr>
        <w:rPr>
          <w:b/>
        </w:rPr>
      </w:pPr>
    </w:p>
    <w:p w:rsidR="00045945" w:rsidRDefault="00CE0D91" w:rsidP="0049407C">
      <w:pPr>
        <w:rPr>
          <w:b/>
        </w:rPr>
      </w:pPr>
      <w:r w:rsidRPr="00CE0D91">
        <w:rPr>
          <w:b/>
        </w:rPr>
        <w:t>Electrical Engineer</w:t>
      </w:r>
      <w:r>
        <w:t xml:space="preserve"> – HabtourLeightoonSpecon – Dubai, UAE</w:t>
      </w:r>
    </w:p>
    <w:p w:rsidR="00CE0D91" w:rsidRDefault="00CE0D91" w:rsidP="00045945">
      <w:r>
        <w:t>Dec 2014 – Jun 2016</w:t>
      </w:r>
    </w:p>
    <w:p w:rsidR="0049407C" w:rsidRDefault="0049407C" w:rsidP="00045945"/>
    <w:p w:rsidR="00712279" w:rsidRDefault="006728E4" w:rsidP="00045945">
      <w:pPr>
        <w:pStyle w:val="ListParagraph"/>
        <w:numPr>
          <w:ilvl w:val="0"/>
          <w:numId w:val="3"/>
        </w:numPr>
      </w:pPr>
      <w:r>
        <w:t xml:space="preserve">Oversaw </w:t>
      </w:r>
      <w:r w:rsidR="00712279" w:rsidRPr="005F6CA4">
        <w:t>material</w:t>
      </w:r>
      <w:r>
        <w:t xml:space="preserve"> and labor requirement for the project </w:t>
      </w:r>
      <w:r w:rsidR="00712279" w:rsidRPr="005F6CA4">
        <w:t xml:space="preserve">and contacted suppliers for pricing and procurement. </w:t>
      </w:r>
    </w:p>
    <w:p w:rsidR="0049407C" w:rsidRPr="0049407C" w:rsidRDefault="0049407C" w:rsidP="0049407C">
      <w:pPr>
        <w:pStyle w:val="ListParagraph"/>
        <w:numPr>
          <w:ilvl w:val="0"/>
          <w:numId w:val="3"/>
        </w:numPr>
      </w:pPr>
      <w:r w:rsidRPr="0049407C">
        <w:t>Assured smooth flow of work as per approved shop drawings, method statements, and baseline. </w:t>
      </w:r>
    </w:p>
    <w:p w:rsidR="0049407C" w:rsidRPr="0049407C" w:rsidRDefault="0049407C" w:rsidP="0049407C">
      <w:pPr>
        <w:pStyle w:val="ListParagraph"/>
        <w:numPr>
          <w:ilvl w:val="0"/>
          <w:numId w:val="3"/>
        </w:numPr>
      </w:pPr>
      <w:r w:rsidRPr="0049407C">
        <w:t>Defined material and labour requirements of site for procurement and planning purpose. </w:t>
      </w:r>
    </w:p>
    <w:p w:rsidR="0049407C" w:rsidRPr="0049407C" w:rsidRDefault="0049407C" w:rsidP="0049407C">
      <w:pPr>
        <w:pStyle w:val="ListParagraph"/>
        <w:numPr>
          <w:ilvl w:val="0"/>
          <w:numId w:val="3"/>
        </w:numPr>
      </w:pPr>
      <w:r w:rsidRPr="0049407C">
        <w:t>Created and updated project approved plan and schedule. </w:t>
      </w:r>
    </w:p>
    <w:p w:rsidR="0049407C" w:rsidRPr="0049407C" w:rsidRDefault="0049407C" w:rsidP="0049407C">
      <w:pPr>
        <w:pStyle w:val="ListParagraph"/>
        <w:numPr>
          <w:ilvl w:val="0"/>
          <w:numId w:val="3"/>
        </w:numPr>
      </w:pPr>
      <w:r w:rsidRPr="0049407C">
        <w:t>Assessed and interpreted shop drawings to identify and resolve technical and commercial issues (RFIs and variations). </w:t>
      </w:r>
    </w:p>
    <w:p w:rsidR="0049407C" w:rsidRPr="0049407C" w:rsidRDefault="0049407C" w:rsidP="0049407C">
      <w:pPr>
        <w:pStyle w:val="ListParagraph"/>
        <w:numPr>
          <w:ilvl w:val="0"/>
          <w:numId w:val="3"/>
        </w:numPr>
      </w:pPr>
      <w:r w:rsidRPr="0049407C">
        <w:t>Coordinated with procurement department for timely issuance of LPOs and vendors for timely delivery of materials. </w:t>
      </w:r>
    </w:p>
    <w:p w:rsidR="0049407C" w:rsidRPr="0049407C" w:rsidRDefault="0049407C" w:rsidP="0049407C">
      <w:pPr>
        <w:pStyle w:val="ListParagraph"/>
        <w:numPr>
          <w:ilvl w:val="0"/>
          <w:numId w:val="3"/>
        </w:numPr>
      </w:pPr>
      <w:r w:rsidRPr="0049407C">
        <w:t>Improved overall operational efficiency by analysing and resolving site issues. </w:t>
      </w:r>
    </w:p>
    <w:p w:rsidR="0049407C" w:rsidRPr="0049407C" w:rsidRDefault="0049407C" w:rsidP="0049407C">
      <w:pPr>
        <w:pStyle w:val="ListParagraph"/>
        <w:numPr>
          <w:ilvl w:val="0"/>
          <w:numId w:val="3"/>
        </w:numPr>
      </w:pPr>
      <w:r w:rsidRPr="0049407C">
        <w:t>Established and strengthened long-term professional relationships with all stakeholders. </w:t>
      </w:r>
    </w:p>
    <w:p w:rsidR="0049407C" w:rsidRPr="0049407C" w:rsidRDefault="0049407C" w:rsidP="0049407C">
      <w:pPr>
        <w:pStyle w:val="ListParagraph"/>
        <w:numPr>
          <w:ilvl w:val="0"/>
          <w:numId w:val="3"/>
        </w:numPr>
      </w:pPr>
      <w:r w:rsidRPr="0049407C">
        <w:t>Planned and confirmed successful execution of project specific quality control and assurance programmes. </w:t>
      </w:r>
    </w:p>
    <w:p w:rsidR="0049407C" w:rsidRDefault="0049407C" w:rsidP="0049407C">
      <w:pPr>
        <w:pStyle w:val="ListParagraph"/>
        <w:numPr>
          <w:ilvl w:val="0"/>
          <w:numId w:val="3"/>
        </w:numPr>
      </w:pPr>
      <w:r w:rsidRPr="0049407C">
        <w:t>Spearheaded overall electrical projects from start to end, including testing, commissioning, and handing over project to authority; ensured successful completion within timely and budgetary constraints. </w:t>
      </w:r>
    </w:p>
    <w:p w:rsidR="003E3463" w:rsidRDefault="003E3463" w:rsidP="00045945">
      <w:pPr>
        <w:rPr>
          <w:b/>
        </w:rPr>
      </w:pPr>
    </w:p>
    <w:p w:rsidR="0049407C" w:rsidRDefault="0049407C" w:rsidP="00045945">
      <w:pPr>
        <w:rPr>
          <w:b/>
        </w:rPr>
      </w:pPr>
      <w:r>
        <w:rPr>
          <w:b/>
        </w:rPr>
        <w:t>Key Project :</w:t>
      </w:r>
    </w:p>
    <w:p w:rsidR="00771493" w:rsidRDefault="00771493" w:rsidP="00771493">
      <w:pPr>
        <w:pStyle w:val="ListParagraph"/>
        <w:numPr>
          <w:ilvl w:val="0"/>
          <w:numId w:val="3"/>
        </w:numPr>
        <w:tabs>
          <w:tab w:val="left" w:pos="4060"/>
        </w:tabs>
        <w:spacing w:before="60" w:line="276" w:lineRule="auto"/>
        <w:jc w:val="both"/>
        <w:rPr>
          <w:rFonts w:asciiTheme="minorHAnsi" w:hAnsiTheme="minorHAnsi" w:cs="Tahoma"/>
          <w:lang w:val="en-GB"/>
        </w:rPr>
      </w:pPr>
      <w:r>
        <w:rPr>
          <w:rFonts w:asciiTheme="minorHAnsi" w:hAnsiTheme="minorHAnsi" w:cs="Tahoma"/>
          <w:lang w:val="en-GB"/>
        </w:rPr>
        <w:t xml:space="preserve">Al Habtour city hotels </w:t>
      </w:r>
    </w:p>
    <w:p w:rsidR="00771493" w:rsidRPr="0049407C" w:rsidRDefault="00771493" w:rsidP="00771493">
      <w:pPr>
        <w:pStyle w:val="ListParagraph"/>
        <w:numPr>
          <w:ilvl w:val="0"/>
          <w:numId w:val="3"/>
        </w:numPr>
        <w:tabs>
          <w:tab w:val="left" w:pos="4060"/>
        </w:tabs>
        <w:spacing w:before="60" w:line="276" w:lineRule="auto"/>
        <w:jc w:val="both"/>
        <w:rPr>
          <w:rFonts w:asciiTheme="minorHAnsi" w:hAnsiTheme="minorHAnsi" w:cs="Tahoma"/>
          <w:lang w:val="en-GB"/>
        </w:rPr>
      </w:pPr>
      <w:r>
        <w:rPr>
          <w:rFonts w:asciiTheme="minorHAnsi" w:hAnsiTheme="minorHAnsi" w:cs="Tahoma"/>
          <w:lang w:val="en-GB"/>
        </w:rPr>
        <w:t xml:space="preserve">Jewel of creek </w:t>
      </w:r>
    </w:p>
    <w:p w:rsidR="0049407C" w:rsidRPr="00771493" w:rsidRDefault="0049407C" w:rsidP="00045945">
      <w:pPr>
        <w:rPr>
          <w:b/>
          <w:lang w:val="en-GB"/>
        </w:rPr>
      </w:pPr>
    </w:p>
    <w:p w:rsidR="0049407C" w:rsidRDefault="0049407C" w:rsidP="00045945">
      <w:pPr>
        <w:rPr>
          <w:b/>
        </w:rPr>
      </w:pPr>
    </w:p>
    <w:p w:rsidR="00045945" w:rsidRPr="005D0252" w:rsidRDefault="006176C1" w:rsidP="00045945">
      <w:pPr>
        <w:rPr>
          <w:b/>
        </w:rPr>
      </w:pPr>
      <w:r w:rsidRPr="006176C1">
        <w:rPr>
          <w:b/>
        </w:rPr>
        <w:t>Electrical Estimation Engineer</w:t>
      </w:r>
      <w:r>
        <w:t xml:space="preserve"> – Sterling and Wilson – Dubai, UAE</w:t>
      </w:r>
    </w:p>
    <w:p w:rsidR="00045945" w:rsidRDefault="006176C1" w:rsidP="00045945">
      <w:r>
        <w:t>Oct 2012 – Dec 2014</w:t>
      </w:r>
    </w:p>
    <w:p w:rsidR="00771493" w:rsidRPr="00771493" w:rsidRDefault="00771493" w:rsidP="00771493">
      <w:pPr>
        <w:pStyle w:val="ListParagraph"/>
        <w:numPr>
          <w:ilvl w:val="0"/>
          <w:numId w:val="3"/>
        </w:numPr>
      </w:pPr>
      <w:r w:rsidRPr="00771493">
        <w:t>Held accountability for jobs costing and identification of major equipment; reported to senior estimation engineer. </w:t>
      </w:r>
    </w:p>
    <w:p w:rsidR="00771493" w:rsidRPr="00771493" w:rsidRDefault="00771493" w:rsidP="00771493">
      <w:pPr>
        <w:pStyle w:val="ListParagraph"/>
        <w:numPr>
          <w:ilvl w:val="0"/>
          <w:numId w:val="3"/>
        </w:numPr>
      </w:pPr>
      <w:r w:rsidRPr="00771493">
        <w:t>Evaluated and processed supplier quotations against render requirements, including capacity, quantity, specifications, and deviations. </w:t>
      </w:r>
    </w:p>
    <w:p w:rsidR="00771493" w:rsidRPr="00771493" w:rsidRDefault="00771493" w:rsidP="00771493">
      <w:pPr>
        <w:pStyle w:val="ListParagraph"/>
        <w:numPr>
          <w:ilvl w:val="0"/>
          <w:numId w:val="3"/>
        </w:numPr>
      </w:pPr>
      <w:r w:rsidRPr="00771493">
        <w:t>Obtained tender documents, including drawings, specifications, and bill of quantities related to electrical section of work from senior estimation engineer. </w:t>
      </w:r>
    </w:p>
    <w:p w:rsidR="00771493" w:rsidRPr="00771493" w:rsidRDefault="00771493" w:rsidP="00771493">
      <w:pPr>
        <w:pStyle w:val="ListParagraph"/>
        <w:numPr>
          <w:ilvl w:val="0"/>
          <w:numId w:val="3"/>
        </w:numPr>
      </w:pPr>
      <w:r w:rsidRPr="00771493">
        <w:t>Examined and delivered enquiries to specified and non-specified suppliers for materials and equipment. </w:t>
      </w:r>
    </w:p>
    <w:p w:rsidR="00771493" w:rsidRPr="00771493" w:rsidRDefault="00771493" w:rsidP="00771493">
      <w:pPr>
        <w:pStyle w:val="ListParagraph"/>
        <w:numPr>
          <w:ilvl w:val="0"/>
          <w:numId w:val="3"/>
        </w:numPr>
      </w:pPr>
      <w:r w:rsidRPr="00771493">
        <w:t>Provided effective support to accounts department in preparing and managing billing documents. </w:t>
      </w:r>
    </w:p>
    <w:p w:rsidR="00771493" w:rsidRPr="00771493" w:rsidRDefault="00771493" w:rsidP="00771493">
      <w:pPr>
        <w:pStyle w:val="ListParagraph"/>
        <w:numPr>
          <w:ilvl w:val="0"/>
          <w:numId w:val="3"/>
        </w:numPr>
      </w:pPr>
      <w:r w:rsidRPr="00771493">
        <w:t>Planned and conducted comparative analysis of all quantities and built optimum solutions. </w:t>
      </w:r>
    </w:p>
    <w:p w:rsidR="00771493" w:rsidRPr="00771493" w:rsidRDefault="00771493" w:rsidP="00771493">
      <w:pPr>
        <w:pStyle w:val="ListParagraph"/>
        <w:numPr>
          <w:ilvl w:val="0"/>
          <w:numId w:val="3"/>
        </w:numPr>
      </w:pPr>
      <w:r w:rsidRPr="00771493">
        <w:lastRenderedPageBreak/>
        <w:t>Formulated and managed project budgets and estimations based on extensive knowledge of electrical construction methods by collaborating with team members. </w:t>
      </w:r>
    </w:p>
    <w:p w:rsidR="00771493" w:rsidRPr="00532165" w:rsidRDefault="00771493" w:rsidP="00045945"/>
    <w:p w:rsidR="001C7299" w:rsidRPr="00532165" w:rsidRDefault="001C7299" w:rsidP="001C7299">
      <w:pPr>
        <w:pStyle w:val="NoSpacing"/>
      </w:pPr>
    </w:p>
    <w:p w:rsidR="001C7299" w:rsidRPr="00532165" w:rsidRDefault="001C7299" w:rsidP="001C7299">
      <w:pPr>
        <w:pStyle w:val="Heading1"/>
      </w:pPr>
      <w:r w:rsidRPr="00532165">
        <w:t>EDUCATION</w:t>
      </w:r>
    </w:p>
    <w:p w:rsidR="001C7299" w:rsidRPr="00532165" w:rsidRDefault="001C7299" w:rsidP="001C7299">
      <w:pPr>
        <w:pStyle w:val="NoSpacing"/>
      </w:pPr>
    </w:p>
    <w:p w:rsidR="004E2CEE" w:rsidRDefault="00442778" w:rsidP="002C17AF">
      <w:r w:rsidRPr="00442778">
        <w:rPr>
          <w:b/>
        </w:rPr>
        <w:t>Post graduate diploma (Energy)</w:t>
      </w:r>
      <w:r>
        <w:t xml:space="preserve"> - Jan 2014 – Nov 2017</w:t>
      </w:r>
    </w:p>
    <w:p w:rsidR="004E2CEE" w:rsidRDefault="00442778" w:rsidP="002C17AF">
      <w:r>
        <w:t>Heriot Watt University – Dubai, UAE</w:t>
      </w:r>
    </w:p>
    <w:p w:rsidR="004E2CEE" w:rsidRDefault="004E2CEE" w:rsidP="002C17AF"/>
    <w:p w:rsidR="004E2CEE" w:rsidRPr="008865C3" w:rsidRDefault="008865C3" w:rsidP="002C17AF">
      <w:r w:rsidRPr="008865C3">
        <w:rPr>
          <w:b/>
        </w:rPr>
        <w:t>Bsc(Hons) in Electrical &amp; Control Engineering</w:t>
      </w:r>
      <w:r>
        <w:rPr>
          <w:b/>
        </w:rPr>
        <w:t xml:space="preserve"> - </w:t>
      </w:r>
      <w:r>
        <w:t>- Sep 2007 - Feb 2012</w:t>
      </w:r>
    </w:p>
    <w:p w:rsidR="004E2CEE" w:rsidRDefault="008865C3" w:rsidP="002C17AF">
      <w:r>
        <w:t xml:space="preserve">Arab Academy for Science, Technology and Maritime Transport - Alexandria, Egypt </w:t>
      </w:r>
    </w:p>
    <w:p w:rsidR="00A31472" w:rsidRDefault="00A31472" w:rsidP="002C17AF">
      <w:pPr>
        <w:rPr>
          <w:rStyle w:val="BoldExpandedConsola"/>
        </w:rPr>
      </w:pPr>
      <w:bookmarkStart w:id="0" w:name="_GoBack"/>
      <w:bookmarkEnd w:id="0"/>
    </w:p>
    <w:p w:rsidR="006B413E" w:rsidRDefault="006B413E" w:rsidP="002C17AF">
      <w:pPr>
        <w:rPr>
          <w:rStyle w:val="BoldExpandedConsola"/>
          <w:b w:val="0"/>
        </w:rPr>
      </w:pPr>
    </w:p>
    <w:p w:rsidR="00E60E5C" w:rsidRPr="00E60E5C" w:rsidRDefault="00E60E5C" w:rsidP="002C17AF">
      <w:pPr>
        <w:rPr>
          <w:rStyle w:val="BoldExpandedConsola"/>
          <w:b w:val="0"/>
        </w:rPr>
      </w:pPr>
      <w:r w:rsidRPr="00E60E5C">
        <w:rPr>
          <w:rStyle w:val="BoldExpandedConsola"/>
          <w:b w:val="0"/>
        </w:rPr>
        <w:t xml:space="preserve">*Refrence </w:t>
      </w:r>
      <w:r w:rsidR="004C56EE">
        <w:rPr>
          <w:rStyle w:val="BoldExpandedConsola"/>
          <w:b w:val="0"/>
        </w:rPr>
        <w:t>can be</w:t>
      </w:r>
      <w:r w:rsidRPr="00E60E5C">
        <w:rPr>
          <w:rStyle w:val="BoldExpandedConsola"/>
          <w:b w:val="0"/>
        </w:rPr>
        <w:t>available on request</w:t>
      </w:r>
      <w:r>
        <w:rPr>
          <w:rStyle w:val="BoldExpandedConsola"/>
          <w:b w:val="0"/>
        </w:rPr>
        <w:t>.</w:t>
      </w:r>
    </w:p>
    <w:sectPr w:rsidR="00E60E5C" w:rsidRPr="00E60E5C" w:rsidSect="001C7299">
      <w:footerReference w:type="default" r:id="rId9"/>
      <w:footerReference w:type="first" r:id="rId10"/>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05" w:rsidRDefault="003E4005" w:rsidP="001C7299">
      <w:pPr>
        <w:spacing w:line="240" w:lineRule="auto"/>
      </w:pPr>
      <w:r>
        <w:separator/>
      </w:r>
    </w:p>
  </w:endnote>
  <w:endnote w:type="continuationSeparator" w:id="1">
    <w:p w:rsidR="003E4005" w:rsidRDefault="003E4005" w:rsidP="001C72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299" w:rsidRPr="001C7299" w:rsidRDefault="001C7299" w:rsidP="001C7299">
    <w:pPr>
      <w:pStyle w:val="Footer"/>
    </w:pPr>
    <w:r w:rsidRPr="001C7299">
      <w:tab/>
    </w:r>
    <w:r w:rsidR="00916468" w:rsidRPr="00916468">
      <w:fldChar w:fldCharType="begin"/>
    </w:r>
    <w:r w:rsidR="002C17AF">
      <w:instrText xml:space="preserve"> PAGE   \* MERGEFORMAT </w:instrText>
    </w:r>
    <w:r w:rsidR="00916468" w:rsidRPr="00916468">
      <w:fldChar w:fldCharType="separate"/>
    </w:r>
    <w:r w:rsidR="00306441" w:rsidRPr="00306441">
      <w:rPr>
        <w:b/>
        <w:bCs/>
        <w:noProof/>
      </w:rPr>
      <w:t>2</w:t>
    </w:r>
    <w:r w:rsidR="00916468">
      <w:rPr>
        <w:b/>
        <w:bCs/>
        <w:noProof/>
      </w:rPr>
      <w:fldChar w:fldCharType="end"/>
    </w:r>
    <w:r w:rsidR="002C17AF">
      <w:t>|</w:t>
    </w:r>
    <w:r w:rsidR="002C17AF">
      <w:rPr>
        <w:color w:val="808080" w:themeColor="background1" w:themeShade="80"/>
        <w:spacing w:val="60"/>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AF" w:rsidRDefault="002C17AF" w:rsidP="002C17AF">
    <w:pPr>
      <w:pStyle w:val="Footer"/>
      <w:jc w:val="right"/>
      <w:rPr>
        <w:color w:val="808080" w:themeColor="background1" w:themeShade="80"/>
      </w:rPr>
    </w:pPr>
    <w:r w:rsidRPr="002C17AF">
      <w:rPr>
        <w:color w:val="808080" w:themeColor="background1" w:themeShade="80"/>
      </w:rPr>
      <w:t xml:space="preserve">(continued) </w:t>
    </w:r>
    <w:r w:rsidRPr="002C17AF">
      <w:rPr>
        <w:color w:val="808080" w:themeColor="background1" w:themeShade="80"/>
      </w:rPr>
      <w:sym w:font="Wingdings 3" w:char="F075"/>
    </w:r>
  </w:p>
  <w:p w:rsidR="005E7ACD" w:rsidRPr="005E7ACD" w:rsidRDefault="005E7ACD" w:rsidP="002C17AF">
    <w:pPr>
      <w:pStyle w:val="Footer"/>
      <w:jc w:val="right"/>
      <w:rPr>
        <w:vanish/>
        <w:color w:val="808080" w:themeColor="background1" w:themeShade="80"/>
      </w:rPr>
    </w:pPr>
    <w:r w:rsidRPr="005E7ACD">
      <w:rPr>
        <w:rStyle w:val="tgc"/>
        <w:vanish/>
      </w:rPr>
      <w:t xml:space="preserve">© </w:t>
    </w:r>
    <w:r w:rsidRPr="005E7ACD">
      <w:rPr>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05" w:rsidRDefault="003E4005" w:rsidP="001C7299">
      <w:pPr>
        <w:spacing w:line="240" w:lineRule="auto"/>
      </w:pPr>
      <w:r>
        <w:separator/>
      </w:r>
    </w:p>
  </w:footnote>
  <w:footnote w:type="continuationSeparator" w:id="1">
    <w:p w:rsidR="003E4005" w:rsidRDefault="003E4005" w:rsidP="001C72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6DC"/>
    <w:multiLevelType w:val="hybridMultilevel"/>
    <w:tmpl w:val="42DA11E4"/>
    <w:lvl w:ilvl="0" w:tplc="9678E00C">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4536B"/>
    <w:multiLevelType w:val="multilevel"/>
    <w:tmpl w:val="DC1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94B84"/>
    <w:multiLevelType w:val="hybridMultilevel"/>
    <w:tmpl w:val="A88E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82A73"/>
    <w:multiLevelType w:val="hybridMultilevel"/>
    <w:tmpl w:val="90A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0734"/>
    <w:multiLevelType w:val="hybridMultilevel"/>
    <w:tmpl w:val="2FB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529D4"/>
    <w:multiLevelType w:val="hybridMultilevel"/>
    <w:tmpl w:val="65E8D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9480578"/>
    <w:multiLevelType w:val="hybridMultilevel"/>
    <w:tmpl w:val="0150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57441"/>
    <w:multiLevelType w:val="hybridMultilevel"/>
    <w:tmpl w:val="C612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nsid w:val="66371693"/>
    <w:multiLevelType w:val="multilevel"/>
    <w:tmpl w:val="DC1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53B82"/>
    <w:multiLevelType w:val="multilevel"/>
    <w:tmpl w:val="DC10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10"/>
  </w:num>
  <w:num w:numId="9">
    <w:abstractNumId w:val="6"/>
  </w:num>
  <w:num w:numId="10">
    <w:abstractNumId w:val="0"/>
  </w:num>
  <w:num w:numId="11">
    <w:abstractNumId w:val="9"/>
  </w:num>
  <w:num w:numId="12">
    <w:abstractNumId w:val="3"/>
  </w:num>
  <w:num w:numId="13">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3A6F7D"/>
    <w:rsid w:val="000010C2"/>
    <w:rsid w:val="00002264"/>
    <w:rsid w:val="00012894"/>
    <w:rsid w:val="00045945"/>
    <w:rsid w:val="00055A22"/>
    <w:rsid w:val="000652E2"/>
    <w:rsid w:val="000668E3"/>
    <w:rsid w:val="000677FD"/>
    <w:rsid w:val="00073C1A"/>
    <w:rsid w:val="00077128"/>
    <w:rsid w:val="0009505A"/>
    <w:rsid w:val="000A2D9F"/>
    <w:rsid w:val="000B40A7"/>
    <w:rsid w:val="000D06FE"/>
    <w:rsid w:val="000D611E"/>
    <w:rsid w:val="000E4826"/>
    <w:rsid w:val="000E55D2"/>
    <w:rsid w:val="00112461"/>
    <w:rsid w:val="0011607B"/>
    <w:rsid w:val="001210A9"/>
    <w:rsid w:val="00130B8E"/>
    <w:rsid w:val="00133DCB"/>
    <w:rsid w:val="00143210"/>
    <w:rsid w:val="0016294A"/>
    <w:rsid w:val="00170A83"/>
    <w:rsid w:val="001749C8"/>
    <w:rsid w:val="00183736"/>
    <w:rsid w:val="00186D96"/>
    <w:rsid w:val="001B53BF"/>
    <w:rsid w:val="001C0055"/>
    <w:rsid w:val="001C2F98"/>
    <w:rsid w:val="001C7299"/>
    <w:rsid w:val="001D03DD"/>
    <w:rsid w:val="001E0855"/>
    <w:rsid w:val="002149D5"/>
    <w:rsid w:val="00233DA0"/>
    <w:rsid w:val="00243DF8"/>
    <w:rsid w:val="00244A5E"/>
    <w:rsid w:val="00257006"/>
    <w:rsid w:val="0026130B"/>
    <w:rsid w:val="00264FCC"/>
    <w:rsid w:val="0026685F"/>
    <w:rsid w:val="00272C6C"/>
    <w:rsid w:val="00272EC7"/>
    <w:rsid w:val="0028751A"/>
    <w:rsid w:val="002A6D1D"/>
    <w:rsid w:val="002B1847"/>
    <w:rsid w:val="002B2774"/>
    <w:rsid w:val="002B6E77"/>
    <w:rsid w:val="002C17AF"/>
    <w:rsid w:val="002D5A5E"/>
    <w:rsid w:val="002E0B2D"/>
    <w:rsid w:val="002F7DAD"/>
    <w:rsid w:val="0030049C"/>
    <w:rsid w:val="00306441"/>
    <w:rsid w:val="00312D56"/>
    <w:rsid w:val="00365FF7"/>
    <w:rsid w:val="0037089A"/>
    <w:rsid w:val="00374650"/>
    <w:rsid w:val="0039040A"/>
    <w:rsid w:val="00393B61"/>
    <w:rsid w:val="003957E0"/>
    <w:rsid w:val="003A6F7D"/>
    <w:rsid w:val="003B2512"/>
    <w:rsid w:val="003C0538"/>
    <w:rsid w:val="003C4EA9"/>
    <w:rsid w:val="003E3463"/>
    <w:rsid w:val="003E4005"/>
    <w:rsid w:val="00401080"/>
    <w:rsid w:val="004077A3"/>
    <w:rsid w:val="00410854"/>
    <w:rsid w:val="00410890"/>
    <w:rsid w:val="00415D09"/>
    <w:rsid w:val="00432C22"/>
    <w:rsid w:val="00433118"/>
    <w:rsid w:val="00433A31"/>
    <w:rsid w:val="00440B4C"/>
    <w:rsid w:val="00442101"/>
    <w:rsid w:val="00442778"/>
    <w:rsid w:val="00454F14"/>
    <w:rsid w:val="0046264C"/>
    <w:rsid w:val="00462BC4"/>
    <w:rsid w:val="004702DA"/>
    <w:rsid w:val="004709EF"/>
    <w:rsid w:val="00471AA0"/>
    <w:rsid w:val="0047573B"/>
    <w:rsid w:val="0048421A"/>
    <w:rsid w:val="0049407C"/>
    <w:rsid w:val="004C13C3"/>
    <w:rsid w:val="004C56EE"/>
    <w:rsid w:val="004D35C6"/>
    <w:rsid w:val="004D7E43"/>
    <w:rsid w:val="004E2CEE"/>
    <w:rsid w:val="00500D86"/>
    <w:rsid w:val="00502C48"/>
    <w:rsid w:val="00511E7C"/>
    <w:rsid w:val="00512010"/>
    <w:rsid w:val="00512C87"/>
    <w:rsid w:val="00513FA6"/>
    <w:rsid w:val="00514080"/>
    <w:rsid w:val="00532165"/>
    <w:rsid w:val="00536FB0"/>
    <w:rsid w:val="00547A39"/>
    <w:rsid w:val="00553D8C"/>
    <w:rsid w:val="00565A94"/>
    <w:rsid w:val="0057446A"/>
    <w:rsid w:val="00575C54"/>
    <w:rsid w:val="005A29FC"/>
    <w:rsid w:val="005A2ED2"/>
    <w:rsid w:val="005A6ACC"/>
    <w:rsid w:val="005B38F0"/>
    <w:rsid w:val="005D0252"/>
    <w:rsid w:val="005E27A1"/>
    <w:rsid w:val="005E7ACD"/>
    <w:rsid w:val="005F0BDB"/>
    <w:rsid w:val="005F6CA4"/>
    <w:rsid w:val="005F794E"/>
    <w:rsid w:val="00606218"/>
    <w:rsid w:val="00606630"/>
    <w:rsid w:val="006176C1"/>
    <w:rsid w:val="006261BC"/>
    <w:rsid w:val="00632F14"/>
    <w:rsid w:val="00657BCC"/>
    <w:rsid w:val="00661137"/>
    <w:rsid w:val="00661E5C"/>
    <w:rsid w:val="00662CB4"/>
    <w:rsid w:val="0066510F"/>
    <w:rsid w:val="006728E4"/>
    <w:rsid w:val="00682CB6"/>
    <w:rsid w:val="0068429A"/>
    <w:rsid w:val="006A06E0"/>
    <w:rsid w:val="006A0BB1"/>
    <w:rsid w:val="006A4BFA"/>
    <w:rsid w:val="006A5994"/>
    <w:rsid w:val="006B413E"/>
    <w:rsid w:val="006C15F1"/>
    <w:rsid w:val="006C3108"/>
    <w:rsid w:val="006D04F6"/>
    <w:rsid w:val="006D772D"/>
    <w:rsid w:val="006F3BC1"/>
    <w:rsid w:val="007045BE"/>
    <w:rsid w:val="00706798"/>
    <w:rsid w:val="00707A73"/>
    <w:rsid w:val="00712279"/>
    <w:rsid w:val="0071464B"/>
    <w:rsid w:val="00721290"/>
    <w:rsid w:val="00727E84"/>
    <w:rsid w:val="00737804"/>
    <w:rsid w:val="00752A28"/>
    <w:rsid w:val="007614A9"/>
    <w:rsid w:val="00763961"/>
    <w:rsid w:val="00765BED"/>
    <w:rsid w:val="00771493"/>
    <w:rsid w:val="00776D7E"/>
    <w:rsid w:val="007A3557"/>
    <w:rsid w:val="007A5EDC"/>
    <w:rsid w:val="007A7756"/>
    <w:rsid w:val="007B0AD2"/>
    <w:rsid w:val="007C0B47"/>
    <w:rsid w:val="007C4B3C"/>
    <w:rsid w:val="007C5933"/>
    <w:rsid w:val="007D40D3"/>
    <w:rsid w:val="007D7F1B"/>
    <w:rsid w:val="008119F7"/>
    <w:rsid w:val="008249B3"/>
    <w:rsid w:val="008259AA"/>
    <w:rsid w:val="00832A1F"/>
    <w:rsid w:val="00852312"/>
    <w:rsid w:val="00860273"/>
    <w:rsid w:val="00880FCF"/>
    <w:rsid w:val="008865C3"/>
    <w:rsid w:val="00892E38"/>
    <w:rsid w:val="008938F6"/>
    <w:rsid w:val="008B10EC"/>
    <w:rsid w:val="008B4172"/>
    <w:rsid w:val="008C49D7"/>
    <w:rsid w:val="008C5B1B"/>
    <w:rsid w:val="008C6DA7"/>
    <w:rsid w:val="008D03C1"/>
    <w:rsid w:val="008D42DF"/>
    <w:rsid w:val="008D5A0D"/>
    <w:rsid w:val="008F1E8A"/>
    <w:rsid w:val="008F6360"/>
    <w:rsid w:val="00911077"/>
    <w:rsid w:val="00916468"/>
    <w:rsid w:val="009172A2"/>
    <w:rsid w:val="009200A8"/>
    <w:rsid w:val="00931A27"/>
    <w:rsid w:val="00931D64"/>
    <w:rsid w:val="00936A41"/>
    <w:rsid w:val="0096079D"/>
    <w:rsid w:val="00960D31"/>
    <w:rsid w:val="00974694"/>
    <w:rsid w:val="009A0944"/>
    <w:rsid w:val="009A2C6B"/>
    <w:rsid w:val="009B1191"/>
    <w:rsid w:val="009B530C"/>
    <w:rsid w:val="009D330B"/>
    <w:rsid w:val="009D4A01"/>
    <w:rsid w:val="009E33FE"/>
    <w:rsid w:val="009E5876"/>
    <w:rsid w:val="009F4B13"/>
    <w:rsid w:val="009F72B0"/>
    <w:rsid w:val="00A17489"/>
    <w:rsid w:val="00A2149D"/>
    <w:rsid w:val="00A22D27"/>
    <w:rsid w:val="00A2584C"/>
    <w:rsid w:val="00A31472"/>
    <w:rsid w:val="00A36B42"/>
    <w:rsid w:val="00A4236B"/>
    <w:rsid w:val="00A437E8"/>
    <w:rsid w:val="00A504A6"/>
    <w:rsid w:val="00A62F40"/>
    <w:rsid w:val="00A66326"/>
    <w:rsid w:val="00A722C1"/>
    <w:rsid w:val="00A74CA0"/>
    <w:rsid w:val="00A844EF"/>
    <w:rsid w:val="00A951AF"/>
    <w:rsid w:val="00AA601A"/>
    <w:rsid w:val="00AD1C3C"/>
    <w:rsid w:val="00AD2750"/>
    <w:rsid w:val="00AD65FC"/>
    <w:rsid w:val="00AF17C3"/>
    <w:rsid w:val="00B12CEC"/>
    <w:rsid w:val="00B172E3"/>
    <w:rsid w:val="00B30801"/>
    <w:rsid w:val="00B33BAF"/>
    <w:rsid w:val="00B340A0"/>
    <w:rsid w:val="00B47E2F"/>
    <w:rsid w:val="00B5175F"/>
    <w:rsid w:val="00B63B5F"/>
    <w:rsid w:val="00B82F19"/>
    <w:rsid w:val="00B87910"/>
    <w:rsid w:val="00BB0C3B"/>
    <w:rsid w:val="00BC6796"/>
    <w:rsid w:val="00BE39FE"/>
    <w:rsid w:val="00C06E45"/>
    <w:rsid w:val="00C205B1"/>
    <w:rsid w:val="00C21F6E"/>
    <w:rsid w:val="00C26EF8"/>
    <w:rsid w:val="00C30612"/>
    <w:rsid w:val="00C3629B"/>
    <w:rsid w:val="00C36A61"/>
    <w:rsid w:val="00C40198"/>
    <w:rsid w:val="00C420D7"/>
    <w:rsid w:val="00C51FDF"/>
    <w:rsid w:val="00C635E2"/>
    <w:rsid w:val="00C6484B"/>
    <w:rsid w:val="00C66D8F"/>
    <w:rsid w:val="00C67F20"/>
    <w:rsid w:val="00C70088"/>
    <w:rsid w:val="00C845FF"/>
    <w:rsid w:val="00C96FD5"/>
    <w:rsid w:val="00CA2AB8"/>
    <w:rsid w:val="00CA7EC4"/>
    <w:rsid w:val="00CB10BA"/>
    <w:rsid w:val="00CB3C86"/>
    <w:rsid w:val="00CB605D"/>
    <w:rsid w:val="00CC666C"/>
    <w:rsid w:val="00CE0A3B"/>
    <w:rsid w:val="00CE0D91"/>
    <w:rsid w:val="00CF0BFE"/>
    <w:rsid w:val="00D010F2"/>
    <w:rsid w:val="00D074CB"/>
    <w:rsid w:val="00D300D8"/>
    <w:rsid w:val="00D32E7A"/>
    <w:rsid w:val="00D337AD"/>
    <w:rsid w:val="00D33A2D"/>
    <w:rsid w:val="00D35338"/>
    <w:rsid w:val="00D36B7E"/>
    <w:rsid w:val="00D57100"/>
    <w:rsid w:val="00D6354D"/>
    <w:rsid w:val="00D7612C"/>
    <w:rsid w:val="00D8007A"/>
    <w:rsid w:val="00D8026E"/>
    <w:rsid w:val="00D82414"/>
    <w:rsid w:val="00D906F2"/>
    <w:rsid w:val="00D94327"/>
    <w:rsid w:val="00D9574C"/>
    <w:rsid w:val="00D968D2"/>
    <w:rsid w:val="00DA0C63"/>
    <w:rsid w:val="00DA2845"/>
    <w:rsid w:val="00DC0C8C"/>
    <w:rsid w:val="00DD0942"/>
    <w:rsid w:val="00DD4A2B"/>
    <w:rsid w:val="00DE1B5F"/>
    <w:rsid w:val="00DF182E"/>
    <w:rsid w:val="00DF3849"/>
    <w:rsid w:val="00E02070"/>
    <w:rsid w:val="00E11098"/>
    <w:rsid w:val="00E125B5"/>
    <w:rsid w:val="00E1695B"/>
    <w:rsid w:val="00E233EA"/>
    <w:rsid w:val="00E2516C"/>
    <w:rsid w:val="00E27771"/>
    <w:rsid w:val="00E277D0"/>
    <w:rsid w:val="00E37D0D"/>
    <w:rsid w:val="00E579FA"/>
    <w:rsid w:val="00E60E5C"/>
    <w:rsid w:val="00E61B9F"/>
    <w:rsid w:val="00E670FE"/>
    <w:rsid w:val="00E74B0A"/>
    <w:rsid w:val="00E8021C"/>
    <w:rsid w:val="00E805C7"/>
    <w:rsid w:val="00E94A0B"/>
    <w:rsid w:val="00E966CF"/>
    <w:rsid w:val="00EB0559"/>
    <w:rsid w:val="00EB4BE7"/>
    <w:rsid w:val="00EB4C92"/>
    <w:rsid w:val="00ED7936"/>
    <w:rsid w:val="00EF33A5"/>
    <w:rsid w:val="00F01109"/>
    <w:rsid w:val="00F02E0E"/>
    <w:rsid w:val="00F07343"/>
    <w:rsid w:val="00F07F66"/>
    <w:rsid w:val="00F11A14"/>
    <w:rsid w:val="00F17858"/>
    <w:rsid w:val="00F24577"/>
    <w:rsid w:val="00F467D1"/>
    <w:rsid w:val="00F53331"/>
    <w:rsid w:val="00F54365"/>
    <w:rsid w:val="00F74B02"/>
    <w:rsid w:val="00F75A00"/>
    <w:rsid w:val="00F85F73"/>
    <w:rsid w:val="00F90E74"/>
    <w:rsid w:val="00F94EF7"/>
    <w:rsid w:val="00F96602"/>
    <w:rsid w:val="00FA1AE4"/>
    <w:rsid w:val="00FB5B0C"/>
    <w:rsid w:val="00FC7EF0"/>
    <w:rsid w:val="00FD0390"/>
    <w:rsid w:val="00FE3AA0"/>
    <w:rsid w:val="00FF2631"/>
    <w:rsid w:val="5CB1286F"/>
    <w:rsid w:val="6E01D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0"/>
    <w:pPr>
      <w:spacing w:after="0" w:line="264" w:lineRule="auto"/>
    </w:pPr>
    <w:rPr>
      <w:rFonts w:ascii="Franklin Gothic Book" w:hAnsi="Franklin Gothic Book"/>
    </w:rPr>
  </w:style>
  <w:style w:type="paragraph" w:styleId="Heading1">
    <w:name w:val="heading 1"/>
    <w:basedOn w:val="Normal"/>
    <w:next w:val="Normal"/>
    <w:link w:val="Heading1Char"/>
    <w:uiPriority w:val="9"/>
    <w:qFormat/>
    <w:rsid w:val="00763961"/>
    <w:pPr>
      <w:shd w:val="clear" w:color="auto" w:fill="F2F2F2" w:themeFill="background1" w:themeFillShade="F2"/>
      <w:outlineLvl w:val="0"/>
    </w:pPr>
    <w:rPr>
      <w:b/>
      <w:caps/>
      <w:color w:val="000000" w:themeColor="text1"/>
      <w:spacing w:val="40"/>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unhideWhenUsed/>
    <w:rsid w:val="00F07343"/>
    <w:rPr>
      <w:color w:val="0000FF"/>
      <w:u w:val="single"/>
    </w:rPr>
  </w:style>
  <w:style w:type="character" w:customStyle="1" w:styleId="tgc">
    <w:name w:val="_tgc"/>
    <w:rsid w:val="005E7ACD"/>
  </w:style>
  <w:style w:type="paragraph" w:styleId="HTMLPreformatted">
    <w:name w:val="HTML Preformatted"/>
    <w:basedOn w:val="Normal"/>
    <w:link w:val="HTMLPreformattedChar"/>
    <w:uiPriority w:val="99"/>
    <w:unhideWhenUsed/>
    <w:rsid w:val="00C42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20D7"/>
    <w:rPr>
      <w:rFonts w:ascii="Courier New" w:eastAsia="Times New Roman" w:hAnsi="Courier New" w:cs="Courier New"/>
      <w:sz w:val="20"/>
      <w:szCs w:val="20"/>
    </w:rPr>
  </w:style>
  <w:style w:type="character" w:customStyle="1" w:styleId="normaltextrun">
    <w:name w:val="normaltextrun"/>
    <w:basedOn w:val="DefaultParagraphFont"/>
    <w:rsid w:val="0049407C"/>
  </w:style>
  <w:style w:type="character" w:customStyle="1" w:styleId="eop">
    <w:name w:val="eop"/>
    <w:basedOn w:val="DefaultParagraphFont"/>
    <w:rsid w:val="0049407C"/>
  </w:style>
  <w:style w:type="paragraph" w:customStyle="1" w:styleId="paragraph">
    <w:name w:val="paragraph"/>
    <w:basedOn w:val="Normal"/>
    <w:rsid w:val="004940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0"/>
    <w:pPr>
      <w:spacing w:after="0" w:line="264" w:lineRule="auto"/>
    </w:pPr>
    <w:rPr>
      <w:rFonts w:ascii="Franklin Gothic Book" w:hAnsi="Franklin Gothic Book"/>
    </w:rPr>
  </w:style>
  <w:style w:type="paragraph" w:styleId="Heading1">
    <w:name w:val="heading 1"/>
    <w:basedOn w:val="Normal"/>
    <w:next w:val="Normal"/>
    <w:link w:val="Heading1Char"/>
    <w:uiPriority w:val="9"/>
    <w:qFormat/>
    <w:rsid w:val="00763961"/>
    <w:pPr>
      <w:shd w:val="clear" w:color="auto" w:fill="F2F2F2" w:themeFill="background1" w:themeFillShade="F2"/>
      <w:outlineLvl w:val="0"/>
    </w:pPr>
    <w:rPr>
      <w:b/>
      <w:caps/>
      <w:color w:val="000000" w:themeColor="text1"/>
      <w:spacing w:val="40"/>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qFormat/>
    <w:rsid w:val="00012894"/>
    <w:pPr>
      <w:spacing w:before="80"/>
      <w:jc w:val="center"/>
    </w:pPr>
    <w:rPr>
      <w:rFonts w:ascii="Franklin Gothic Demi" w:hAnsi="Franklin Gothic Demi"/>
      <w:color w:val="000000" w:themeColor="text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763961"/>
    <w:rPr>
      <w:rFonts w:ascii="Franklin Gothic Book" w:hAnsi="Franklin Gothic Book"/>
      <w:b/>
      <w:caps/>
      <w:color w:val="000000" w:themeColor="text1"/>
      <w:spacing w:val="40"/>
      <w:shd w:val="clear" w:color="auto" w:fill="F2F2F2" w:themeFill="background1" w:themeFillShade="F2"/>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A06E0"/>
    <w:pPr>
      <w:numPr>
        <w:numId w:val="2"/>
      </w:numPr>
      <w:spacing w:line="288" w:lineRule="auto"/>
      <w:contextualSpacing/>
    </w:pPr>
  </w:style>
  <w:style w:type="character" w:customStyle="1" w:styleId="BlackExpanded">
    <w:name w:val="Black Expanded"/>
    <w:basedOn w:val="DefaultParagraphFont"/>
    <w:uiPriority w:val="1"/>
    <w:qFormat/>
    <w:rsid w:val="006A06E0"/>
    <w:rPr>
      <w:b/>
      <w:caps/>
      <w:color w:val="000000" w:themeColor="text1"/>
      <w:spacing w:val="40"/>
    </w:rPr>
  </w:style>
  <w:style w:type="paragraph" w:styleId="Header">
    <w:name w:val="header"/>
    <w:basedOn w:val="Normal"/>
    <w:link w:val="HeaderChar"/>
    <w:uiPriority w:val="99"/>
    <w:unhideWhenUsed/>
    <w:rsid w:val="001C7299"/>
    <w:pPr>
      <w:tabs>
        <w:tab w:val="center" w:pos="4680"/>
        <w:tab w:val="right" w:pos="9360"/>
      </w:tabs>
      <w:spacing w:line="240" w:lineRule="auto"/>
    </w:pPr>
  </w:style>
  <w:style w:type="character" w:customStyle="1" w:styleId="HeaderChar">
    <w:name w:val="Header Char"/>
    <w:basedOn w:val="DefaultParagraphFont"/>
    <w:link w:val="Header"/>
    <w:uiPriority w:val="99"/>
    <w:rsid w:val="001C7299"/>
    <w:rPr>
      <w:rFonts w:ascii="Franklin Gothic Book" w:hAnsi="Franklin Gothic Book"/>
    </w:rPr>
  </w:style>
  <w:style w:type="paragraph" w:styleId="Footer">
    <w:name w:val="footer"/>
    <w:basedOn w:val="Normal"/>
    <w:link w:val="FooterChar"/>
    <w:uiPriority w:val="99"/>
    <w:unhideWhenUsed/>
    <w:rsid w:val="001C7299"/>
    <w:pPr>
      <w:tabs>
        <w:tab w:val="right" w:pos="10800"/>
      </w:tabs>
      <w:spacing w:line="240" w:lineRule="auto"/>
    </w:pPr>
  </w:style>
  <w:style w:type="character" w:customStyle="1" w:styleId="FooterChar">
    <w:name w:val="Footer Char"/>
    <w:basedOn w:val="DefaultParagraphFont"/>
    <w:link w:val="Footer"/>
    <w:uiPriority w:val="99"/>
    <w:rsid w:val="001C7299"/>
    <w:rPr>
      <w:rFonts w:ascii="Franklin Gothic Book" w:hAnsi="Franklin Gothic Book"/>
    </w:rPr>
  </w:style>
  <w:style w:type="character" w:customStyle="1" w:styleId="BoldExpandedConsola">
    <w:name w:val="Bold Expanded Consola"/>
    <w:basedOn w:val="DefaultParagraphFont"/>
    <w:uiPriority w:val="1"/>
    <w:qFormat/>
    <w:rsid w:val="002C17AF"/>
    <w:rPr>
      <w:rFonts w:ascii="Consolas" w:hAnsi="Consolas" w:cs="Consolas"/>
      <w:b/>
      <w:caps/>
      <w:smallCaps w:val="0"/>
      <w:spacing w:val="20"/>
      <w:lang w:val="en-US"/>
    </w:rPr>
  </w:style>
  <w:style w:type="character" w:styleId="Hyperlink">
    <w:name w:val="Hyperlink"/>
    <w:basedOn w:val="DefaultParagraphFont"/>
    <w:uiPriority w:val="99"/>
    <w:unhideWhenUsed/>
    <w:rsid w:val="00F07343"/>
    <w:rPr>
      <w:color w:val="0000FF"/>
      <w:u w:val="single"/>
    </w:rPr>
  </w:style>
  <w:style w:type="character" w:customStyle="1" w:styleId="tgc">
    <w:name w:val="_tgc"/>
    <w:rsid w:val="005E7ACD"/>
  </w:style>
  <w:style w:type="paragraph" w:styleId="HTMLPreformatted">
    <w:name w:val="HTML Preformatted"/>
    <w:basedOn w:val="Normal"/>
    <w:link w:val="HTMLPreformattedChar"/>
    <w:uiPriority w:val="99"/>
    <w:unhideWhenUsed/>
    <w:rsid w:val="00C42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20D7"/>
    <w:rPr>
      <w:rFonts w:ascii="Courier New" w:eastAsia="Times New Roman" w:hAnsi="Courier New" w:cs="Courier New"/>
      <w:sz w:val="20"/>
      <w:szCs w:val="20"/>
    </w:rPr>
  </w:style>
  <w:style w:type="character" w:customStyle="1" w:styleId="normaltextrun">
    <w:name w:val="normaltextrun"/>
    <w:basedOn w:val="DefaultParagraphFont"/>
    <w:rsid w:val="0049407C"/>
  </w:style>
  <w:style w:type="character" w:customStyle="1" w:styleId="eop">
    <w:name w:val="eop"/>
    <w:basedOn w:val="DefaultParagraphFont"/>
    <w:rsid w:val="0049407C"/>
  </w:style>
  <w:style w:type="paragraph" w:customStyle="1" w:styleId="paragraph">
    <w:name w:val="paragraph"/>
    <w:basedOn w:val="Normal"/>
    <w:rsid w:val="00494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29658">
      <w:bodyDiv w:val="1"/>
      <w:marLeft w:val="0"/>
      <w:marRight w:val="0"/>
      <w:marTop w:val="0"/>
      <w:marBottom w:val="0"/>
      <w:divBdr>
        <w:top w:val="none" w:sz="0" w:space="0" w:color="auto"/>
        <w:left w:val="none" w:sz="0" w:space="0" w:color="auto"/>
        <w:bottom w:val="none" w:sz="0" w:space="0" w:color="auto"/>
        <w:right w:val="none" w:sz="0" w:space="0" w:color="auto"/>
      </w:divBdr>
    </w:div>
    <w:div w:id="83455910">
      <w:bodyDiv w:val="1"/>
      <w:marLeft w:val="0"/>
      <w:marRight w:val="0"/>
      <w:marTop w:val="0"/>
      <w:marBottom w:val="0"/>
      <w:divBdr>
        <w:top w:val="none" w:sz="0" w:space="0" w:color="auto"/>
        <w:left w:val="none" w:sz="0" w:space="0" w:color="auto"/>
        <w:bottom w:val="none" w:sz="0" w:space="0" w:color="auto"/>
        <w:right w:val="none" w:sz="0" w:space="0" w:color="auto"/>
      </w:divBdr>
    </w:div>
    <w:div w:id="121920634">
      <w:bodyDiv w:val="1"/>
      <w:marLeft w:val="0"/>
      <w:marRight w:val="0"/>
      <w:marTop w:val="0"/>
      <w:marBottom w:val="0"/>
      <w:divBdr>
        <w:top w:val="none" w:sz="0" w:space="0" w:color="auto"/>
        <w:left w:val="none" w:sz="0" w:space="0" w:color="auto"/>
        <w:bottom w:val="none" w:sz="0" w:space="0" w:color="auto"/>
        <w:right w:val="none" w:sz="0" w:space="0" w:color="auto"/>
      </w:divBdr>
    </w:div>
    <w:div w:id="138040913">
      <w:bodyDiv w:val="1"/>
      <w:marLeft w:val="0"/>
      <w:marRight w:val="0"/>
      <w:marTop w:val="0"/>
      <w:marBottom w:val="0"/>
      <w:divBdr>
        <w:top w:val="none" w:sz="0" w:space="0" w:color="auto"/>
        <w:left w:val="none" w:sz="0" w:space="0" w:color="auto"/>
        <w:bottom w:val="none" w:sz="0" w:space="0" w:color="auto"/>
        <w:right w:val="none" w:sz="0" w:space="0" w:color="auto"/>
      </w:divBdr>
    </w:div>
    <w:div w:id="158690895">
      <w:bodyDiv w:val="1"/>
      <w:marLeft w:val="0"/>
      <w:marRight w:val="0"/>
      <w:marTop w:val="0"/>
      <w:marBottom w:val="0"/>
      <w:divBdr>
        <w:top w:val="none" w:sz="0" w:space="0" w:color="auto"/>
        <w:left w:val="none" w:sz="0" w:space="0" w:color="auto"/>
        <w:bottom w:val="none" w:sz="0" w:space="0" w:color="auto"/>
        <w:right w:val="none" w:sz="0" w:space="0" w:color="auto"/>
      </w:divBdr>
    </w:div>
    <w:div w:id="170531098">
      <w:bodyDiv w:val="1"/>
      <w:marLeft w:val="0"/>
      <w:marRight w:val="0"/>
      <w:marTop w:val="0"/>
      <w:marBottom w:val="0"/>
      <w:divBdr>
        <w:top w:val="none" w:sz="0" w:space="0" w:color="auto"/>
        <w:left w:val="none" w:sz="0" w:space="0" w:color="auto"/>
        <w:bottom w:val="none" w:sz="0" w:space="0" w:color="auto"/>
        <w:right w:val="none" w:sz="0" w:space="0" w:color="auto"/>
      </w:divBdr>
    </w:div>
    <w:div w:id="225143986">
      <w:bodyDiv w:val="1"/>
      <w:marLeft w:val="0"/>
      <w:marRight w:val="0"/>
      <w:marTop w:val="0"/>
      <w:marBottom w:val="0"/>
      <w:divBdr>
        <w:top w:val="none" w:sz="0" w:space="0" w:color="auto"/>
        <w:left w:val="none" w:sz="0" w:space="0" w:color="auto"/>
        <w:bottom w:val="none" w:sz="0" w:space="0" w:color="auto"/>
        <w:right w:val="none" w:sz="0" w:space="0" w:color="auto"/>
      </w:divBdr>
    </w:div>
    <w:div w:id="241716210">
      <w:bodyDiv w:val="1"/>
      <w:marLeft w:val="0"/>
      <w:marRight w:val="0"/>
      <w:marTop w:val="0"/>
      <w:marBottom w:val="0"/>
      <w:divBdr>
        <w:top w:val="none" w:sz="0" w:space="0" w:color="auto"/>
        <w:left w:val="none" w:sz="0" w:space="0" w:color="auto"/>
        <w:bottom w:val="none" w:sz="0" w:space="0" w:color="auto"/>
        <w:right w:val="none" w:sz="0" w:space="0" w:color="auto"/>
      </w:divBdr>
    </w:div>
    <w:div w:id="245581475">
      <w:bodyDiv w:val="1"/>
      <w:marLeft w:val="0"/>
      <w:marRight w:val="0"/>
      <w:marTop w:val="0"/>
      <w:marBottom w:val="0"/>
      <w:divBdr>
        <w:top w:val="none" w:sz="0" w:space="0" w:color="auto"/>
        <w:left w:val="none" w:sz="0" w:space="0" w:color="auto"/>
        <w:bottom w:val="none" w:sz="0" w:space="0" w:color="auto"/>
        <w:right w:val="none" w:sz="0" w:space="0" w:color="auto"/>
      </w:divBdr>
    </w:div>
    <w:div w:id="297998319">
      <w:bodyDiv w:val="1"/>
      <w:marLeft w:val="0"/>
      <w:marRight w:val="0"/>
      <w:marTop w:val="0"/>
      <w:marBottom w:val="0"/>
      <w:divBdr>
        <w:top w:val="none" w:sz="0" w:space="0" w:color="auto"/>
        <w:left w:val="none" w:sz="0" w:space="0" w:color="auto"/>
        <w:bottom w:val="none" w:sz="0" w:space="0" w:color="auto"/>
        <w:right w:val="none" w:sz="0" w:space="0" w:color="auto"/>
      </w:divBdr>
    </w:div>
    <w:div w:id="319966876">
      <w:bodyDiv w:val="1"/>
      <w:marLeft w:val="0"/>
      <w:marRight w:val="0"/>
      <w:marTop w:val="0"/>
      <w:marBottom w:val="0"/>
      <w:divBdr>
        <w:top w:val="none" w:sz="0" w:space="0" w:color="auto"/>
        <w:left w:val="none" w:sz="0" w:space="0" w:color="auto"/>
        <w:bottom w:val="none" w:sz="0" w:space="0" w:color="auto"/>
        <w:right w:val="none" w:sz="0" w:space="0" w:color="auto"/>
      </w:divBdr>
    </w:div>
    <w:div w:id="343557966">
      <w:bodyDiv w:val="1"/>
      <w:marLeft w:val="0"/>
      <w:marRight w:val="0"/>
      <w:marTop w:val="0"/>
      <w:marBottom w:val="0"/>
      <w:divBdr>
        <w:top w:val="none" w:sz="0" w:space="0" w:color="auto"/>
        <w:left w:val="none" w:sz="0" w:space="0" w:color="auto"/>
        <w:bottom w:val="none" w:sz="0" w:space="0" w:color="auto"/>
        <w:right w:val="none" w:sz="0" w:space="0" w:color="auto"/>
      </w:divBdr>
    </w:div>
    <w:div w:id="506752892">
      <w:bodyDiv w:val="1"/>
      <w:marLeft w:val="0"/>
      <w:marRight w:val="0"/>
      <w:marTop w:val="0"/>
      <w:marBottom w:val="0"/>
      <w:divBdr>
        <w:top w:val="none" w:sz="0" w:space="0" w:color="auto"/>
        <w:left w:val="none" w:sz="0" w:space="0" w:color="auto"/>
        <w:bottom w:val="none" w:sz="0" w:space="0" w:color="auto"/>
        <w:right w:val="none" w:sz="0" w:space="0" w:color="auto"/>
      </w:divBdr>
    </w:div>
    <w:div w:id="617445462">
      <w:bodyDiv w:val="1"/>
      <w:marLeft w:val="0"/>
      <w:marRight w:val="0"/>
      <w:marTop w:val="0"/>
      <w:marBottom w:val="0"/>
      <w:divBdr>
        <w:top w:val="none" w:sz="0" w:space="0" w:color="auto"/>
        <w:left w:val="none" w:sz="0" w:space="0" w:color="auto"/>
        <w:bottom w:val="none" w:sz="0" w:space="0" w:color="auto"/>
        <w:right w:val="none" w:sz="0" w:space="0" w:color="auto"/>
      </w:divBdr>
    </w:div>
    <w:div w:id="687100431">
      <w:bodyDiv w:val="1"/>
      <w:marLeft w:val="0"/>
      <w:marRight w:val="0"/>
      <w:marTop w:val="0"/>
      <w:marBottom w:val="0"/>
      <w:divBdr>
        <w:top w:val="none" w:sz="0" w:space="0" w:color="auto"/>
        <w:left w:val="none" w:sz="0" w:space="0" w:color="auto"/>
        <w:bottom w:val="none" w:sz="0" w:space="0" w:color="auto"/>
        <w:right w:val="none" w:sz="0" w:space="0" w:color="auto"/>
      </w:divBdr>
    </w:div>
    <w:div w:id="739527051">
      <w:bodyDiv w:val="1"/>
      <w:marLeft w:val="0"/>
      <w:marRight w:val="0"/>
      <w:marTop w:val="0"/>
      <w:marBottom w:val="0"/>
      <w:divBdr>
        <w:top w:val="none" w:sz="0" w:space="0" w:color="auto"/>
        <w:left w:val="none" w:sz="0" w:space="0" w:color="auto"/>
        <w:bottom w:val="none" w:sz="0" w:space="0" w:color="auto"/>
        <w:right w:val="none" w:sz="0" w:space="0" w:color="auto"/>
      </w:divBdr>
    </w:div>
    <w:div w:id="752507840">
      <w:bodyDiv w:val="1"/>
      <w:marLeft w:val="0"/>
      <w:marRight w:val="0"/>
      <w:marTop w:val="0"/>
      <w:marBottom w:val="0"/>
      <w:divBdr>
        <w:top w:val="none" w:sz="0" w:space="0" w:color="auto"/>
        <w:left w:val="none" w:sz="0" w:space="0" w:color="auto"/>
        <w:bottom w:val="none" w:sz="0" w:space="0" w:color="auto"/>
        <w:right w:val="none" w:sz="0" w:space="0" w:color="auto"/>
      </w:divBdr>
    </w:div>
    <w:div w:id="849371746">
      <w:bodyDiv w:val="1"/>
      <w:marLeft w:val="0"/>
      <w:marRight w:val="0"/>
      <w:marTop w:val="0"/>
      <w:marBottom w:val="0"/>
      <w:divBdr>
        <w:top w:val="none" w:sz="0" w:space="0" w:color="auto"/>
        <w:left w:val="none" w:sz="0" w:space="0" w:color="auto"/>
        <w:bottom w:val="none" w:sz="0" w:space="0" w:color="auto"/>
        <w:right w:val="none" w:sz="0" w:space="0" w:color="auto"/>
      </w:divBdr>
    </w:div>
    <w:div w:id="917712037">
      <w:bodyDiv w:val="1"/>
      <w:marLeft w:val="0"/>
      <w:marRight w:val="0"/>
      <w:marTop w:val="0"/>
      <w:marBottom w:val="0"/>
      <w:divBdr>
        <w:top w:val="none" w:sz="0" w:space="0" w:color="auto"/>
        <w:left w:val="none" w:sz="0" w:space="0" w:color="auto"/>
        <w:bottom w:val="none" w:sz="0" w:space="0" w:color="auto"/>
        <w:right w:val="none" w:sz="0" w:space="0" w:color="auto"/>
      </w:divBdr>
    </w:div>
    <w:div w:id="1024212372">
      <w:bodyDiv w:val="1"/>
      <w:marLeft w:val="0"/>
      <w:marRight w:val="0"/>
      <w:marTop w:val="0"/>
      <w:marBottom w:val="0"/>
      <w:divBdr>
        <w:top w:val="none" w:sz="0" w:space="0" w:color="auto"/>
        <w:left w:val="none" w:sz="0" w:space="0" w:color="auto"/>
        <w:bottom w:val="none" w:sz="0" w:space="0" w:color="auto"/>
        <w:right w:val="none" w:sz="0" w:space="0" w:color="auto"/>
      </w:divBdr>
    </w:div>
    <w:div w:id="1065227592">
      <w:bodyDiv w:val="1"/>
      <w:marLeft w:val="0"/>
      <w:marRight w:val="0"/>
      <w:marTop w:val="0"/>
      <w:marBottom w:val="0"/>
      <w:divBdr>
        <w:top w:val="none" w:sz="0" w:space="0" w:color="auto"/>
        <w:left w:val="none" w:sz="0" w:space="0" w:color="auto"/>
        <w:bottom w:val="none" w:sz="0" w:space="0" w:color="auto"/>
        <w:right w:val="none" w:sz="0" w:space="0" w:color="auto"/>
      </w:divBdr>
    </w:div>
    <w:div w:id="1067458620">
      <w:bodyDiv w:val="1"/>
      <w:marLeft w:val="0"/>
      <w:marRight w:val="0"/>
      <w:marTop w:val="0"/>
      <w:marBottom w:val="0"/>
      <w:divBdr>
        <w:top w:val="none" w:sz="0" w:space="0" w:color="auto"/>
        <w:left w:val="none" w:sz="0" w:space="0" w:color="auto"/>
        <w:bottom w:val="none" w:sz="0" w:space="0" w:color="auto"/>
        <w:right w:val="none" w:sz="0" w:space="0" w:color="auto"/>
      </w:divBdr>
    </w:div>
    <w:div w:id="1128430194">
      <w:bodyDiv w:val="1"/>
      <w:marLeft w:val="0"/>
      <w:marRight w:val="0"/>
      <w:marTop w:val="0"/>
      <w:marBottom w:val="0"/>
      <w:divBdr>
        <w:top w:val="none" w:sz="0" w:space="0" w:color="auto"/>
        <w:left w:val="none" w:sz="0" w:space="0" w:color="auto"/>
        <w:bottom w:val="none" w:sz="0" w:space="0" w:color="auto"/>
        <w:right w:val="none" w:sz="0" w:space="0" w:color="auto"/>
      </w:divBdr>
    </w:div>
    <w:div w:id="1141272107">
      <w:bodyDiv w:val="1"/>
      <w:marLeft w:val="0"/>
      <w:marRight w:val="0"/>
      <w:marTop w:val="0"/>
      <w:marBottom w:val="0"/>
      <w:divBdr>
        <w:top w:val="none" w:sz="0" w:space="0" w:color="auto"/>
        <w:left w:val="none" w:sz="0" w:space="0" w:color="auto"/>
        <w:bottom w:val="none" w:sz="0" w:space="0" w:color="auto"/>
        <w:right w:val="none" w:sz="0" w:space="0" w:color="auto"/>
      </w:divBdr>
    </w:div>
    <w:div w:id="1193303100">
      <w:bodyDiv w:val="1"/>
      <w:marLeft w:val="0"/>
      <w:marRight w:val="0"/>
      <w:marTop w:val="0"/>
      <w:marBottom w:val="0"/>
      <w:divBdr>
        <w:top w:val="none" w:sz="0" w:space="0" w:color="auto"/>
        <w:left w:val="none" w:sz="0" w:space="0" w:color="auto"/>
        <w:bottom w:val="none" w:sz="0" w:space="0" w:color="auto"/>
        <w:right w:val="none" w:sz="0" w:space="0" w:color="auto"/>
      </w:divBdr>
    </w:div>
    <w:div w:id="1344746361">
      <w:bodyDiv w:val="1"/>
      <w:marLeft w:val="0"/>
      <w:marRight w:val="0"/>
      <w:marTop w:val="0"/>
      <w:marBottom w:val="0"/>
      <w:divBdr>
        <w:top w:val="none" w:sz="0" w:space="0" w:color="auto"/>
        <w:left w:val="none" w:sz="0" w:space="0" w:color="auto"/>
        <w:bottom w:val="none" w:sz="0" w:space="0" w:color="auto"/>
        <w:right w:val="none" w:sz="0" w:space="0" w:color="auto"/>
      </w:divBdr>
    </w:div>
    <w:div w:id="1410470179">
      <w:bodyDiv w:val="1"/>
      <w:marLeft w:val="0"/>
      <w:marRight w:val="0"/>
      <w:marTop w:val="0"/>
      <w:marBottom w:val="0"/>
      <w:divBdr>
        <w:top w:val="none" w:sz="0" w:space="0" w:color="auto"/>
        <w:left w:val="none" w:sz="0" w:space="0" w:color="auto"/>
        <w:bottom w:val="none" w:sz="0" w:space="0" w:color="auto"/>
        <w:right w:val="none" w:sz="0" w:space="0" w:color="auto"/>
      </w:divBdr>
    </w:div>
    <w:div w:id="1464469317">
      <w:bodyDiv w:val="1"/>
      <w:marLeft w:val="0"/>
      <w:marRight w:val="0"/>
      <w:marTop w:val="0"/>
      <w:marBottom w:val="0"/>
      <w:divBdr>
        <w:top w:val="none" w:sz="0" w:space="0" w:color="auto"/>
        <w:left w:val="none" w:sz="0" w:space="0" w:color="auto"/>
        <w:bottom w:val="none" w:sz="0" w:space="0" w:color="auto"/>
        <w:right w:val="none" w:sz="0" w:space="0" w:color="auto"/>
      </w:divBdr>
    </w:div>
    <w:div w:id="1481652679">
      <w:bodyDiv w:val="1"/>
      <w:marLeft w:val="0"/>
      <w:marRight w:val="0"/>
      <w:marTop w:val="0"/>
      <w:marBottom w:val="0"/>
      <w:divBdr>
        <w:top w:val="none" w:sz="0" w:space="0" w:color="auto"/>
        <w:left w:val="none" w:sz="0" w:space="0" w:color="auto"/>
        <w:bottom w:val="none" w:sz="0" w:space="0" w:color="auto"/>
        <w:right w:val="none" w:sz="0" w:space="0" w:color="auto"/>
      </w:divBdr>
    </w:div>
    <w:div w:id="1489588718">
      <w:bodyDiv w:val="1"/>
      <w:marLeft w:val="0"/>
      <w:marRight w:val="0"/>
      <w:marTop w:val="0"/>
      <w:marBottom w:val="0"/>
      <w:divBdr>
        <w:top w:val="none" w:sz="0" w:space="0" w:color="auto"/>
        <w:left w:val="none" w:sz="0" w:space="0" w:color="auto"/>
        <w:bottom w:val="none" w:sz="0" w:space="0" w:color="auto"/>
        <w:right w:val="none" w:sz="0" w:space="0" w:color="auto"/>
      </w:divBdr>
    </w:div>
    <w:div w:id="1505851702">
      <w:bodyDiv w:val="1"/>
      <w:marLeft w:val="0"/>
      <w:marRight w:val="0"/>
      <w:marTop w:val="0"/>
      <w:marBottom w:val="0"/>
      <w:divBdr>
        <w:top w:val="none" w:sz="0" w:space="0" w:color="auto"/>
        <w:left w:val="none" w:sz="0" w:space="0" w:color="auto"/>
        <w:bottom w:val="none" w:sz="0" w:space="0" w:color="auto"/>
        <w:right w:val="none" w:sz="0" w:space="0" w:color="auto"/>
      </w:divBdr>
    </w:div>
    <w:div w:id="1512180551">
      <w:bodyDiv w:val="1"/>
      <w:marLeft w:val="0"/>
      <w:marRight w:val="0"/>
      <w:marTop w:val="0"/>
      <w:marBottom w:val="0"/>
      <w:divBdr>
        <w:top w:val="none" w:sz="0" w:space="0" w:color="auto"/>
        <w:left w:val="none" w:sz="0" w:space="0" w:color="auto"/>
        <w:bottom w:val="none" w:sz="0" w:space="0" w:color="auto"/>
        <w:right w:val="none" w:sz="0" w:space="0" w:color="auto"/>
      </w:divBdr>
    </w:div>
    <w:div w:id="1519536795">
      <w:bodyDiv w:val="1"/>
      <w:marLeft w:val="0"/>
      <w:marRight w:val="0"/>
      <w:marTop w:val="0"/>
      <w:marBottom w:val="0"/>
      <w:divBdr>
        <w:top w:val="none" w:sz="0" w:space="0" w:color="auto"/>
        <w:left w:val="none" w:sz="0" w:space="0" w:color="auto"/>
        <w:bottom w:val="none" w:sz="0" w:space="0" w:color="auto"/>
        <w:right w:val="none" w:sz="0" w:space="0" w:color="auto"/>
      </w:divBdr>
    </w:div>
    <w:div w:id="1525053915">
      <w:bodyDiv w:val="1"/>
      <w:marLeft w:val="0"/>
      <w:marRight w:val="0"/>
      <w:marTop w:val="0"/>
      <w:marBottom w:val="0"/>
      <w:divBdr>
        <w:top w:val="none" w:sz="0" w:space="0" w:color="auto"/>
        <w:left w:val="none" w:sz="0" w:space="0" w:color="auto"/>
        <w:bottom w:val="none" w:sz="0" w:space="0" w:color="auto"/>
        <w:right w:val="none" w:sz="0" w:space="0" w:color="auto"/>
      </w:divBdr>
    </w:div>
    <w:div w:id="1549604294">
      <w:bodyDiv w:val="1"/>
      <w:marLeft w:val="0"/>
      <w:marRight w:val="0"/>
      <w:marTop w:val="0"/>
      <w:marBottom w:val="0"/>
      <w:divBdr>
        <w:top w:val="none" w:sz="0" w:space="0" w:color="auto"/>
        <w:left w:val="none" w:sz="0" w:space="0" w:color="auto"/>
        <w:bottom w:val="none" w:sz="0" w:space="0" w:color="auto"/>
        <w:right w:val="none" w:sz="0" w:space="0" w:color="auto"/>
      </w:divBdr>
    </w:div>
    <w:div w:id="1596130370">
      <w:bodyDiv w:val="1"/>
      <w:marLeft w:val="0"/>
      <w:marRight w:val="0"/>
      <w:marTop w:val="0"/>
      <w:marBottom w:val="0"/>
      <w:divBdr>
        <w:top w:val="none" w:sz="0" w:space="0" w:color="auto"/>
        <w:left w:val="none" w:sz="0" w:space="0" w:color="auto"/>
        <w:bottom w:val="none" w:sz="0" w:space="0" w:color="auto"/>
        <w:right w:val="none" w:sz="0" w:space="0" w:color="auto"/>
      </w:divBdr>
    </w:div>
    <w:div w:id="1620330037">
      <w:bodyDiv w:val="1"/>
      <w:marLeft w:val="0"/>
      <w:marRight w:val="0"/>
      <w:marTop w:val="0"/>
      <w:marBottom w:val="0"/>
      <w:divBdr>
        <w:top w:val="none" w:sz="0" w:space="0" w:color="auto"/>
        <w:left w:val="none" w:sz="0" w:space="0" w:color="auto"/>
        <w:bottom w:val="none" w:sz="0" w:space="0" w:color="auto"/>
        <w:right w:val="none" w:sz="0" w:space="0" w:color="auto"/>
      </w:divBdr>
    </w:div>
    <w:div w:id="1656565523">
      <w:bodyDiv w:val="1"/>
      <w:marLeft w:val="0"/>
      <w:marRight w:val="0"/>
      <w:marTop w:val="0"/>
      <w:marBottom w:val="0"/>
      <w:divBdr>
        <w:top w:val="none" w:sz="0" w:space="0" w:color="auto"/>
        <w:left w:val="none" w:sz="0" w:space="0" w:color="auto"/>
        <w:bottom w:val="none" w:sz="0" w:space="0" w:color="auto"/>
        <w:right w:val="none" w:sz="0" w:space="0" w:color="auto"/>
      </w:divBdr>
    </w:div>
    <w:div w:id="1801653608">
      <w:bodyDiv w:val="1"/>
      <w:marLeft w:val="0"/>
      <w:marRight w:val="0"/>
      <w:marTop w:val="0"/>
      <w:marBottom w:val="0"/>
      <w:divBdr>
        <w:top w:val="none" w:sz="0" w:space="0" w:color="auto"/>
        <w:left w:val="none" w:sz="0" w:space="0" w:color="auto"/>
        <w:bottom w:val="none" w:sz="0" w:space="0" w:color="auto"/>
        <w:right w:val="none" w:sz="0" w:space="0" w:color="auto"/>
      </w:divBdr>
    </w:div>
    <w:div w:id="1834833494">
      <w:bodyDiv w:val="1"/>
      <w:marLeft w:val="0"/>
      <w:marRight w:val="0"/>
      <w:marTop w:val="0"/>
      <w:marBottom w:val="0"/>
      <w:divBdr>
        <w:top w:val="none" w:sz="0" w:space="0" w:color="auto"/>
        <w:left w:val="none" w:sz="0" w:space="0" w:color="auto"/>
        <w:bottom w:val="none" w:sz="0" w:space="0" w:color="auto"/>
        <w:right w:val="none" w:sz="0" w:space="0" w:color="auto"/>
      </w:divBdr>
    </w:div>
    <w:div w:id="1836266911">
      <w:bodyDiv w:val="1"/>
      <w:marLeft w:val="0"/>
      <w:marRight w:val="0"/>
      <w:marTop w:val="0"/>
      <w:marBottom w:val="0"/>
      <w:divBdr>
        <w:top w:val="none" w:sz="0" w:space="0" w:color="auto"/>
        <w:left w:val="none" w:sz="0" w:space="0" w:color="auto"/>
        <w:bottom w:val="none" w:sz="0" w:space="0" w:color="auto"/>
        <w:right w:val="none" w:sz="0" w:space="0" w:color="auto"/>
      </w:divBdr>
    </w:div>
    <w:div w:id="1904636713">
      <w:bodyDiv w:val="1"/>
      <w:marLeft w:val="0"/>
      <w:marRight w:val="0"/>
      <w:marTop w:val="0"/>
      <w:marBottom w:val="0"/>
      <w:divBdr>
        <w:top w:val="none" w:sz="0" w:space="0" w:color="auto"/>
        <w:left w:val="none" w:sz="0" w:space="0" w:color="auto"/>
        <w:bottom w:val="none" w:sz="0" w:space="0" w:color="auto"/>
        <w:right w:val="none" w:sz="0" w:space="0" w:color="auto"/>
      </w:divBdr>
    </w:div>
    <w:div w:id="1936473818">
      <w:bodyDiv w:val="1"/>
      <w:marLeft w:val="0"/>
      <w:marRight w:val="0"/>
      <w:marTop w:val="0"/>
      <w:marBottom w:val="0"/>
      <w:divBdr>
        <w:top w:val="none" w:sz="0" w:space="0" w:color="auto"/>
        <w:left w:val="none" w:sz="0" w:space="0" w:color="auto"/>
        <w:bottom w:val="none" w:sz="0" w:space="0" w:color="auto"/>
        <w:right w:val="none" w:sz="0" w:space="0" w:color="auto"/>
      </w:divBdr>
    </w:div>
    <w:div w:id="21233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397072@gulfjobseeker.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DC9D8-45E7-47FA-9A54-120E375A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Visitor1</cp:lastModifiedBy>
  <cp:revision>2</cp:revision>
  <cp:lastPrinted>2014-03-25T18:40:00Z</cp:lastPrinted>
  <dcterms:created xsi:type="dcterms:W3CDTF">2020-06-11T14:28:00Z</dcterms:created>
  <dcterms:modified xsi:type="dcterms:W3CDTF">2020-06-11T14:28:00Z</dcterms:modified>
</cp:coreProperties>
</file>