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370D" w:rsidRDefault="0001370D">
      <w:pPr>
        <w:widowControl w:val="0"/>
        <w:pBdr>
          <w:top w:val="nil"/>
          <w:left w:val="nil"/>
          <w:bottom w:val="nil"/>
          <w:right w:val="nil"/>
          <w:between w:val="nil"/>
        </w:pBdr>
        <w:spacing w:line="276" w:lineRule="auto"/>
      </w:pPr>
    </w:p>
    <w:p w:rsidR="0001370D" w:rsidRDefault="00CE4F07">
      <w:pPr>
        <w:pStyle w:val="Title"/>
        <w:jc w:val="lef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RESUME</w:t>
      </w:r>
    </w:p>
    <w:p w:rsidR="0001370D" w:rsidRDefault="00CE4F07">
      <w:pPr>
        <w:pStyle w:val="Heading1"/>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sz w:val="22"/>
          <w:szCs w:val="22"/>
        </w:rPr>
        <w:drawing>
          <wp:inline distT="0" distB="0" distL="0" distR="0">
            <wp:extent cx="1200785" cy="1503045"/>
            <wp:effectExtent l="0" t="0" r="0" b="0"/>
            <wp:docPr id="2" name="image2.png" descr="Picture"/>
            <wp:cNvGraphicFramePr/>
            <a:graphic xmlns:a="http://schemas.openxmlformats.org/drawingml/2006/main">
              <a:graphicData uri="http://schemas.openxmlformats.org/drawingml/2006/picture">
                <pic:pic xmlns:pic="http://schemas.openxmlformats.org/drawingml/2006/picture">
                  <pic:nvPicPr>
                    <pic:cNvPr id="0" name="image2.png" descr="Picture"/>
                    <pic:cNvPicPr preferRelativeResize="0"/>
                  </pic:nvPicPr>
                  <pic:blipFill>
                    <a:blip r:embed="rId5"/>
                    <a:srcRect/>
                    <a:stretch>
                      <a:fillRect/>
                    </a:stretch>
                  </pic:blipFill>
                  <pic:spPr>
                    <a:xfrm>
                      <a:off x="0" y="0"/>
                      <a:ext cx="1200785" cy="1503045"/>
                    </a:xfrm>
                    <a:prstGeom prst="rect">
                      <a:avLst/>
                    </a:prstGeom>
                    <a:ln/>
                  </pic:spPr>
                </pic:pic>
              </a:graphicData>
            </a:graphic>
          </wp:inline>
        </w:drawing>
      </w:r>
    </w:p>
    <w:p w:rsidR="0001370D" w:rsidRPr="00BF3F22" w:rsidRDefault="00CE4F07" w:rsidP="00BF3F22">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Agnel</w:t>
      </w:r>
      <w:proofErr w:type="spellEnd"/>
      <w:r>
        <w:rPr>
          <w:rFonts w:ascii="Times New Roman" w:eastAsia="Times New Roman" w:hAnsi="Times New Roman" w:cs="Times New Roman"/>
          <w:b/>
          <w:sz w:val="24"/>
          <w:szCs w:val="24"/>
        </w:rPr>
        <w:t xml:space="preserve"> </w:t>
      </w:r>
    </w:p>
    <w:p w:rsidR="0001370D" w:rsidRDefault="00CE4F07">
      <w:pPr>
        <w:tabs>
          <w:tab w:val="left" w:pos="64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E_mail</w:t>
      </w:r>
      <w:proofErr w:type="spellEnd"/>
      <w:r>
        <w:rPr>
          <w:rFonts w:ascii="Times New Roman" w:eastAsia="Times New Roman" w:hAnsi="Times New Roman" w:cs="Times New Roman"/>
          <w:b/>
          <w:color w:val="000000"/>
          <w:sz w:val="24"/>
          <w:szCs w:val="24"/>
        </w:rPr>
        <w:t xml:space="preserve">: </w:t>
      </w:r>
      <w:hyperlink r:id="rId6" w:history="1">
        <w:r w:rsidR="00BF3F22" w:rsidRPr="00D96D33">
          <w:rPr>
            <w:rStyle w:val="Hyperlink"/>
            <w:rFonts w:ascii="Times New Roman" w:eastAsia="Times New Roman" w:hAnsi="Times New Roman" w:cs="Times New Roman"/>
            <w:b/>
            <w:sz w:val="24"/>
            <w:szCs w:val="24"/>
          </w:rPr>
          <w:t>agnel-397327@gulfjobseeker.com</w:t>
        </w:r>
      </w:hyperlink>
      <w:r w:rsidR="00BF3F22">
        <w:rPr>
          <w:rFonts w:ascii="Times New Roman" w:eastAsia="Times New Roman" w:hAnsi="Times New Roman" w:cs="Times New Roman"/>
          <w:b/>
          <w:color w:val="000000"/>
          <w:sz w:val="24"/>
          <w:szCs w:val="24"/>
        </w:rPr>
        <w:t xml:space="preserve"> </w:t>
      </w:r>
    </w:p>
    <w:p w:rsidR="0001370D" w:rsidRDefault="0001370D">
      <w:pPr>
        <w:tabs>
          <w:tab w:val="left" w:pos="64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color w:val="000000"/>
          <w:sz w:val="24"/>
          <w:szCs w:val="24"/>
        </w:rPr>
      </w:pPr>
    </w:p>
    <w:p w:rsidR="0001370D" w:rsidRDefault="00CE4F07">
      <w:pPr>
        <w:tabs>
          <w:tab w:val="left" w:pos="64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color w:val="000000"/>
          <w:sz w:val="24"/>
          <w:szCs w:val="24"/>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0" distB="0" distL="114300" distR="114300" simplePos="0" relativeHeight="251658240" behindDoc="0" locked="0" layoutInCell="1" hidden="0" allowOverlap="1">
              <wp:simplePos x="0" y="0"/>
              <wp:positionH relativeFrom="column">
                <wp:posOffset>-723898</wp:posOffset>
              </wp:positionH>
              <wp:positionV relativeFrom="paragraph">
                <wp:posOffset>26669</wp:posOffset>
              </wp:positionV>
              <wp:extent cx="7086600" cy="0"/>
              <wp:effectExtent l="19050" t="2667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4925" cmpd="thinThick">
                        <a:solidFill>
                          <a:srgbClr val="000000"/>
                        </a:solidFill>
                        <a:round/>
                        <a:headEnd/>
                        <a:tailEnd/>
                      </a:ln>
                      <a:extLst/>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-723898</wp:posOffset>
                </wp:positionH>
                <wp:positionV relativeFrom="paragraph">
                  <wp:posOffset>26669</wp:posOffset>
                </wp:positionV>
                <wp:extent cx="7124700" cy="47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24700" cy="47625"/>
                        </a:xfrm>
                        <a:prstGeom prst="rect">
                          <a:avLst/>
                        </a:prstGeom>
                        <a:ln/>
                      </pic:spPr>
                    </pic:pic>
                  </a:graphicData>
                </a:graphic>
              </wp:anchor>
            </w:drawing>
          </w:r>
        </ve:Fallback>
      </ve:AlternateContent>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Objectives:                   </w:t>
      </w:r>
    </w:p>
    <w:p w:rsidR="0001370D" w:rsidRDefault="00CE4F07">
      <w:pPr>
        <w:pBdr>
          <w:top w:val="nil"/>
          <w:left w:val="nil"/>
          <w:bottom w:val="nil"/>
          <w:right w:val="nil"/>
          <w:between w:val="nil"/>
        </w:pBdr>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To handle adequate responsibilities with challenges in an organization where I can grow &amp; contribute to its goals. I want to learn as much as I can so that opportunities for advancement arise and I could prove a valuable asset for the organization. </w:t>
      </w:r>
    </w:p>
    <w:p w:rsidR="0001370D" w:rsidRDefault="00CE4F07">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Qualification:</w:t>
      </w:r>
    </w:p>
    <w:p w:rsidR="0001370D" w:rsidRDefault="00CE4F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Diploma in Civil Engineering </w:t>
      </w:r>
    </w:p>
    <w:p w:rsidR="0001370D" w:rsidRDefault="0001370D">
      <w:pPr>
        <w:ind w:left="3600" w:hanging="3600"/>
        <w:rPr>
          <w:rFonts w:ascii="Times New Roman" w:eastAsia="Times New Roman" w:hAnsi="Times New Roman" w:cs="Times New Roman"/>
          <w:b/>
          <w:sz w:val="24"/>
          <w:szCs w:val="24"/>
        </w:rPr>
      </w:pPr>
    </w:p>
    <w:p w:rsidR="0001370D" w:rsidRDefault="00CE4F07">
      <w:pPr>
        <w:ind w:left="4734"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 xml:space="preserve">:  Moderator </w:t>
      </w:r>
      <w:proofErr w:type="spellStart"/>
      <w:r>
        <w:rPr>
          <w:rFonts w:ascii="Times New Roman" w:eastAsia="Times New Roman" w:hAnsi="Times New Roman" w:cs="Times New Roman"/>
          <w:sz w:val="24"/>
          <w:szCs w:val="24"/>
        </w:rPr>
        <w:t>Gnanadhasan</w:t>
      </w:r>
      <w:proofErr w:type="spellEnd"/>
      <w:r>
        <w:rPr>
          <w:rFonts w:ascii="Times New Roman" w:eastAsia="Times New Roman" w:hAnsi="Times New Roman" w:cs="Times New Roman"/>
          <w:sz w:val="24"/>
          <w:szCs w:val="24"/>
        </w:rPr>
        <w:t xml:space="preserve"> Polytechnic</w:t>
      </w:r>
    </w:p>
    <w:p w:rsidR="0001370D" w:rsidRDefault="00CE4F07">
      <w:pPr>
        <w:ind w:left="4734"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w:t>
      </w:r>
      <w:r>
        <w:rPr>
          <w:rFonts w:ascii="Times New Roman" w:eastAsia="Times New Roman" w:hAnsi="Times New Roman" w:cs="Times New Roman"/>
          <w:sz w:val="24"/>
          <w:szCs w:val="24"/>
        </w:rPr>
        <w:tab/>
        <w:t>:  June 2006 to April 2008</w:t>
      </w:r>
    </w:p>
    <w:p w:rsidR="0001370D" w:rsidRDefault="00CE4F07">
      <w:pPr>
        <w:ind w:left="4734"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r>
        <w:rPr>
          <w:rFonts w:ascii="Times New Roman" w:eastAsia="Times New Roman" w:hAnsi="Times New Roman" w:cs="Times New Roman"/>
          <w:sz w:val="24"/>
          <w:szCs w:val="24"/>
        </w:rPr>
        <w:tab/>
        <w:t>:  76.8 %( Distinctions with Honors)</w:t>
      </w:r>
      <w:r>
        <w:rPr>
          <w:rFonts w:ascii="Times New Roman" w:eastAsia="Times New Roman" w:hAnsi="Times New Roman" w:cs="Times New Roman"/>
          <w:sz w:val="24"/>
          <w:szCs w:val="24"/>
        </w:rPr>
        <w:tab/>
      </w:r>
    </w:p>
    <w:p w:rsidR="0001370D" w:rsidRDefault="00CE4F07">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Educational Qualification:</w:t>
      </w:r>
    </w:p>
    <w:p w:rsidR="0001370D" w:rsidRDefault="00CE4F07">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H.S.C</w:t>
      </w:r>
    </w:p>
    <w:p w:rsidR="0001370D" w:rsidRDefault="00CE4F07">
      <w:pPr>
        <w:ind w:left="4734"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 St. Antony Higher Secondary</w:t>
      </w:r>
    </w:p>
    <w:p w:rsidR="0001370D" w:rsidRDefault="00CE4F07">
      <w:pPr>
        <w:ind w:left="4734"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Duration</w:t>
      </w:r>
      <w:r>
        <w:rPr>
          <w:rFonts w:ascii="Times New Roman" w:eastAsia="Times New Roman" w:hAnsi="Times New Roman" w:cs="Times New Roman"/>
          <w:sz w:val="24"/>
          <w:szCs w:val="24"/>
        </w:rPr>
        <w:tab/>
        <w:t>: March2005</w:t>
      </w:r>
    </w:p>
    <w:p w:rsidR="0001370D" w:rsidRDefault="00CE4F07">
      <w:pPr>
        <w:ind w:left="4734"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r>
        <w:rPr>
          <w:rFonts w:ascii="Times New Roman" w:eastAsia="Times New Roman" w:hAnsi="Times New Roman" w:cs="Times New Roman"/>
          <w:sz w:val="24"/>
          <w:szCs w:val="24"/>
        </w:rPr>
        <w:tab/>
        <w:t>:  70%</w:t>
      </w:r>
    </w:p>
    <w:p w:rsidR="0001370D" w:rsidRDefault="00CE4F07">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Knowing survey machine:</w:t>
      </w:r>
      <w:r>
        <w:rPr>
          <w:rFonts w:ascii="Times New Roman" w:eastAsia="Times New Roman" w:hAnsi="Times New Roman" w:cs="Times New Roman"/>
          <w:sz w:val="24"/>
          <w:szCs w:val="24"/>
        </w:rPr>
        <w:tab/>
      </w:r>
    </w:p>
    <w:p w:rsidR="0001370D" w:rsidRDefault="00CE4F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=&gt;Total Station</w:t>
      </w:r>
    </w:p>
    <w:p w:rsidR="0001370D" w:rsidRDefault="00CE4F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Top con ZTS230N</w:t>
      </w:r>
    </w:p>
    <w:p w:rsidR="0001370D" w:rsidRDefault="00CE4F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 </w:t>
      </w:r>
      <w:proofErr w:type="spellStart"/>
      <w:proofErr w:type="gramStart"/>
      <w:r>
        <w:rPr>
          <w:rFonts w:ascii="Times New Roman" w:eastAsia="Times New Roman" w:hAnsi="Times New Roman" w:cs="Times New Roman"/>
          <w:sz w:val="24"/>
          <w:szCs w:val="24"/>
        </w:rPr>
        <w:t>Geomax</w:t>
      </w:r>
      <w:proofErr w:type="spellEnd"/>
      <w:r>
        <w:rPr>
          <w:rFonts w:ascii="Times New Roman" w:eastAsia="Times New Roman" w:hAnsi="Times New Roman" w:cs="Times New Roman"/>
          <w:sz w:val="24"/>
          <w:szCs w:val="24"/>
        </w:rPr>
        <w:t xml:space="preserve">  Zoom</w:t>
      </w:r>
      <w:proofErr w:type="gramEnd"/>
      <w:r>
        <w:rPr>
          <w:rFonts w:ascii="Times New Roman" w:eastAsia="Times New Roman" w:hAnsi="Times New Roman" w:cs="Times New Roman"/>
          <w:sz w:val="24"/>
          <w:szCs w:val="24"/>
        </w:rPr>
        <w:t xml:space="preserve"> 80</w:t>
      </w:r>
    </w:p>
    <w:p w:rsidR="0001370D" w:rsidRDefault="00CE4F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 Nikon 352,552</w:t>
      </w:r>
    </w:p>
    <w:p w:rsidR="0001370D" w:rsidRDefault="00CE4F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Leica builder 200</w:t>
      </w:r>
      <w:proofErr w:type="gramStart"/>
      <w:r>
        <w:rPr>
          <w:rFonts w:ascii="Times New Roman" w:eastAsia="Times New Roman" w:hAnsi="Times New Roman" w:cs="Times New Roman"/>
          <w:sz w:val="24"/>
          <w:szCs w:val="24"/>
        </w:rPr>
        <w:t>,503,TS</w:t>
      </w:r>
      <w:proofErr w:type="gramEnd"/>
      <w:r>
        <w:rPr>
          <w:rFonts w:ascii="Times New Roman" w:eastAsia="Times New Roman" w:hAnsi="Times New Roman" w:cs="Times New Roman"/>
          <w:sz w:val="24"/>
          <w:szCs w:val="24"/>
        </w:rPr>
        <w:t xml:space="preserve"> - 06,TS- 11, TS 16(PPS),TM50(PPS)</w:t>
      </w:r>
    </w:p>
    <w:p w:rsidR="0001370D" w:rsidRDefault="00CE4F07">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Trimbe</w:t>
      </w:r>
      <w:proofErr w:type="spellEnd"/>
      <w:proofErr w:type="gramEnd"/>
      <w:r>
        <w:rPr>
          <w:rFonts w:ascii="Times New Roman" w:eastAsia="Times New Roman" w:hAnsi="Times New Roman" w:cs="Times New Roman"/>
          <w:sz w:val="24"/>
          <w:szCs w:val="24"/>
        </w:rPr>
        <w:t xml:space="preserve"> S9</w:t>
      </w:r>
    </w:p>
    <w:p w:rsidR="0001370D" w:rsidRDefault="0001370D">
      <w:pPr>
        <w:spacing w:before="280" w:after="280"/>
        <w:rPr>
          <w:rFonts w:ascii="Times New Roman" w:eastAsia="Times New Roman" w:hAnsi="Times New Roman" w:cs="Times New Roman"/>
          <w:sz w:val="24"/>
          <w:szCs w:val="24"/>
        </w:rPr>
      </w:pPr>
    </w:p>
    <w:p w:rsidR="0001370D" w:rsidRDefault="00CE4F07">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=&gt;Auto level</w:t>
      </w:r>
      <w:r>
        <w:rPr>
          <w:rFonts w:ascii="Times New Roman" w:eastAsia="Times New Roman" w:hAnsi="Times New Roman" w:cs="Times New Roman"/>
          <w:sz w:val="24"/>
          <w:szCs w:val="24"/>
        </w:rPr>
        <w:tab/>
      </w:r>
    </w:p>
    <w:p w:rsidR="0001370D" w:rsidRDefault="0001370D">
      <w:pPr>
        <w:tabs>
          <w:tab w:val="left" w:pos="748"/>
          <w:tab w:val="left" w:pos="2431"/>
          <w:tab w:val="left" w:pos="2805"/>
          <w:tab w:val="left" w:pos="3366"/>
        </w:tabs>
        <w:ind w:left="3366" w:hanging="2805"/>
        <w:jc w:val="both"/>
        <w:rPr>
          <w:rFonts w:ascii="Times New Roman" w:eastAsia="Times New Roman" w:hAnsi="Times New Roman" w:cs="Times New Roman"/>
          <w:sz w:val="24"/>
          <w:szCs w:val="24"/>
        </w:rPr>
      </w:pPr>
    </w:p>
    <w:p w:rsidR="0001370D" w:rsidRDefault="00CE4F07">
      <w:pPr>
        <w:tabs>
          <w:tab w:val="left" w:pos="748"/>
          <w:tab w:val="left" w:pos="2431"/>
          <w:tab w:val="left" w:pos="2805"/>
          <w:tab w:val="left" w:pos="3366"/>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Technical qualification:</w:t>
      </w:r>
    </w:p>
    <w:p w:rsidR="0001370D" w:rsidRDefault="0001370D">
      <w:pPr>
        <w:tabs>
          <w:tab w:val="left" w:pos="748"/>
          <w:tab w:val="left" w:pos="2431"/>
          <w:tab w:val="left" w:pos="2805"/>
          <w:tab w:val="left" w:pos="3366"/>
        </w:tabs>
        <w:ind w:left="3366" w:hanging="2805"/>
        <w:jc w:val="both"/>
        <w:rPr>
          <w:rFonts w:ascii="Times New Roman" w:eastAsia="Times New Roman" w:hAnsi="Times New Roman" w:cs="Times New Roman"/>
          <w:b/>
          <w:sz w:val="24"/>
          <w:szCs w:val="24"/>
          <w:u w:val="single"/>
        </w:rPr>
      </w:pPr>
    </w:p>
    <w:p w:rsidR="0001370D" w:rsidRDefault="00CE4F07">
      <w:pPr>
        <w:tabs>
          <w:tab w:val="left" w:pos="748"/>
          <w:tab w:val="left" w:pos="2431"/>
          <w:tab w:val="left" w:pos="2805"/>
          <w:tab w:val="left" w:pos="3366"/>
        </w:tabs>
        <w:ind w:left="3366" w:hanging="28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Autocad2006 (2d, 3d)</w:t>
      </w:r>
    </w:p>
    <w:p w:rsidR="0001370D" w:rsidRDefault="0001370D">
      <w:pPr>
        <w:tabs>
          <w:tab w:val="left" w:pos="748"/>
          <w:tab w:val="left" w:pos="2431"/>
          <w:tab w:val="left" w:pos="2805"/>
          <w:tab w:val="left" w:pos="3366"/>
        </w:tabs>
        <w:ind w:left="3366" w:hanging="2805"/>
        <w:jc w:val="both"/>
        <w:rPr>
          <w:rFonts w:ascii="Times New Roman" w:eastAsia="Times New Roman" w:hAnsi="Times New Roman" w:cs="Times New Roman"/>
          <w:b/>
          <w:sz w:val="24"/>
          <w:szCs w:val="24"/>
        </w:rPr>
      </w:pPr>
    </w:p>
    <w:p w:rsidR="0001370D" w:rsidRDefault="00CE4F07">
      <w:pPr>
        <w:tabs>
          <w:tab w:val="left" w:pos="748"/>
          <w:tab w:val="left" w:pos="2431"/>
          <w:tab w:val="left" w:pos="2805"/>
          <w:tab w:val="left" w:pos="3366"/>
        </w:tabs>
        <w:ind w:left="3366" w:hanging="28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Land&amp; Astronomy surveying</w:t>
      </w:r>
    </w:p>
    <w:p w:rsidR="0001370D" w:rsidRDefault="0001370D">
      <w:pPr>
        <w:tabs>
          <w:tab w:val="left" w:pos="748"/>
          <w:tab w:val="left" w:pos="2431"/>
          <w:tab w:val="left" w:pos="2805"/>
          <w:tab w:val="left" w:pos="3366"/>
        </w:tabs>
        <w:ind w:left="3366" w:hanging="2805"/>
        <w:jc w:val="both"/>
        <w:rPr>
          <w:rFonts w:ascii="Times New Roman" w:eastAsia="Times New Roman" w:hAnsi="Times New Roman" w:cs="Times New Roman"/>
          <w:b/>
          <w:sz w:val="24"/>
          <w:szCs w:val="24"/>
          <w:u w:val="single"/>
        </w:rPr>
      </w:pP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Office Tools, Microsoft Word, MS Excel, PowerPoint.</w:t>
      </w:r>
      <w:proofErr w:type="gramEnd"/>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1370D" w:rsidRDefault="00CE4F07">
      <w:pPr>
        <w:tabs>
          <w:tab w:val="left" w:pos="748"/>
          <w:tab w:val="left" w:pos="2431"/>
          <w:tab w:val="left" w:pos="2805"/>
          <w:tab w:val="left" w:pos="336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Job Description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rsidR="0001370D" w:rsidRDefault="0001370D">
      <w:pPr>
        <w:tabs>
          <w:tab w:val="left" w:pos="748"/>
          <w:tab w:val="left" w:pos="2431"/>
          <w:tab w:val="left" w:pos="2805"/>
          <w:tab w:val="left" w:pos="3366"/>
        </w:tabs>
        <w:jc w:val="both"/>
        <w:rPr>
          <w:rFonts w:ascii="Times New Roman" w:eastAsia="Times New Roman" w:hAnsi="Times New Roman" w:cs="Times New Roman"/>
          <w:sz w:val="24"/>
          <w:szCs w:val="24"/>
        </w:rPr>
      </w:pPr>
    </w:p>
    <w:p w:rsidR="0001370D" w:rsidRDefault="00CE4F07">
      <w:pPr>
        <w:tabs>
          <w:tab w:val="left" w:pos="748"/>
          <w:tab w:val="left" w:pos="2431"/>
          <w:tab w:val="left" w:pos="2805"/>
          <w:tab w:val="left" w:pos="3366"/>
        </w:tabs>
        <w:ind w:left="74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Preparing Survey coordinates, Drawings, Inspection on Survey setting     out, Leading of Drawings, Leveling, and Shifting of Control Points to higher floors using plummet.Inspection with consultant for Footing and Precast wall and Layout of Columns.</w:t>
      </w:r>
      <w:proofErr w:type="gramEnd"/>
    </w:p>
    <w:p w:rsidR="0001370D" w:rsidRDefault="00CE4F07">
      <w:pPr>
        <w:pBdr>
          <w:top w:val="nil"/>
          <w:left w:val="nil"/>
          <w:bottom w:val="nil"/>
          <w:right w:val="nil"/>
          <w:between w:val="nil"/>
        </w:pBdr>
        <w:spacing w:before="320" w:after="40"/>
        <w:rPr>
          <w:rFonts w:ascii="Times New Roman" w:eastAsia="Times New Roman" w:hAnsi="Times New Roman" w:cs="Times New Roman"/>
          <w:b/>
          <w:color w:val="C0504D"/>
          <w:sz w:val="28"/>
          <w:szCs w:val="28"/>
          <w:u w:val="single"/>
        </w:rPr>
      </w:pPr>
      <w:r>
        <w:rPr>
          <w:rFonts w:ascii="Times New Roman" w:eastAsia="Times New Roman" w:hAnsi="Times New Roman" w:cs="Times New Roman"/>
          <w:b/>
          <w:color w:val="C0504D"/>
          <w:sz w:val="28"/>
          <w:szCs w:val="28"/>
          <w:u w:val="single"/>
        </w:rPr>
        <w:t>Skills;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Good knowledge of different principles, instruments and techniques used in the survey of a particular area.</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Highly proficient in conducting land surveys, analyzing the reports and implementing plans to improve the same.</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Plan, coordinate and supervise the work of several field survey crews.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Instruct survey crews in the field layout of the more difficult construction projects, in replacing lost survey monuments, in setting property corners on city land from legal descriptions and title information, and in performing other aspects of survey work.</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Serve as the liaison between public utilities, contractors, and subcontractors during construction to provide continuity in the assignment of survey crews.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Attend pre-construction conferences to convey information of contractors' intent to field crews and the engineering design, inspection, and materials sections.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Coordinate work assignments with the schedule of the contractor to ensure timely completion of projects.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Review and analyze work methods to increase efficiency and productivity and provide input into the writing of performance standards.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Keep detailed and accurate records of crew activities, survey data.</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Study operational problems and recommend changes.</w:t>
      </w:r>
    </w:p>
    <w:p w:rsidR="0001370D" w:rsidRDefault="00CE4F07">
      <w:pPr>
        <w:numPr>
          <w:ilvl w:val="0"/>
          <w:numId w:val="2"/>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Report on events and activities which may affect operations.</w:t>
      </w:r>
    </w:p>
    <w:p w:rsidR="0001370D" w:rsidRDefault="00CE4F07">
      <w:pPr>
        <w:numPr>
          <w:ilvl w:val="0"/>
          <w:numId w:val="2"/>
        </w:numPr>
        <w:pBdr>
          <w:top w:val="nil"/>
          <w:left w:val="nil"/>
          <w:bottom w:val="nil"/>
          <w:right w:val="nil"/>
          <w:between w:val="nil"/>
        </w:pBdr>
        <w:spacing w:after="160" w:line="276" w:lineRule="auto"/>
        <w:rPr>
          <w:color w:val="000000"/>
          <w:sz w:val="22"/>
          <w:szCs w:val="22"/>
        </w:rPr>
      </w:pPr>
      <w:r>
        <w:rPr>
          <w:rFonts w:ascii="Times New Roman" w:eastAsia="Times New Roman" w:hAnsi="Times New Roman" w:cs="Times New Roman"/>
          <w:color w:val="000000"/>
          <w:sz w:val="22"/>
          <w:szCs w:val="22"/>
        </w:rPr>
        <w:t>Determine existing and proposed right-of-way.</w:t>
      </w:r>
    </w:p>
    <w:p w:rsidR="0001370D" w:rsidRDefault="0001370D">
      <w:pPr>
        <w:tabs>
          <w:tab w:val="left" w:pos="748"/>
          <w:tab w:val="left" w:pos="2431"/>
          <w:tab w:val="left" w:pos="2805"/>
          <w:tab w:val="left" w:pos="3366"/>
        </w:tabs>
        <w:ind w:left="3366" w:hanging="2805"/>
        <w:jc w:val="both"/>
        <w:rPr>
          <w:rFonts w:ascii="Times New Roman" w:eastAsia="Times New Roman" w:hAnsi="Times New Roman" w:cs="Times New Roman"/>
          <w:b/>
          <w:sz w:val="24"/>
          <w:szCs w:val="24"/>
        </w:rPr>
      </w:pPr>
    </w:p>
    <w:p w:rsidR="0001370D" w:rsidRDefault="00CE4F07">
      <w:pPr>
        <w:pBdr>
          <w:top w:val="nil"/>
          <w:left w:val="nil"/>
          <w:bottom w:val="nil"/>
          <w:right w:val="nil"/>
          <w:between w:val="nil"/>
        </w:pBdr>
        <w:spacing w:before="320" w:after="40"/>
        <w:rPr>
          <w:rFonts w:ascii="Times New Roman" w:eastAsia="Times New Roman" w:hAnsi="Times New Roman" w:cs="Times New Roman"/>
          <w:b/>
          <w:color w:val="C0504D"/>
          <w:sz w:val="28"/>
          <w:szCs w:val="28"/>
          <w:u w:val="single"/>
        </w:rPr>
      </w:pPr>
      <w:r>
        <w:rPr>
          <w:rFonts w:ascii="Times New Roman" w:eastAsia="Times New Roman" w:hAnsi="Times New Roman" w:cs="Times New Roman"/>
          <w:b/>
          <w:color w:val="C0504D"/>
          <w:sz w:val="28"/>
          <w:szCs w:val="28"/>
          <w:u w:val="single"/>
        </w:rPr>
        <w:t>Duties &amp; Responsibilities:</w:t>
      </w:r>
    </w:p>
    <w:p w:rsidR="0001370D" w:rsidRDefault="0001370D">
      <w:pPr>
        <w:rPr>
          <w:rFonts w:ascii="Times New Roman" w:eastAsia="Times New Roman" w:hAnsi="Times New Roman" w:cs="Times New Roman"/>
        </w:rPr>
      </w:pPr>
    </w:p>
    <w:p w:rsidR="0001370D" w:rsidRDefault="00CE4F07">
      <w:pPr>
        <w:numPr>
          <w:ilvl w:val="0"/>
          <w:numId w:val="1"/>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Setting out of works and includes location existing service, surveying site and establishment of temporary bench marks.</w:t>
      </w:r>
    </w:p>
    <w:p w:rsidR="0001370D" w:rsidRDefault="00CE4F07">
      <w:pPr>
        <w:numPr>
          <w:ilvl w:val="0"/>
          <w:numId w:val="1"/>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 xml:space="preserve">Before commencing the setting out of works, ensuring the all existing underground services and location building with in the site boundary. </w:t>
      </w:r>
    </w:p>
    <w:p w:rsidR="0001370D" w:rsidRDefault="00CE4F07">
      <w:pPr>
        <w:numPr>
          <w:ilvl w:val="0"/>
          <w:numId w:val="1"/>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 xml:space="preserve">Establish the accurate temporary bench marks on permanent blocks. The temporary </w:t>
      </w:r>
      <w:proofErr w:type="gramStart"/>
      <w:r>
        <w:rPr>
          <w:rFonts w:ascii="Times New Roman" w:eastAsia="Times New Roman" w:hAnsi="Times New Roman" w:cs="Times New Roman"/>
          <w:color w:val="000000"/>
          <w:sz w:val="22"/>
          <w:szCs w:val="22"/>
        </w:rPr>
        <w:t>levels is</w:t>
      </w:r>
      <w:proofErr w:type="gramEnd"/>
      <w:r>
        <w:rPr>
          <w:rFonts w:ascii="Times New Roman" w:eastAsia="Times New Roman" w:hAnsi="Times New Roman" w:cs="Times New Roman"/>
          <w:color w:val="000000"/>
          <w:sz w:val="22"/>
          <w:szCs w:val="22"/>
        </w:rPr>
        <w:t xml:space="preserve"> related to the national datum.</w:t>
      </w:r>
    </w:p>
    <w:p w:rsidR="0001370D" w:rsidRDefault="00CE4F07">
      <w:pPr>
        <w:numPr>
          <w:ilvl w:val="0"/>
          <w:numId w:val="1"/>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Develops work plans, methods and procedures to perform surveying tasks</w:t>
      </w:r>
    </w:p>
    <w:p w:rsidR="0001370D" w:rsidRDefault="00CE4F07">
      <w:pPr>
        <w:numPr>
          <w:ilvl w:val="0"/>
          <w:numId w:val="1"/>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Read and interpret engineering plans, drawings and specifications.</w:t>
      </w:r>
    </w:p>
    <w:p w:rsidR="0001370D" w:rsidRDefault="00CE4F07">
      <w:pPr>
        <w:numPr>
          <w:ilvl w:val="0"/>
          <w:numId w:val="1"/>
        </w:numPr>
        <w:pBdr>
          <w:top w:val="nil"/>
          <w:left w:val="nil"/>
          <w:bottom w:val="nil"/>
          <w:right w:val="nil"/>
          <w:between w:val="nil"/>
        </w:pBdr>
        <w:spacing w:line="276" w:lineRule="auto"/>
        <w:rPr>
          <w:color w:val="000000"/>
          <w:sz w:val="22"/>
          <w:szCs w:val="22"/>
        </w:rPr>
      </w:pPr>
      <w:r>
        <w:rPr>
          <w:rFonts w:ascii="Times New Roman" w:eastAsia="Times New Roman" w:hAnsi="Times New Roman" w:cs="Times New Roman"/>
          <w:color w:val="000000"/>
          <w:sz w:val="22"/>
          <w:szCs w:val="22"/>
        </w:rPr>
        <w:t>Handling of Total Station Instrument and Marking of all coordinates points for building construction. Infra works.</w:t>
      </w:r>
    </w:p>
    <w:p w:rsidR="0001370D" w:rsidRDefault="00CE4F07">
      <w:pPr>
        <w:numPr>
          <w:ilvl w:val="0"/>
          <w:numId w:val="1"/>
        </w:numPr>
        <w:pBdr>
          <w:top w:val="nil"/>
          <w:left w:val="nil"/>
          <w:bottom w:val="nil"/>
          <w:right w:val="nil"/>
          <w:between w:val="nil"/>
        </w:pBdr>
        <w:spacing w:after="200" w:line="276" w:lineRule="auto"/>
        <w:rPr>
          <w:color w:val="000000"/>
          <w:sz w:val="22"/>
          <w:szCs w:val="22"/>
        </w:rPr>
      </w:pPr>
      <w:r>
        <w:rPr>
          <w:rFonts w:ascii="Times New Roman" w:eastAsia="Times New Roman" w:hAnsi="Times New Roman" w:cs="Times New Roman"/>
          <w:color w:val="000000"/>
          <w:sz w:val="22"/>
          <w:szCs w:val="22"/>
        </w:rPr>
        <w:lastRenderedPageBreak/>
        <w:t>Marking of layout for building by using co-ordinates, elevation transferring from bench mark to as required by site engineer.</w:t>
      </w:r>
    </w:p>
    <w:p w:rsidR="0001370D" w:rsidRDefault="00CE4F07">
      <w:pPr>
        <w:spacing w:line="26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Proper coordination with MEP Engineers and following the requirements.</w:t>
      </w:r>
    </w:p>
    <w:p w:rsidR="0001370D" w:rsidRDefault="00CE4F07">
      <w:pPr>
        <w:tabs>
          <w:tab w:val="left" w:pos="720"/>
        </w:tabs>
        <w:spacing w:line="260" w:lineRule="auto"/>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Conduct surveys to determine precise location and measurement of points, elevations, lines, areas and contours for construction, map making and other purposes.</w:t>
      </w:r>
    </w:p>
    <w:p w:rsidR="0001370D" w:rsidRDefault="0001370D">
      <w:pPr>
        <w:tabs>
          <w:tab w:val="left" w:pos="720"/>
        </w:tabs>
        <w:spacing w:line="260" w:lineRule="auto"/>
        <w:ind w:left="720" w:hanging="360"/>
        <w:jc w:val="both"/>
        <w:rPr>
          <w:rFonts w:ascii="Times New Roman" w:eastAsia="Times New Roman" w:hAnsi="Times New Roman" w:cs="Times New Roman"/>
          <w:sz w:val="22"/>
          <w:szCs w:val="22"/>
        </w:rPr>
      </w:pPr>
    </w:p>
    <w:p w:rsidR="0001370D" w:rsidRDefault="00CE4F07">
      <w:pPr>
        <w:spacing w:line="260" w:lineRule="auto"/>
        <w:ind w:left="72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Ensure adherence to safe work practices during survey work</w:t>
      </w:r>
      <w:r>
        <w:rPr>
          <w:rFonts w:ascii="Times New Roman" w:eastAsia="Times New Roman" w:hAnsi="Times New Roman" w:cs="Times New Roman"/>
          <w:b/>
          <w:sz w:val="22"/>
          <w:szCs w:val="22"/>
        </w:rPr>
        <w:t>.</w:t>
      </w:r>
    </w:p>
    <w:p w:rsidR="0001370D" w:rsidRDefault="0001370D">
      <w:pPr>
        <w:tabs>
          <w:tab w:val="left" w:pos="748"/>
          <w:tab w:val="left" w:pos="2431"/>
          <w:tab w:val="left" w:pos="2805"/>
          <w:tab w:val="left" w:pos="3366"/>
        </w:tabs>
        <w:ind w:left="3366" w:hanging="2805"/>
        <w:jc w:val="both"/>
        <w:rPr>
          <w:rFonts w:ascii="Times New Roman" w:eastAsia="Times New Roman" w:hAnsi="Times New Roman" w:cs="Times New Roman"/>
          <w:b/>
          <w:sz w:val="24"/>
          <w:szCs w:val="24"/>
        </w:rPr>
      </w:pPr>
    </w:p>
    <w:p w:rsidR="0001370D" w:rsidRDefault="00CE4F07">
      <w:pPr>
        <w:spacing w:before="280" w:after="280"/>
        <w:ind w:left="-270"/>
        <w:rPr>
          <w:rFonts w:ascii="Times New Roman" w:eastAsia="Times New Roman" w:hAnsi="Times New Roman" w:cs="Times New Roman"/>
          <w:b/>
          <w:sz w:val="32"/>
          <w:szCs w:val="32"/>
        </w:rPr>
      </w:pPr>
      <w:r>
        <w:rPr>
          <w:rFonts w:ascii="Times New Roman" w:eastAsia="Times New Roman" w:hAnsi="Times New Roman" w:cs="Times New Roman"/>
          <w:b/>
          <w:sz w:val="28"/>
          <w:szCs w:val="28"/>
          <w:u w:val="single"/>
        </w:rPr>
        <w:t>WORK EXPERIENCE</w:t>
      </w:r>
      <w:r>
        <w:rPr>
          <w:rFonts w:ascii="Times New Roman" w:eastAsia="Times New Roman" w:hAnsi="Times New Roman" w:cs="Times New Roman"/>
          <w:b/>
          <w:sz w:val="32"/>
          <w:szCs w:val="32"/>
          <w:u w:val="single"/>
        </w:rPr>
        <w:t>:</w:t>
      </w:r>
      <w:r>
        <w:rPr>
          <w:rFonts w:ascii="Times New Roman" w:eastAsia="Times New Roman" w:hAnsi="Times New Roman" w:cs="Times New Roman"/>
          <w:b/>
          <w:sz w:val="32"/>
          <w:szCs w:val="32"/>
        </w:rPr>
        <w:t xml:space="preserve">  total (10 years)</w:t>
      </w:r>
    </w:p>
    <w:p w:rsidR="0001370D" w:rsidRDefault="00CE4F07">
      <w:pPr>
        <w:spacing w:before="280" w:after="2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Gulf experience</w:t>
      </w:r>
      <w:r>
        <w:rPr>
          <w:rFonts w:ascii="Times New Roman" w:eastAsia="Times New Roman" w:hAnsi="Times New Roman" w:cs="Times New Roman"/>
          <w:b/>
          <w:sz w:val="24"/>
          <w:szCs w:val="24"/>
        </w:rPr>
        <w:t>)  (8 years)</w:t>
      </w:r>
    </w:p>
    <w:p w:rsidR="0001370D" w:rsidRPr="00BF3F22" w:rsidRDefault="00CE4F07" w:rsidP="00BF3F22">
      <w:pPr>
        <w:pStyle w:val="Heading2"/>
        <w:numPr>
          <w:ilvl w:val="0"/>
          <w:numId w:val="3"/>
        </w:numPr>
        <w:rPr>
          <w:b w:val="0"/>
          <w:color w:val="000000"/>
        </w:rPr>
      </w:pPr>
      <w:r w:rsidRPr="00BF3F22">
        <w:rPr>
          <w:color w:val="000000"/>
        </w:rPr>
        <w:t>CONTRACTING SERVICES</w:t>
      </w:r>
      <w:r w:rsidR="00BF3F22">
        <w:rPr>
          <w:color w:val="000000"/>
        </w:rPr>
        <w:t xml:space="preserve"> in QATAR</w:t>
      </w:r>
      <w:r w:rsidRPr="00BF3F22">
        <w:rPr>
          <w:color w:val="000000"/>
        </w:rPr>
        <w:t xml:space="preserve">               </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Surveyor</w:t>
      </w:r>
    </w:p>
    <w:p w:rsidR="0001370D" w:rsidRDefault="00CE4F0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Period</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 xml:space="preserve">From Mar </w:t>
      </w:r>
      <w:proofErr w:type="gramStart"/>
      <w:r>
        <w:rPr>
          <w:rFonts w:ascii="Times New Roman" w:eastAsia="Times New Roman" w:hAnsi="Times New Roman" w:cs="Times New Roman"/>
          <w:b/>
          <w:sz w:val="24"/>
          <w:szCs w:val="24"/>
        </w:rPr>
        <w:t>2017  To</w:t>
      </w:r>
      <w:proofErr w:type="gramEnd"/>
      <w:r>
        <w:rPr>
          <w:rFonts w:ascii="Times New Roman" w:eastAsia="Times New Roman" w:hAnsi="Times New Roman" w:cs="Times New Roman"/>
          <w:b/>
          <w:sz w:val="24"/>
          <w:szCs w:val="24"/>
        </w:rPr>
        <w:t xml:space="preserve"> Oct 2019 </w:t>
      </w:r>
    </w:p>
    <w:p w:rsidR="0001370D" w:rsidRDefault="00CE4F07">
      <w:pPr>
        <w:pStyle w:val="Heading2"/>
        <w:rPr>
          <w:u w:val="single"/>
        </w:rPr>
      </w:pPr>
      <w:r>
        <w:rPr>
          <w:i/>
          <w:u w:val="single"/>
        </w:rPr>
        <w:t xml:space="preserve"> Jun </w:t>
      </w:r>
      <w:proofErr w:type="gramStart"/>
      <w:r>
        <w:rPr>
          <w:i/>
          <w:u w:val="single"/>
        </w:rPr>
        <w:t>2019  to</w:t>
      </w:r>
      <w:proofErr w:type="gramEnd"/>
      <w:r>
        <w:rPr>
          <w:i/>
          <w:u w:val="single"/>
        </w:rPr>
        <w:t xml:space="preserve"> Oct 2019 (survey contractor)</w:t>
      </w:r>
    </w:p>
    <w:p w:rsidR="0001370D" w:rsidRDefault="00CE4F07">
      <w:pPr>
        <w:tabs>
          <w:tab w:val="left" w:pos="2431"/>
          <w:tab w:val="left" w:pos="2805"/>
          <w:tab w:val="left" w:pos="3366"/>
        </w:tabs>
        <w:ind w:left="3366" w:hanging="28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MUSAIMEER PUMPING STATION AND OUTFALL</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ASHGHAL</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MOTT MACDONALD</w:t>
      </w:r>
    </w:p>
    <w:p w:rsidR="0001370D" w:rsidRDefault="00CE4F07">
      <w:pPr>
        <w:tabs>
          <w:tab w:val="left" w:pos="2431"/>
          <w:tab w:val="left" w:pos="2805"/>
          <w:tab w:val="left" w:pos="3366"/>
        </w:tabs>
        <w:ind w:left="2268" w:hanging="226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HBK - PORR JV</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TBM SURVEYOR</w:t>
      </w:r>
    </w:p>
    <w:p w:rsidR="0001370D" w:rsidRDefault="0001370D">
      <w:pPr>
        <w:rPr>
          <w:rFonts w:ascii="Times New Roman" w:eastAsia="Times New Roman" w:hAnsi="Times New Roman" w:cs="Times New Roman"/>
          <w:b/>
          <w:sz w:val="24"/>
          <w:szCs w:val="24"/>
        </w:rPr>
      </w:pPr>
    </w:p>
    <w:p w:rsidR="0001370D" w:rsidRDefault="00CE4F07">
      <w:pPr>
        <w:pStyle w:val="Heading2"/>
      </w:pPr>
      <w:r>
        <w:rPr>
          <w:i/>
          <w:u w:val="single"/>
        </w:rPr>
        <w:t xml:space="preserve"> July 2018 to April 2019 (survey contractor)</w:t>
      </w:r>
    </w:p>
    <w:p w:rsidR="0001370D" w:rsidRDefault="00CE4F07">
      <w:pPr>
        <w:tabs>
          <w:tab w:val="left" w:pos="2431"/>
          <w:tab w:val="left" w:pos="2805"/>
          <w:tab w:val="left" w:pos="3366"/>
        </w:tabs>
        <w:ind w:left="3366" w:hanging="28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AL KHOR EXPRESS WAY</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ASHGHAL</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KEO</w:t>
      </w:r>
    </w:p>
    <w:p w:rsidR="0001370D" w:rsidRDefault="00CE4F07">
      <w:pPr>
        <w:tabs>
          <w:tab w:val="left" w:pos="2431"/>
          <w:tab w:val="left" w:pos="2805"/>
          <w:tab w:val="left" w:pos="3366"/>
        </w:tabs>
        <w:ind w:left="2268" w:hanging="226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TEKFEN CONSTRUCTION</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LAND SURVEYOR</w:t>
      </w:r>
    </w:p>
    <w:p w:rsidR="0001370D" w:rsidRDefault="0001370D">
      <w:pPr>
        <w:rPr>
          <w:rFonts w:ascii="Times New Roman" w:eastAsia="Times New Roman" w:hAnsi="Times New Roman" w:cs="Times New Roman"/>
          <w:sz w:val="24"/>
          <w:szCs w:val="24"/>
        </w:rPr>
      </w:pPr>
    </w:p>
    <w:p w:rsidR="0001370D" w:rsidRDefault="00CE4F07">
      <w:pPr>
        <w:pStyle w:val="Heading2"/>
      </w:pPr>
      <w:proofErr w:type="gramStart"/>
      <w:r>
        <w:rPr>
          <w:u w:val="single"/>
        </w:rPr>
        <w:t>Mar</w:t>
      </w:r>
      <w:r>
        <w:rPr>
          <w:i/>
          <w:u w:val="single"/>
        </w:rPr>
        <w:t>2017  to</w:t>
      </w:r>
      <w:proofErr w:type="gramEnd"/>
      <w:r>
        <w:rPr>
          <w:i/>
          <w:u w:val="single"/>
        </w:rPr>
        <w:t xml:space="preserve"> May 2018 (survey contractor)</w:t>
      </w:r>
    </w:p>
    <w:p w:rsidR="0001370D" w:rsidRDefault="00CE4F07">
      <w:pPr>
        <w:tabs>
          <w:tab w:val="left" w:pos="2431"/>
          <w:tab w:val="left" w:pos="2805"/>
          <w:tab w:val="left" w:pos="3366"/>
        </w:tabs>
        <w:ind w:left="3366" w:hanging="28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DOHA METRO </w:t>
      </w:r>
      <w:proofErr w:type="gramStart"/>
      <w:r>
        <w:rPr>
          <w:rFonts w:ascii="Times New Roman" w:eastAsia="Times New Roman" w:hAnsi="Times New Roman" w:cs="Times New Roman"/>
          <w:b/>
          <w:sz w:val="24"/>
          <w:szCs w:val="24"/>
        </w:rPr>
        <w:t>TRACKWORK  -</w:t>
      </w:r>
      <w:proofErr w:type="gramEnd"/>
      <w:r>
        <w:rPr>
          <w:rFonts w:ascii="Times New Roman" w:eastAsia="Times New Roman" w:hAnsi="Times New Roman" w:cs="Times New Roman"/>
          <w:b/>
          <w:sz w:val="24"/>
          <w:szCs w:val="24"/>
        </w:rPr>
        <w:t xml:space="preserve"> PHASE 1</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QATAR  RAIL</w:t>
      </w:r>
      <w:proofErr w:type="gramEnd"/>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MMHKT</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PORR</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TRACK WORK SURVEYOR</w:t>
      </w:r>
    </w:p>
    <w:p w:rsidR="0001370D" w:rsidRDefault="00CE4F07">
      <w:pPr>
        <w:pStyle w:val="Heading2"/>
        <w:rPr>
          <w:b w:val="0"/>
          <w:color w:val="000000"/>
        </w:rPr>
      </w:pPr>
      <w:proofErr w:type="gramStart"/>
      <w:r>
        <w:rPr>
          <w:color w:val="000000"/>
          <w:sz w:val="32"/>
          <w:szCs w:val="32"/>
        </w:rPr>
        <w:t>2)Name</w:t>
      </w:r>
      <w:proofErr w:type="gramEnd"/>
      <w:r>
        <w:rPr>
          <w:color w:val="000000"/>
          <w:sz w:val="32"/>
          <w:szCs w:val="32"/>
        </w:rPr>
        <w:t xml:space="preserve"> of the employer   :</w:t>
      </w:r>
      <w:r>
        <w:rPr>
          <w:color w:val="000000"/>
        </w:rPr>
        <w:t>YUKSEL  INSAAT  INC. (QATAR)</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Surveyor</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Period</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 xml:space="preserve">From </w:t>
      </w:r>
      <w:proofErr w:type="gramStart"/>
      <w:r>
        <w:rPr>
          <w:rFonts w:ascii="Times New Roman" w:eastAsia="Times New Roman" w:hAnsi="Times New Roman" w:cs="Times New Roman"/>
          <w:b/>
          <w:sz w:val="24"/>
          <w:szCs w:val="24"/>
        </w:rPr>
        <w:t>sep</w:t>
      </w:r>
      <w:proofErr w:type="gramEnd"/>
      <w:r>
        <w:rPr>
          <w:rFonts w:ascii="Times New Roman" w:eastAsia="Times New Roman" w:hAnsi="Times New Roman" w:cs="Times New Roman"/>
          <w:b/>
          <w:sz w:val="24"/>
          <w:szCs w:val="24"/>
        </w:rPr>
        <w:t xml:space="preserve"> 2013 to </w:t>
      </w:r>
      <w:proofErr w:type="spellStart"/>
      <w:r>
        <w:rPr>
          <w:rFonts w:ascii="Times New Roman" w:eastAsia="Times New Roman" w:hAnsi="Times New Roman" w:cs="Times New Roman"/>
          <w:b/>
          <w:sz w:val="24"/>
          <w:szCs w:val="24"/>
        </w:rPr>
        <w:t>aug</w:t>
      </w:r>
      <w:proofErr w:type="spellEnd"/>
      <w:r>
        <w:rPr>
          <w:rFonts w:ascii="Times New Roman" w:eastAsia="Times New Roman" w:hAnsi="Times New Roman" w:cs="Times New Roman"/>
          <w:b/>
          <w:sz w:val="24"/>
          <w:szCs w:val="24"/>
        </w:rPr>
        <w:t xml:space="preserve"> 2016</w:t>
      </w:r>
    </w:p>
    <w:p w:rsidR="0001370D" w:rsidRDefault="00CE4F07">
      <w:pPr>
        <w:pStyle w:val="Heading2"/>
      </w:pPr>
      <w:r>
        <w:rPr>
          <w:u w:val="single"/>
        </w:rPr>
        <w:t>Dec</w:t>
      </w:r>
      <w:r>
        <w:rPr>
          <w:i/>
          <w:u w:val="single"/>
        </w:rPr>
        <w:t xml:space="preserve"> 2015 to July 2016 (surveyor)</w:t>
      </w:r>
    </w:p>
    <w:p w:rsidR="0001370D" w:rsidRDefault="00CE4F07">
      <w:pPr>
        <w:tabs>
          <w:tab w:val="left" w:pos="2431"/>
          <w:tab w:val="left" w:pos="2805"/>
          <w:tab w:val="left" w:pos="3366"/>
        </w:tabs>
        <w:ind w:left="3366" w:hanging="28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QATAR INTEGRATED RAILWAY PROJECT</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QATAR  RAIL</w:t>
      </w:r>
      <w:proofErr w:type="gramEnd"/>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PMC</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FYAP</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   SURVEYOR</w:t>
      </w:r>
    </w:p>
    <w:p w:rsidR="0001370D" w:rsidRDefault="0001370D">
      <w:pPr>
        <w:pStyle w:val="Heading2"/>
      </w:pPr>
    </w:p>
    <w:p w:rsidR="0001370D" w:rsidRDefault="00CE4F07">
      <w:pPr>
        <w:pStyle w:val="Heading2"/>
      </w:pPr>
      <w:r>
        <w:rPr>
          <w:u w:val="single"/>
        </w:rPr>
        <w:t>Sep</w:t>
      </w:r>
      <w:r>
        <w:rPr>
          <w:i/>
          <w:u w:val="single"/>
        </w:rPr>
        <w:t xml:space="preserve"> 2013 to Nov 2015 (surveyor)</w:t>
      </w:r>
    </w:p>
    <w:p w:rsidR="0001370D" w:rsidRDefault="00CE4F07">
      <w:pPr>
        <w:tabs>
          <w:tab w:val="left" w:pos="2431"/>
          <w:tab w:val="left" w:pos="2805"/>
          <w:tab w:val="left" w:pos="3366"/>
        </w:tabs>
        <w:ind w:left="3366" w:hanging="28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(LUCAIL DEVELOPMENT FOR PRIMARY       INFRASTRUCTURE-PACKAGE 4 ROADA1</w:t>
      </w:r>
      <w:proofErr w:type="gramStart"/>
      <w:r>
        <w:rPr>
          <w:rFonts w:ascii="Times New Roman" w:eastAsia="Times New Roman" w:hAnsi="Times New Roman" w:cs="Times New Roman"/>
          <w:b/>
          <w:sz w:val="24"/>
          <w:szCs w:val="24"/>
        </w:rPr>
        <w:t>,A6</w:t>
      </w:r>
      <w:proofErr w:type="gramEnd"/>
      <w:r>
        <w:rPr>
          <w:rFonts w:ascii="Times New Roman" w:eastAsia="Times New Roman" w:hAnsi="Times New Roman" w:cs="Times New Roman"/>
          <w:b/>
          <w:sz w:val="24"/>
          <w:szCs w:val="24"/>
        </w:rPr>
        <w:t xml:space="preserve"> SOUTHERN&amp;MARINA INTERCHANGES)</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QATAR  PROJECT</w:t>
      </w:r>
      <w:proofErr w:type="gramEnd"/>
      <w:r>
        <w:rPr>
          <w:rFonts w:ascii="Times New Roman" w:eastAsia="Times New Roman" w:hAnsi="Times New Roman" w:cs="Times New Roman"/>
          <w:b/>
          <w:sz w:val="24"/>
          <w:szCs w:val="24"/>
        </w:rPr>
        <w:t xml:space="preserve">   MANAGEMENT</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DORCH QATAR</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MYJV</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LAND   SURVEYOR</w:t>
      </w:r>
    </w:p>
    <w:p w:rsidR="0001370D" w:rsidRDefault="00CE4F07">
      <w:pPr>
        <w:pStyle w:val="Heading2"/>
        <w:rPr>
          <w:color w:val="000000"/>
        </w:rPr>
      </w:pPr>
      <w:proofErr w:type="gramStart"/>
      <w:r>
        <w:rPr>
          <w:color w:val="000000"/>
          <w:sz w:val="32"/>
          <w:szCs w:val="32"/>
        </w:rPr>
        <w:t>3)Name</w:t>
      </w:r>
      <w:proofErr w:type="gramEnd"/>
      <w:r>
        <w:rPr>
          <w:color w:val="000000"/>
          <w:sz w:val="32"/>
          <w:szCs w:val="32"/>
        </w:rPr>
        <w:t xml:space="preserve"> of the employer :</w:t>
      </w:r>
      <w:r>
        <w:rPr>
          <w:color w:val="000000"/>
        </w:rPr>
        <w:t xml:space="preserve">TOPOGRAPHIC SURVEY  SERVICES </w:t>
      </w:r>
    </w:p>
    <w:p w:rsidR="0001370D" w:rsidRDefault="00CE4F07">
      <w:pPr>
        <w:pStyle w:val="Heading2"/>
        <w:rPr>
          <w:b w:val="0"/>
          <w:color w:val="000000"/>
        </w:rPr>
      </w:pPr>
      <w:r>
        <w:rPr>
          <w:color w:val="000000"/>
        </w:rPr>
        <w:tab/>
      </w:r>
      <w:r>
        <w:rPr>
          <w:color w:val="000000"/>
        </w:rPr>
        <w:tab/>
      </w:r>
      <w:r>
        <w:rPr>
          <w:color w:val="000000"/>
        </w:rPr>
        <w:tab/>
      </w:r>
      <w:proofErr w:type="gramStart"/>
      <w:r>
        <w:rPr>
          <w:color w:val="000000"/>
        </w:rPr>
        <w:t>W.L.L(</w:t>
      </w:r>
      <w:proofErr w:type="gramEnd"/>
      <w:r>
        <w:rPr>
          <w:color w:val="000000"/>
        </w:rPr>
        <w:t xml:space="preserve">QATAR)     </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Surveyor</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Period</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 xml:space="preserve">From </w:t>
      </w:r>
      <w:proofErr w:type="spellStart"/>
      <w:proofErr w:type="gramStart"/>
      <w:r>
        <w:rPr>
          <w:rFonts w:ascii="Times New Roman" w:eastAsia="Times New Roman" w:hAnsi="Times New Roman" w:cs="Times New Roman"/>
          <w:b/>
          <w:sz w:val="24"/>
          <w:szCs w:val="24"/>
        </w:rPr>
        <w:t>july</w:t>
      </w:r>
      <w:proofErr w:type="spellEnd"/>
      <w:proofErr w:type="gramEnd"/>
      <w:r>
        <w:rPr>
          <w:rFonts w:ascii="Times New Roman" w:eastAsia="Times New Roman" w:hAnsi="Times New Roman" w:cs="Times New Roman"/>
          <w:b/>
          <w:sz w:val="24"/>
          <w:szCs w:val="24"/>
        </w:rPr>
        <w:t xml:space="preserve"> 2013 </w:t>
      </w:r>
      <w:proofErr w:type="spellStart"/>
      <w:r>
        <w:rPr>
          <w:rFonts w:ascii="Times New Roman" w:eastAsia="Times New Roman" w:hAnsi="Times New Roman" w:cs="Times New Roman"/>
          <w:b/>
          <w:sz w:val="24"/>
          <w:szCs w:val="24"/>
        </w:rPr>
        <w:t>aug</w:t>
      </w:r>
      <w:proofErr w:type="spellEnd"/>
      <w:r>
        <w:rPr>
          <w:rFonts w:ascii="Times New Roman" w:eastAsia="Times New Roman" w:hAnsi="Times New Roman" w:cs="Times New Roman"/>
          <w:b/>
          <w:sz w:val="24"/>
          <w:szCs w:val="24"/>
        </w:rPr>
        <w:t xml:space="preserve"> 2013 </w:t>
      </w:r>
    </w:p>
    <w:p w:rsidR="0001370D" w:rsidRDefault="00CE4F07">
      <w:pPr>
        <w:pStyle w:val="Heading2"/>
      </w:pPr>
      <w:r>
        <w:rPr>
          <w:i/>
          <w:u w:val="single"/>
        </w:rPr>
        <w:t>July2013 to Aug 2013 (survey contractor)</w:t>
      </w:r>
    </w:p>
    <w:p w:rsidR="0001370D" w:rsidRDefault="00CE4F07">
      <w:pPr>
        <w:tabs>
          <w:tab w:val="left" w:pos="2431"/>
          <w:tab w:val="left" w:pos="2805"/>
          <w:tab w:val="left" w:pos="3366"/>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NATIONAL MUSEUM OF QATAR</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QATAR MUSEUMS AUTHORITY</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HILL  INTERNATIONAL</w:t>
      </w:r>
      <w:proofErr w:type="gramEnd"/>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HYUNDAI</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BUILDING SURVEYOR</w:t>
      </w:r>
    </w:p>
    <w:p w:rsidR="0001370D" w:rsidRDefault="00CE4F07">
      <w:pPr>
        <w:spacing w:before="280" w:after="280"/>
        <w:ind w:left="-27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32"/>
          <w:szCs w:val="32"/>
        </w:rPr>
        <w:t>4)Name</w:t>
      </w:r>
      <w:proofErr w:type="gramEnd"/>
      <w:r>
        <w:rPr>
          <w:rFonts w:ascii="Times New Roman" w:eastAsia="Times New Roman" w:hAnsi="Times New Roman" w:cs="Times New Roman"/>
          <w:b/>
          <w:sz w:val="32"/>
          <w:szCs w:val="32"/>
        </w:rPr>
        <w:t xml:space="preserve"> of the employer   </w:t>
      </w:r>
      <w:r>
        <w:rPr>
          <w:rFonts w:ascii="Times New Roman" w:eastAsia="Times New Roman" w:hAnsi="Times New Roman" w:cs="Times New Roman"/>
          <w:b/>
        </w:rPr>
        <w:t>:  GLOBAL  SURVEYING ENGINEERING (DUBAI)</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Surveyor</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Period</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 xml:space="preserve">From Oct 09 till </w:t>
      </w:r>
      <w:proofErr w:type="gramStart"/>
      <w:r>
        <w:rPr>
          <w:rFonts w:ascii="Times New Roman" w:eastAsia="Times New Roman" w:hAnsi="Times New Roman" w:cs="Times New Roman"/>
          <w:b/>
          <w:sz w:val="24"/>
          <w:szCs w:val="24"/>
        </w:rPr>
        <w:t>sep</w:t>
      </w:r>
      <w:proofErr w:type="gramEnd"/>
      <w:r>
        <w:rPr>
          <w:rFonts w:ascii="Times New Roman" w:eastAsia="Times New Roman" w:hAnsi="Times New Roman" w:cs="Times New Roman"/>
          <w:b/>
          <w:sz w:val="24"/>
          <w:szCs w:val="24"/>
        </w:rPr>
        <w:t xml:space="preserve"> 2012</w:t>
      </w:r>
    </w:p>
    <w:p w:rsidR="0001370D" w:rsidRDefault="00CE4F07">
      <w:pPr>
        <w:pStyle w:val="Heading2"/>
      </w:pPr>
      <w:r>
        <w:rPr>
          <w:i/>
          <w:u w:val="single"/>
        </w:rPr>
        <w:t xml:space="preserve">January 2012 to </w:t>
      </w:r>
      <w:proofErr w:type="spellStart"/>
      <w:r>
        <w:rPr>
          <w:i/>
          <w:u w:val="single"/>
        </w:rPr>
        <w:t>toapril</w:t>
      </w:r>
      <w:proofErr w:type="spellEnd"/>
      <w:r>
        <w:rPr>
          <w:i/>
          <w:u w:val="single"/>
        </w:rPr>
        <w:t xml:space="preserve"> 2012 (survey contractor)</w:t>
      </w:r>
    </w:p>
    <w:p w:rsidR="0001370D" w:rsidRDefault="00CE4F07">
      <w:pPr>
        <w:tabs>
          <w:tab w:val="left" w:pos="2431"/>
          <w:tab w:val="left" w:pos="2805"/>
          <w:tab w:val="left" w:pos="3366"/>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CLEVELAND CLINIC</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MUBADALA</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KEO</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ETA</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b/>
          <w:sz w:val="24"/>
          <w:szCs w:val="24"/>
        </w:rPr>
        <w:t>MEP  SURVEYOR</w:t>
      </w:r>
      <w:proofErr w:type="gramEnd"/>
    </w:p>
    <w:p w:rsidR="0001370D" w:rsidRDefault="0001370D">
      <w:pPr>
        <w:tabs>
          <w:tab w:val="left" w:pos="2431"/>
          <w:tab w:val="left" w:pos="2805"/>
          <w:tab w:val="left" w:pos="3366"/>
        </w:tabs>
        <w:ind w:left="720"/>
        <w:rPr>
          <w:rFonts w:ascii="Times New Roman" w:eastAsia="Times New Roman" w:hAnsi="Times New Roman" w:cs="Times New Roman"/>
          <w:b/>
          <w:sz w:val="24"/>
          <w:szCs w:val="24"/>
        </w:rPr>
      </w:pPr>
    </w:p>
    <w:p w:rsidR="0001370D" w:rsidRDefault="00CE4F07">
      <w:pPr>
        <w:spacing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January 2011 to july2011 (survey contractor)</w:t>
      </w:r>
    </w:p>
    <w:p w:rsidR="0001370D" w:rsidRDefault="00CE4F07">
      <w:pPr>
        <w:tabs>
          <w:tab w:val="left" w:pos="2431"/>
          <w:tab w:val="left" w:pos="2805"/>
          <w:tab w:val="left" w:pos="3366"/>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ALMARJAN ISLAND PROJECT</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 G 7 Buildings)</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M/S STALLION PROPERTIES</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HILAL ENGINEERING CONSULTANT</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ALHAMAD CONTRACTING </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BUILDING  SURVEYOR</w:t>
      </w:r>
      <w:proofErr w:type="gramEnd"/>
    </w:p>
    <w:p w:rsidR="0001370D" w:rsidRDefault="0001370D">
      <w:pPr>
        <w:tabs>
          <w:tab w:val="left" w:pos="2431"/>
          <w:tab w:val="left" w:pos="2805"/>
          <w:tab w:val="left" w:pos="3366"/>
        </w:tabs>
        <w:ind w:left="720"/>
        <w:rPr>
          <w:rFonts w:ascii="Times New Roman" w:eastAsia="Times New Roman" w:hAnsi="Times New Roman" w:cs="Times New Roman"/>
          <w:b/>
          <w:sz w:val="24"/>
          <w:szCs w:val="24"/>
        </w:rPr>
      </w:pPr>
    </w:p>
    <w:p w:rsidR="0001370D" w:rsidRDefault="00CE4F0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November 2009 to December 2010 (survey contractor)</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REM RAAM HOUSING PROJECT</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 + 5 to G 7, 98 Buildings)</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MIZIN</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Consultant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CONIN</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DUBAI CIVIL ENGINEERING</w:t>
      </w:r>
    </w:p>
    <w:p w:rsidR="0001370D" w:rsidRDefault="00CE4F07">
      <w:pPr>
        <w:tabs>
          <w:tab w:val="left" w:pos="2431"/>
          <w:tab w:val="left" w:pos="2805"/>
          <w:tab w:val="left" w:pos="3366"/>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Status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BUILDING SURVEYOR </w:t>
      </w:r>
    </w:p>
    <w:p w:rsidR="0001370D" w:rsidRDefault="0001370D">
      <w:pPr>
        <w:tabs>
          <w:tab w:val="left" w:pos="3855"/>
        </w:tabs>
        <w:spacing w:before="280" w:after="280"/>
        <w:ind w:left="360"/>
        <w:rPr>
          <w:rFonts w:ascii="Times New Roman" w:eastAsia="Times New Roman" w:hAnsi="Times New Roman" w:cs="Times New Roman"/>
          <w:b/>
          <w:sz w:val="24"/>
          <w:szCs w:val="24"/>
        </w:rPr>
      </w:pPr>
    </w:p>
    <w:p w:rsidR="0001370D" w:rsidRDefault="0001370D">
      <w:pPr>
        <w:tabs>
          <w:tab w:val="left" w:pos="3855"/>
        </w:tabs>
        <w:spacing w:before="280" w:after="280"/>
        <w:ind w:left="360"/>
        <w:rPr>
          <w:rFonts w:ascii="Times New Roman" w:eastAsia="Times New Roman" w:hAnsi="Times New Roman" w:cs="Times New Roman"/>
          <w:b/>
          <w:sz w:val="24"/>
          <w:szCs w:val="24"/>
        </w:rPr>
      </w:pPr>
    </w:p>
    <w:p w:rsidR="0001370D" w:rsidRDefault="00CE4F07">
      <w:pPr>
        <w:tabs>
          <w:tab w:val="left" w:pos="3855"/>
        </w:tabs>
        <w:spacing w:before="280" w:after="28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India experience</w:t>
      </w:r>
      <w:r>
        <w:rPr>
          <w:rFonts w:ascii="Times New Roman" w:eastAsia="Times New Roman" w:hAnsi="Times New Roman" w:cs="Times New Roman"/>
          <w:b/>
          <w:sz w:val="24"/>
          <w:szCs w:val="24"/>
        </w:rPr>
        <w:t xml:space="preserve">) (2 years) </w:t>
      </w:r>
    </w:p>
    <w:p w:rsidR="0001370D" w:rsidRDefault="00CE4F07">
      <w:pPr>
        <w:pStyle w:val="Heading2"/>
        <w:rPr>
          <w:color w:val="000000"/>
        </w:rPr>
      </w:pPr>
      <w:r>
        <w:rPr>
          <w:color w:val="000000"/>
          <w:sz w:val="32"/>
          <w:szCs w:val="32"/>
        </w:rPr>
        <w:t xml:space="preserve">5)Name of the employer     </w:t>
      </w:r>
      <w:r>
        <w:rPr>
          <w:b w:val="0"/>
          <w:color w:val="000000"/>
        </w:rPr>
        <w:t xml:space="preserve">:  </w:t>
      </w:r>
      <w:r>
        <w:rPr>
          <w:color w:val="000000"/>
        </w:rPr>
        <w:t>KPR SURVEY COMPANY</w:t>
      </w:r>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Post</w:t>
      </w:r>
      <w:r>
        <w:rPr>
          <w:rFonts w:ascii="Times New Roman" w:eastAsia="Times New Roman" w:hAnsi="Times New Roman" w:cs="Times New Roman"/>
          <w:sz w:val="24"/>
          <w:szCs w:val="24"/>
        </w:rPr>
        <w:tab/>
        <w:t xml:space="preserve">            :  </w:t>
      </w:r>
      <w:proofErr w:type="gramStart"/>
      <w:r>
        <w:rPr>
          <w:rFonts w:ascii="Times New Roman" w:eastAsia="Times New Roman" w:hAnsi="Times New Roman" w:cs="Times New Roman"/>
          <w:b/>
          <w:sz w:val="24"/>
          <w:szCs w:val="24"/>
        </w:rPr>
        <w:t>LAND  SURVEYOR</w:t>
      </w:r>
      <w:proofErr w:type="gramEnd"/>
    </w:p>
    <w:p w:rsidR="0001370D" w:rsidRDefault="00CE4F0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Period</w:t>
      </w:r>
      <w:r>
        <w:rPr>
          <w:rFonts w:ascii="Times New Roman" w:eastAsia="Times New Roman" w:hAnsi="Times New Roman" w:cs="Times New Roman"/>
          <w:sz w:val="24"/>
          <w:szCs w:val="24"/>
        </w:rPr>
        <w:tab/>
        <w:t xml:space="preserve">            :  </w:t>
      </w:r>
      <w:r>
        <w:rPr>
          <w:rFonts w:ascii="Times New Roman" w:eastAsia="Times New Roman" w:hAnsi="Times New Roman" w:cs="Times New Roman"/>
          <w:b/>
          <w:sz w:val="24"/>
          <w:szCs w:val="24"/>
        </w:rPr>
        <w:t xml:space="preserve">From </w:t>
      </w:r>
      <w:proofErr w:type="spellStart"/>
      <w:proofErr w:type="gramStart"/>
      <w:r>
        <w:rPr>
          <w:rFonts w:ascii="Times New Roman" w:eastAsia="Times New Roman" w:hAnsi="Times New Roman" w:cs="Times New Roman"/>
          <w:b/>
          <w:sz w:val="24"/>
          <w:szCs w:val="24"/>
        </w:rPr>
        <w:t>april</w:t>
      </w:r>
      <w:proofErr w:type="spellEnd"/>
      <w:proofErr w:type="gramEnd"/>
      <w:r>
        <w:rPr>
          <w:rFonts w:ascii="Times New Roman" w:eastAsia="Times New Roman" w:hAnsi="Times New Roman" w:cs="Times New Roman"/>
          <w:b/>
          <w:sz w:val="24"/>
          <w:szCs w:val="24"/>
        </w:rPr>
        <w:t xml:space="preserve"> 08 to Sep 09 &amp; From </w:t>
      </w:r>
      <w:proofErr w:type="spellStart"/>
      <w:r>
        <w:rPr>
          <w:rFonts w:ascii="Times New Roman" w:eastAsia="Times New Roman" w:hAnsi="Times New Roman" w:cs="Times New Roman"/>
          <w:b/>
          <w:sz w:val="24"/>
          <w:szCs w:val="24"/>
        </w:rPr>
        <w:t>nov</w:t>
      </w:r>
      <w:proofErr w:type="spellEnd"/>
      <w:r>
        <w:rPr>
          <w:rFonts w:ascii="Times New Roman" w:eastAsia="Times New Roman" w:hAnsi="Times New Roman" w:cs="Times New Roman"/>
          <w:b/>
          <w:sz w:val="24"/>
          <w:szCs w:val="24"/>
        </w:rPr>
        <w:t xml:space="preserve"> 2012 to</w:t>
      </w:r>
    </w:p>
    <w:p w:rsidR="0001370D" w:rsidRDefault="00CE4F07">
      <w:pPr>
        <w:tabs>
          <w:tab w:val="center" w:pos="472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2013</w:t>
      </w:r>
    </w:p>
    <w:p w:rsidR="0001370D" w:rsidRDefault="0001370D">
      <w:pPr>
        <w:rPr>
          <w:rFonts w:ascii="Times New Roman" w:eastAsia="Times New Roman" w:hAnsi="Times New Roman" w:cs="Times New Roman"/>
          <w:sz w:val="24"/>
          <w:szCs w:val="24"/>
        </w:rPr>
      </w:pP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Personal Details:</w:t>
      </w: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23-05-1988</w:t>
      </w:r>
    </w:p>
    <w:p w:rsidR="0001370D" w:rsidRDefault="00CE4F07">
      <w:pPr>
        <w:tabs>
          <w:tab w:val="left" w:pos="720"/>
          <w:tab w:val="left" w:pos="1134"/>
          <w:tab w:val="left" w:pos="2268"/>
          <w:tab w:val="left" w:pos="3402"/>
          <w:tab w:val="left" w:pos="4536"/>
          <w:tab w:val="left" w:pos="5670"/>
          <w:tab w:val="left" w:pos="6804"/>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Sex / Marital Status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Male / Married</w:t>
      </w: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sz w:val="24"/>
          <w:szCs w:val="24"/>
        </w:rPr>
      </w:pP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Nationality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b/>
          <w:sz w:val="24"/>
          <w:szCs w:val="24"/>
        </w:rPr>
        <w:t xml:space="preserve"> Indian</w:t>
      </w: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b/>
          <w:sz w:val="24"/>
          <w:szCs w:val="24"/>
        </w:rPr>
      </w:pPr>
    </w:p>
    <w:p w:rsidR="0001370D" w:rsidRDefault="00CE4F0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Languages known</w:t>
      </w:r>
      <w:r>
        <w:rPr>
          <w:rFonts w:ascii="Times New Roman" w:eastAsia="Times New Roman" w:hAnsi="Times New Roman" w:cs="Times New Roman"/>
          <w:sz w:val="24"/>
          <w:szCs w:val="24"/>
        </w:rPr>
        <w:tab/>
      </w:r>
      <w:r w:rsidR="00BF3F22">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English, Tamil, Hindi, </w:t>
      </w:r>
      <w:proofErr w:type="gramStart"/>
      <w:r>
        <w:rPr>
          <w:rFonts w:ascii="Times New Roman" w:eastAsia="Times New Roman" w:hAnsi="Times New Roman" w:cs="Times New Roman"/>
          <w:b/>
          <w:sz w:val="24"/>
          <w:szCs w:val="24"/>
        </w:rPr>
        <w:t>and  Malayalam</w:t>
      </w:r>
      <w:proofErr w:type="gramEnd"/>
    </w:p>
    <w:p w:rsidR="0001370D" w:rsidRDefault="0001370D">
      <w:pPr>
        <w:tabs>
          <w:tab w:val="left" w:pos="64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eastAsia="Times New Roman" w:hAnsi="Times New Roman" w:cs="Times New Roman"/>
          <w:color w:val="000000"/>
          <w:sz w:val="24"/>
          <w:szCs w:val="24"/>
        </w:rPr>
      </w:pPr>
      <w:bookmarkStart w:id="0" w:name="_gjdgxs" w:colFirst="0" w:colLast="0"/>
      <w:bookmarkEnd w:id="0"/>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Hobbies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Sports and listening music</w:t>
      </w: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rsidR="0001370D" w:rsidRDefault="0001370D">
      <w:pPr>
        <w:rPr>
          <w:rFonts w:ascii="Times New Roman" w:eastAsia="Times New Roman" w:hAnsi="Times New Roman" w:cs="Times New Roman"/>
          <w:b/>
          <w:sz w:val="26"/>
          <w:szCs w:val="26"/>
        </w:rPr>
      </w:pPr>
      <w:bookmarkStart w:id="1" w:name="_GoBack"/>
      <w:bookmarkEnd w:id="1"/>
    </w:p>
    <w:p w:rsidR="0001370D" w:rsidRDefault="00CE4F07">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highlight w:val="lightGray"/>
          <w:u w:val="single"/>
        </w:rPr>
        <w:t>Declaration:</w:t>
      </w:r>
    </w:p>
    <w:p w:rsidR="0001370D" w:rsidRDefault="0001370D">
      <w:pPr>
        <w:rPr>
          <w:rFonts w:ascii="Times New Roman" w:eastAsia="Times New Roman" w:hAnsi="Times New Roman" w:cs="Times New Roman"/>
          <w:sz w:val="26"/>
          <w:szCs w:val="26"/>
        </w:rPr>
      </w:pPr>
    </w:p>
    <w:p w:rsidR="0001370D" w:rsidRDefault="00CE4F07">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I</w:t>
      </w:r>
      <w:r w:rsidR="00BF3F2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AGNEL</w:t>
      </w:r>
      <w:r w:rsidR="00BF3F22">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hereby declare that the above furnished information is true to the best of my knowledge and belief.  </w:t>
      </w: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Thanking You</w:t>
      </w:r>
    </w:p>
    <w:p w:rsidR="0001370D" w:rsidRDefault="00CE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01370D" w:rsidRDefault="00CE4F07">
      <w:pPr>
        <w:tabs>
          <w:tab w:val="left" w:pos="648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b/>
      </w:r>
      <w:r w:rsidR="00BF3F22">
        <w:rPr>
          <w:rFonts w:ascii="Times New Roman" w:eastAsia="Times New Roman" w:hAnsi="Times New Roman" w:cs="Times New Roman"/>
          <w:b/>
          <w:i/>
          <w:sz w:val="24"/>
          <w:szCs w:val="24"/>
        </w:rPr>
        <w:tab/>
      </w:r>
      <w:r w:rsidR="00BF3F22">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AGNEL</w:t>
      </w:r>
    </w:p>
    <w:p w:rsidR="0001370D" w:rsidRDefault="0001370D">
      <w:pPr>
        <w:tabs>
          <w:tab w:val="left" w:pos="3855"/>
        </w:tabs>
        <w:spacing w:before="280" w:after="280"/>
        <w:ind w:left="360"/>
        <w:rPr>
          <w:rFonts w:ascii="Times New Roman" w:eastAsia="Times New Roman" w:hAnsi="Times New Roman" w:cs="Times New Roman"/>
          <w:sz w:val="24"/>
          <w:szCs w:val="24"/>
        </w:rPr>
      </w:pPr>
    </w:p>
    <w:p w:rsidR="0001370D" w:rsidRDefault="0001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sz w:val="24"/>
          <w:szCs w:val="24"/>
        </w:rPr>
      </w:pPr>
    </w:p>
    <w:sectPr w:rsidR="0001370D" w:rsidSect="004C265D">
      <w:pgSz w:w="11909" w:h="16834"/>
      <w:pgMar w:top="1135" w:right="1019" w:bottom="990" w:left="1440" w:header="360" w:footer="36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D4058"/>
    <w:multiLevelType w:val="multilevel"/>
    <w:tmpl w:val="4F7CA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B41827"/>
    <w:multiLevelType w:val="hybridMultilevel"/>
    <w:tmpl w:val="76BA5072"/>
    <w:lvl w:ilvl="0" w:tplc="641A921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0052"/>
    <w:multiLevelType w:val="multilevel"/>
    <w:tmpl w:val="F38853AC"/>
    <w:lvl w:ilvl="0">
      <w:start w:val="1"/>
      <w:numFmt w:val="decimal"/>
      <w:lvlText w:val="%1."/>
      <w:lvlJc w:val="left"/>
      <w:pPr>
        <w:ind w:left="720" w:hanging="360"/>
      </w:pPr>
      <w:rPr>
        <w:rFonts w:ascii="Tahoma" w:eastAsia="Tahoma" w:hAnsi="Tahoma" w:cs="Tahom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1370D"/>
    <w:rsid w:val="0001370D"/>
    <w:rsid w:val="004C265D"/>
    <w:rsid w:val="005001B2"/>
    <w:rsid w:val="00BF3F22"/>
    <w:rsid w:val="00CE4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65D"/>
  </w:style>
  <w:style w:type="paragraph" w:styleId="Heading1">
    <w:name w:val="heading 1"/>
    <w:basedOn w:val="Normal"/>
    <w:next w:val="Normal"/>
    <w:rsid w:val="004C26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outlineLvl w:val="0"/>
    </w:pPr>
    <w:rPr>
      <w:rFonts w:ascii="Times New Roman" w:eastAsia="Times New Roman" w:hAnsi="Times New Roman" w:cs="Times New Roman"/>
      <w:sz w:val="24"/>
      <w:szCs w:val="24"/>
    </w:rPr>
  </w:style>
  <w:style w:type="paragraph" w:styleId="Heading2">
    <w:name w:val="heading 2"/>
    <w:basedOn w:val="Normal"/>
    <w:next w:val="Normal"/>
    <w:rsid w:val="004C265D"/>
    <w:pPr>
      <w:keepNext/>
      <w:outlineLvl w:val="1"/>
    </w:pPr>
    <w:rPr>
      <w:rFonts w:ascii="Times New Roman" w:eastAsia="Times New Roman" w:hAnsi="Times New Roman" w:cs="Times New Roman"/>
      <w:b/>
      <w:color w:val="494949"/>
      <w:sz w:val="24"/>
      <w:szCs w:val="24"/>
    </w:rPr>
  </w:style>
  <w:style w:type="paragraph" w:styleId="Heading3">
    <w:name w:val="heading 3"/>
    <w:basedOn w:val="Normal"/>
    <w:next w:val="Normal"/>
    <w:rsid w:val="004C26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rFonts w:ascii="Times New Roman" w:eastAsia="Times New Roman" w:hAnsi="Times New Roman" w:cs="Times New Roman"/>
      <w:sz w:val="24"/>
      <w:szCs w:val="24"/>
    </w:rPr>
  </w:style>
  <w:style w:type="paragraph" w:styleId="Heading4">
    <w:name w:val="heading 4"/>
    <w:basedOn w:val="Normal"/>
    <w:next w:val="Normal"/>
    <w:rsid w:val="004C265D"/>
    <w:pPr>
      <w:keepNext/>
      <w:ind w:left="1170"/>
      <w:outlineLvl w:val="3"/>
    </w:pPr>
    <w:rPr>
      <w:rFonts w:ascii="Times New Roman" w:eastAsia="Times New Roman" w:hAnsi="Times New Roman" w:cs="Times New Roman"/>
      <w:color w:val="000000"/>
      <w:sz w:val="24"/>
      <w:szCs w:val="24"/>
    </w:rPr>
  </w:style>
  <w:style w:type="paragraph" w:styleId="Heading5">
    <w:name w:val="heading 5"/>
    <w:basedOn w:val="Normal"/>
    <w:next w:val="Normal"/>
    <w:rsid w:val="004C265D"/>
    <w:pPr>
      <w:keepNext/>
      <w:ind w:firstLine="720"/>
      <w:outlineLvl w:val="4"/>
    </w:pPr>
    <w:rPr>
      <w:rFonts w:ascii="Times New Roman" w:eastAsia="Times New Roman" w:hAnsi="Times New Roman" w:cs="Times New Roman"/>
      <w:color w:val="000000"/>
      <w:sz w:val="24"/>
      <w:szCs w:val="24"/>
    </w:rPr>
  </w:style>
  <w:style w:type="paragraph" w:styleId="Heading6">
    <w:name w:val="heading 6"/>
    <w:basedOn w:val="Normal"/>
    <w:next w:val="Normal"/>
    <w:rsid w:val="004C265D"/>
    <w:pPr>
      <w:keepNext/>
      <w:outlineLvl w:val="5"/>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26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Times New Roman" w:eastAsia="Times New Roman" w:hAnsi="Times New Roman" w:cs="Times New Roman"/>
      <w:b/>
      <w:sz w:val="32"/>
      <w:szCs w:val="32"/>
    </w:rPr>
  </w:style>
  <w:style w:type="paragraph" w:styleId="Subtitle">
    <w:name w:val="Subtitle"/>
    <w:basedOn w:val="Normal"/>
    <w:next w:val="Normal"/>
    <w:rsid w:val="004C265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4F07"/>
    <w:rPr>
      <w:rFonts w:ascii="Tahoma" w:hAnsi="Tahoma" w:cs="Tahoma"/>
      <w:sz w:val="16"/>
      <w:szCs w:val="16"/>
    </w:rPr>
  </w:style>
  <w:style w:type="character" w:customStyle="1" w:styleId="BalloonTextChar">
    <w:name w:val="Balloon Text Char"/>
    <w:basedOn w:val="DefaultParagraphFont"/>
    <w:link w:val="BalloonText"/>
    <w:uiPriority w:val="99"/>
    <w:semiHidden/>
    <w:rsid w:val="00CE4F07"/>
    <w:rPr>
      <w:rFonts w:ascii="Tahoma" w:hAnsi="Tahoma" w:cs="Tahoma"/>
      <w:sz w:val="16"/>
      <w:szCs w:val="16"/>
    </w:rPr>
  </w:style>
  <w:style w:type="character" w:styleId="Hyperlink">
    <w:name w:val="Hyperlink"/>
    <w:basedOn w:val="DefaultParagraphFont"/>
    <w:uiPriority w:val="99"/>
    <w:unhideWhenUsed/>
    <w:rsid w:val="00BF3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outlineLvl w:val="0"/>
    </w:pPr>
    <w:rPr>
      <w:rFonts w:ascii="Times New Roman" w:eastAsia="Times New Roman" w:hAnsi="Times New Roman" w:cs="Times New Roman"/>
      <w:sz w:val="24"/>
      <w:szCs w:val="24"/>
    </w:rPr>
  </w:style>
  <w:style w:type="paragraph" w:styleId="Heading2">
    <w:name w:val="heading 2"/>
    <w:basedOn w:val="Normal"/>
    <w:next w:val="Normal"/>
    <w:pPr>
      <w:keepNext/>
      <w:outlineLvl w:val="1"/>
    </w:pPr>
    <w:rPr>
      <w:rFonts w:ascii="Times New Roman" w:eastAsia="Times New Roman" w:hAnsi="Times New Roman" w:cs="Times New Roman"/>
      <w:b/>
      <w:color w:val="494949"/>
      <w:sz w:val="24"/>
      <w:szCs w:val="24"/>
    </w:rPr>
  </w:style>
  <w:style w:type="paragraph" w:styleId="Heading3">
    <w:name w:val="heading 3"/>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rFonts w:ascii="Times New Roman" w:eastAsia="Times New Roman" w:hAnsi="Times New Roman" w:cs="Times New Roman"/>
      <w:sz w:val="24"/>
      <w:szCs w:val="24"/>
    </w:rPr>
  </w:style>
  <w:style w:type="paragraph" w:styleId="Heading4">
    <w:name w:val="heading 4"/>
    <w:basedOn w:val="Normal"/>
    <w:next w:val="Normal"/>
    <w:pPr>
      <w:keepNext/>
      <w:ind w:left="1170"/>
      <w:outlineLvl w:val="3"/>
    </w:pPr>
    <w:rPr>
      <w:rFonts w:ascii="Times New Roman" w:eastAsia="Times New Roman" w:hAnsi="Times New Roman" w:cs="Times New Roman"/>
      <w:color w:val="000000"/>
      <w:sz w:val="24"/>
      <w:szCs w:val="24"/>
    </w:rPr>
  </w:style>
  <w:style w:type="paragraph" w:styleId="Heading5">
    <w:name w:val="heading 5"/>
    <w:basedOn w:val="Normal"/>
    <w:next w:val="Normal"/>
    <w:pPr>
      <w:keepNext/>
      <w:ind w:firstLine="720"/>
      <w:outlineLvl w:val="4"/>
    </w:pPr>
    <w:rPr>
      <w:rFonts w:ascii="Times New Roman" w:eastAsia="Times New Roman" w:hAnsi="Times New Roman" w:cs="Times New Roman"/>
      <w:color w:val="000000"/>
      <w:sz w:val="24"/>
      <w:szCs w:val="24"/>
    </w:rPr>
  </w:style>
  <w:style w:type="paragraph" w:styleId="Heading6">
    <w:name w:val="heading 6"/>
    <w:basedOn w:val="Normal"/>
    <w:next w:val="Normal"/>
    <w:pPr>
      <w:keepNext/>
      <w:outlineLvl w:val="5"/>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Times New Roman" w:eastAsia="Times New Roman" w:hAnsi="Times New Roman" w:cs="Times New Roman"/>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4F07"/>
    <w:rPr>
      <w:rFonts w:ascii="Tahoma" w:hAnsi="Tahoma" w:cs="Tahoma"/>
      <w:sz w:val="16"/>
      <w:szCs w:val="16"/>
    </w:rPr>
  </w:style>
  <w:style w:type="character" w:customStyle="1" w:styleId="BalloonTextChar">
    <w:name w:val="Balloon Text Char"/>
    <w:basedOn w:val="DefaultParagraphFont"/>
    <w:link w:val="BalloonText"/>
    <w:uiPriority w:val="99"/>
    <w:semiHidden/>
    <w:rsid w:val="00CE4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l-397327@gulfjobseeker.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2020-06-04T14:38:00Z</dcterms:created>
  <dcterms:modified xsi:type="dcterms:W3CDTF">2020-06-04T14:38:00Z</dcterms:modified>
</cp:coreProperties>
</file>