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4" w:rsidRDefault="00A92C25">
      <w:pPr>
        <w:spacing w:line="1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193040</wp:posOffset>
            </wp:positionH>
            <wp:positionV relativeFrom="page">
              <wp:posOffset>660400</wp:posOffset>
            </wp:positionV>
            <wp:extent cx="7162800" cy="181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0B4" w:rsidRDefault="00A92C2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96"/>
          <w:szCs w:val="96"/>
        </w:rPr>
        <w:t>SONALI</w:t>
      </w:r>
    </w:p>
    <w:p w:rsidR="00DB20B4" w:rsidRDefault="00DB20B4">
      <w:pPr>
        <w:spacing w:line="200" w:lineRule="exact"/>
        <w:rPr>
          <w:sz w:val="24"/>
          <w:szCs w:val="24"/>
        </w:rPr>
      </w:pPr>
    </w:p>
    <w:p w:rsidR="00DB20B4" w:rsidRDefault="00DB20B4">
      <w:pPr>
        <w:spacing w:line="200" w:lineRule="exact"/>
        <w:rPr>
          <w:sz w:val="24"/>
          <w:szCs w:val="24"/>
        </w:rPr>
      </w:pPr>
    </w:p>
    <w:p w:rsidR="00DB20B4" w:rsidRDefault="00DB20B4">
      <w:pPr>
        <w:spacing w:line="385" w:lineRule="exact"/>
        <w:rPr>
          <w:sz w:val="24"/>
          <w:szCs w:val="24"/>
        </w:rPr>
      </w:pPr>
    </w:p>
    <w:p w:rsidR="00DB20B4" w:rsidRDefault="00A92C25">
      <w:pPr>
        <w:tabs>
          <w:tab w:val="left" w:pos="240"/>
        </w:tabs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6"/>
          <w:szCs w:val="26"/>
        </w:rPr>
        <w:t>CUSTOMER</w:t>
      </w:r>
      <w:r>
        <w:rPr>
          <w:rFonts w:ascii="Arial" w:eastAsia="Arial" w:hAnsi="Arial" w:cs="Arial"/>
          <w:color w:val="FFFFFF"/>
          <w:sz w:val="26"/>
          <w:szCs w:val="26"/>
        </w:rPr>
        <w:tab/>
        <w:t>SERVICE</w:t>
      </w:r>
    </w:p>
    <w:p w:rsidR="00DB20B4" w:rsidRDefault="00DB20B4">
      <w:pPr>
        <w:spacing w:line="200" w:lineRule="exact"/>
        <w:rPr>
          <w:sz w:val="24"/>
          <w:szCs w:val="24"/>
        </w:rPr>
      </w:pPr>
    </w:p>
    <w:p w:rsidR="00DB20B4" w:rsidRDefault="00DB20B4">
      <w:pPr>
        <w:spacing w:line="2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  <w:gridCol w:w="1660"/>
        <w:gridCol w:w="640"/>
        <w:gridCol w:w="280"/>
        <w:gridCol w:w="340"/>
        <w:gridCol w:w="480"/>
        <w:gridCol w:w="480"/>
        <w:gridCol w:w="280"/>
        <w:gridCol w:w="2640"/>
        <w:gridCol w:w="500"/>
        <w:gridCol w:w="460"/>
        <w:gridCol w:w="200"/>
        <w:gridCol w:w="1860"/>
        <w:gridCol w:w="840"/>
        <w:gridCol w:w="20"/>
      </w:tblGrid>
      <w:tr w:rsidR="00DB20B4">
        <w:trPr>
          <w:trHeight w:val="470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7"/>
            <w:vAlign w:val="bottom"/>
          </w:tcPr>
          <w:p w:rsidR="00DB20B4" w:rsidRDefault="00A92C2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40"/>
                <w:szCs w:val="40"/>
              </w:rPr>
              <w:t>a b o u t  m e</w:t>
            </w: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20B4" w:rsidRDefault="00A92C25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40"/>
                <w:szCs w:val="40"/>
              </w:rPr>
              <w:t>c o n t a c t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20"/>
        </w:trPr>
        <w:tc>
          <w:tcPr>
            <w:tcW w:w="2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top w:val="single" w:sz="8" w:space="0" w:color="809EC2"/>
            </w:tcBorders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20B4">
        <w:trPr>
          <w:trHeight w:val="486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10"/>
            <w:vAlign w:val="bottom"/>
          </w:tcPr>
          <w:p w:rsidR="00DB20B4" w:rsidRDefault="00A92C25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</w:rPr>
              <w:t>Customer Service with over 6.5 years of experience in service &amp;</w:t>
            </w:r>
          </w:p>
        </w:tc>
        <w:tc>
          <w:tcPr>
            <w:tcW w:w="2060" w:type="dxa"/>
            <w:gridSpan w:val="2"/>
            <w:vAlign w:val="bottom"/>
          </w:tcPr>
          <w:p w:rsidR="00DB20B4" w:rsidRDefault="00DB20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317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10"/>
            <w:vAlign w:val="bottom"/>
          </w:tcPr>
          <w:p w:rsidR="00DB20B4" w:rsidRDefault="00A92C25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</w:rPr>
              <w:t>sales including tech support, and collections. Familiar with major</w:t>
            </w:r>
          </w:p>
        </w:tc>
        <w:tc>
          <w:tcPr>
            <w:tcW w:w="2900" w:type="dxa"/>
            <w:gridSpan w:val="3"/>
            <w:vMerge w:val="restart"/>
            <w:vAlign w:val="bottom"/>
          </w:tcPr>
          <w:p w:rsidR="00DB20B4" w:rsidRDefault="00A92C25">
            <w:pPr>
              <w:ind w:right="100"/>
              <w:jc w:val="center"/>
              <w:rPr>
                <w:sz w:val="20"/>
                <w:szCs w:val="20"/>
              </w:rPr>
            </w:pPr>
            <w:hyperlink r:id="rId6" w:history="1">
              <w:r w:rsidRPr="0053322C">
                <w:rPr>
                  <w:rStyle w:val="Hyperlink"/>
                  <w:rFonts w:ascii="Calibri" w:eastAsia="Calibri" w:hAnsi="Calibri" w:cs="Calibri"/>
                  <w:w w:val="99"/>
                </w:rPr>
                <w:t>Sonali-397377@gulfjobseeker.com</w:t>
              </w:r>
            </w:hyperlink>
            <w:r>
              <w:rPr>
                <w:rFonts w:ascii="Calibri" w:eastAsia="Calibri" w:hAnsi="Calibri" w:cs="Calibri"/>
                <w:w w:val="99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73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3"/>
            <w:vMerge/>
            <w:vAlign w:val="bottom"/>
          </w:tcPr>
          <w:p w:rsidR="00DB20B4" w:rsidRDefault="00DB20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244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10"/>
            <w:vAlign w:val="bottom"/>
          </w:tcPr>
          <w:p w:rsidR="00DB20B4" w:rsidRDefault="00A92C25">
            <w:pPr>
              <w:spacing w:line="243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</w:rPr>
              <w:t>customer service software, conflict resolution, and possess a</w:t>
            </w:r>
          </w:p>
        </w:tc>
        <w:tc>
          <w:tcPr>
            <w:tcW w:w="2900" w:type="dxa"/>
            <w:gridSpan w:val="3"/>
            <w:vMerge w:val="restart"/>
            <w:vAlign w:val="bottom"/>
          </w:tcPr>
          <w:p w:rsidR="00DB20B4" w:rsidRDefault="00A92C2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>Bur Dubai, Dubai - UAE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52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7"/>
            <w:vMerge w:val="restart"/>
            <w:vAlign w:val="bottom"/>
          </w:tcPr>
          <w:p w:rsidR="00DB20B4" w:rsidRDefault="00A92C25">
            <w:pPr>
              <w:ind w:right="3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4"/>
                <w:szCs w:val="24"/>
              </w:rPr>
              <w:t>positive attitude.</w:t>
            </w:r>
          </w:p>
        </w:tc>
        <w:tc>
          <w:tcPr>
            <w:tcW w:w="2900" w:type="dxa"/>
            <w:gridSpan w:val="3"/>
            <w:vMerge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62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gridSpan w:val="7"/>
            <w:vMerge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376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355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809EC2"/>
            </w:tcBorders>
            <w:shd w:val="clear" w:color="auto" w:fill="809EC2"/>
            <w:vAlign w:val="bottom"/>
          </w:tcPr>
          <w:p w:rsidR="00DB20B4" w:rsidRDefault="00A92C25">
            <w:pPr>
              <w:spacing w:line="347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8"/>
                <w:sz w:val="32"/>
                <w:szCs w:val="32"/>
              </w:rPr>
              <w:t>EDUCATION</w:t>
            </w:r>
          </w:p>
        </w:tc>
        <w:tc>
          <w:tcPr>
            <w:tcW w:w="340" w:type="dxa"/>
            <w:tcBorders>
              <w:bottom w:val="single" w:sz="8" w:space="0" w:color="809EC2"/>
            </w:tcBorders>
            <w:shd w:val="clear" w:color="auto" w:fill="809EC2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595959"/>
            </w:tcBorders>
            <w:shd w:val="clear" w:color="auto" w:fill="595959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595959"/>
            </w:tcBorders>
            <w:shd w:val="clear" w:color="auto" w:fill="595959"/>
            <w:vAlign w:val="bottom"/>
          </w:tcPr>
          <w:p w:rsidR="00DB20B4" w:rsidRDefault="00A92C25">
            <w:pPr>
              <w:spacing w:line="347" w:lineRule="exact"/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1"/>
                <w:sz w:val="32"/>
                <w:szCs w:val="32"/>
              </w:rPr>
              <w:t>SKILLS</w:t>
            </w:r>
          </w:p>
        </w:tc>
        <w:tc>
          <w:tcPr>
            <w:tcW w:w="5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09EC2"/>
            </w:tcBorders>
            <w:shd w:val="clear" w:color="auto" w:fill="809EC2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809EC2"/>
            </w:tcBorders>
            <w:shd w:val="clear" w:color="auto" w:fill="809EC2"/>
            <w:vAlign w:val="bottom"/>
          </w:tcPr>
          <w:p w:rsidR="00DB20B4" w:rsidRDefault="00A92C2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1"/>
                <w:sz w:val="30"/>
                <w:szCs w:val="30"/>
              </w:rPr>
              <w:t>AWARDS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330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DB20B4" w:rsidRDefault="00A92C25">
            <w:pPr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MUMBAI UNIVERSITY</w:t>
            </w: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DB20B4" w:rsidRDefault="00A92C25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w w:val="99"/>
              </w:rPr>
              <w:t xml:space="preserve">Customer </w:t>
            </w:r>
            <w:r>
              <w:rPr>
                <w:rFonts w:ascii="Calibri" w:eastAsia="Calibri" w:hAnsi="Calibri" w:cs="Calibri"/>
                <w:color w:val="262626"/>
                <w:w w:val="99"/>
              </w:rPr>
              <w:t>Relations</w:t>
            </w:r>
          </w:p>
        </w:tc>
        <w:tc>
          <w:tcPr>
            <w:tcW w:w="4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DB20B4" w:rsidRDefault="00A92C2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“Best Trainee”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322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288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B20B4" w:rsidRDefault="00A92C25">
            <w:pPr>
              <w:spacing w:line="259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262626"/>
              </w:rPr>
              <w:t>Mumbai, Maharashtra</w:t>
            </w: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DB20B4" w:rsidRDefault="00A92C25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>Microsoft Office Suite</w:t>
            </w: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20B4" w:rsidRDefault="00A92C25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262626"/>
              </w:rPr>
              <w:t>January 2012/ O2 Ireland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46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DB20B4" w:rsidRDefault="00A92C25">
            <w:pPr>
              <w:spacing w:line="261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262626"/>
                <w:w w:val="99"/>
              </w:rPr>
              <w:t>Commerce (B. Com)</w:t>
            </w: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15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377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DB20B4" w:rsidRDefault="00A92C25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w w:val="99"/>
              </w:rPr>
              <w:t>Excellent Communication Skills</w:t>
            </w: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20B4" w:rsidRDefault="00A92C2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w w:val="99"/>
              </w:rPr>
              <w:t>“Best Performance”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290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DB20B4" w:rsidRDefault="00A92C25">
            <w:pPr>
              <w:ind w:left="24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  <w:w w:val="99"/>
              </w:rPr>
              <w:t>MAHARASHTRA BOARD</w:t>
            </w: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DB20B4" w:rsidRDefault="00A92C25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90 </w:t>
            </w:r>
            <w:r>
              <w:rPr>
                <w:rFonts w:ascii="Calibri" w:eastAsia="Calibri" w:hAnsi="Calibri" w:cs="Calibri"/>
                <w:color w:val="262626"/>
              </w:rPr>
              <w:t>WPM Typist</w:t>
            </w: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20B4" w:rsidRDefault="00A92C25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w w:val="99"/>
              </w:rPr>
              <w:t xml:space="preserve">Dec 2014 / </w:t>
            </w:r>
            <w:r>
              <w:rPr>
                <w:rFonts w:ascii="Calibri" w:eastAsia="Calibri" w:hAnsi="Calibri" w:cs="Calibri"/>
                <w:i/>
                <w:iCs/>
                <w:color w:val="262626"/>
                <w:w w:val="99"/>
              </w:rPr>
              <w:t>O2 Ireland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92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290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DB20B4" w:rsidRDefault="00A92C25">
            <w:pPr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262626"/>
              </w:rPr>
              <w:t>Mumbai, Maharashtra</w:t>
            </w: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DB20B4" w:rsidRDefault="00A92C25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>Problem Solving</w:t>
            </w: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DB20B4" w:rsidRDefault="00A92C25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62626"/>
              </w:rPr>
              <w:t>“Employee of quarter”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44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262626"/>
            </w:tcBorders>
            <w:vAlign w:val="bottom"/>
          </w:tcPr>
          <w:p w:rsidR="00DB20B4" w:rsidRDefault="00A92C25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262626"/>
                <w:w w:val="99"/>
              </w:rPr>
              <w:t>Higher Secondary Certificate</w:t>
            </w: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46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vAlign w:val="bottom"/>
          </w:tcPr>
          <w:p w:rsidR="00DB20B4" w:rsidRDefault="00A92C25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Dec 2018 / </w:t>
            </w:r>
            <w:r>
              <w:rPr>
                <w:rFonts w:ascii="Calibri" w:eastAsia="Calibri" w:hAnsi="Calibri" w:cs="Calibri"/>
                <w:i/>
                <w:iCs/>
                <w:color w:val="262626"/>
              </w:rPr>
              <w:t>O2 UK</w:t>
            </w: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44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DB20B4" w:rsidRDefault="00A92C25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>Time Management</w:t>
            </w: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61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62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262626"/>
            </w:tcBorders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left w:val="single" w:sz="8" w:space="0" w:color="262626"/>
            </w:tcBorders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771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DB20B4" w:rsidRDefault="00A92C25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w w:val="71"/>
                <w:sz w:val="29"/>
                <w:szCs w:val="29"/>
              </w:rPr>
              <w:t xml:space="preserve">p r o </w:t>
            </w:r>
            <w:r>
              <w:rPr>
                <w:rFonts w:ascii="Arial" w:eastAsia="Arial" w:hAnsi="Arial" w:cs="Arial"/>
                <w:color w:val="404040"/>
                <w:w w:val="71"/>
                <w:sz w:val="29"/>
                <w:szCs w:val="29"/>
              </w:rPr>
              <w:t>f e s s i o n a l  e x p e r i e n c e</w:t>
            </w: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06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6100" w:type="dxa"/>
            <w:gridSpan w:val="9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551"/>
        </w:trPr>
        <w:tc>
          <w:tcPr>
            <w:tcW w:w="1700" w:type="dxa"/>
            <w:gridSpan w:val="3"/>
            <w:vMerge w:val="restart"/>
            <w:vAlign w:val="bottom"/>
          </w:tcPr>
          <w:p w:rsidR="00DB20B4" w:rsidRDefault="00A92C25">
            <w:pPr>
              <w:ind w:right="50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</w:rPr>
              <w:t>2019 - 2020</w:t>
            </w:r>
          </w:p>
        </w:tc>
        <w:tc>
          <w:tcPr>
            <w:tcW w:w="6100" w:type="dxa"/>
            <w:gridSpan w:val="9"/>
            <w:vAlign w:val="bottom"/>
          </w:tcPr>
          <w:p w:rsidR="00DB20B4" w:rsidRDefault="00A92C2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z w:val="24"/>
                <w:szCs w:val="24"/>
              </w:rPr>
              <w:t>RESTAURANT MANAGER</w:t>
            </w: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57"/>
        </w:trPr>
        <w:tc>
          <w:tcPr>
            <w:tcW w:w="1700" w:type="dxa"/>
            <w:gridSpan w:val="3"/>
            <w:vMerge/>
            <w:tcBorders>
              <w:bottom w:val="single" w:sz="8" w:space="0" w:color="809EC2"/>
            </w:tcBorders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gridSpan w:val="9"/>
            <w:vMerge w:val="restart"/>
            <w:vAlign w:val="bottom"/>
          </w:tcPr>
          <w:p w:rsidR="00DB20B4" w:rsidRDefault="00A92C2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04040"/>
                <w:sz w:val="24"/>
                <w:szCs w:val="24"/>
              </w:rPr>
              <w:t>Restaurant – Dubai, UAE</w:t>
            </w: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  <w:tr w:rsidR="00DB20B4">
        <w:trPr>
          <w:trHeight w:val="145"/>
        </w:trPr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9"/>
            <w:vMerge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DB20B4" w:rsidRDefault="00DB20B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B4" w:rsidRDefault="00DB20B4">
            <w:pPr>
              <w:rPr>
                <w:sz w:val="1"/>
                <w:szCs w:val="1"/>
              </w:rPr>
            </w:pPr>
          </w:p>
        </w:tc>
      </w:tr>
    </w:tbl>
    <w:p w:rsidR="00DB20B4" w:rsidRDefault="00A92C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4670425</wp:posOffset>
            </wp:positionH>
            <wp:positionV relativeFrom="paragraph">
              <wp:posOffset>-4058920</wp:posOffset>
            </wp:positionV>
            <wp:extent cx="186690" cy="134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4664075</wp:posOffset>
            </wp:positionH>
            <wp:positionV relativeFrom="paragraph">
              <wp:posOffset>-4347845</wp:posOffset>
            </wp:positionV>
            <wp:extent cx="170180" cy="179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4683125</wp:posOffset>
            </wp:positionH>
            <wp:positionV relativeFrom="paragraph">
              <wp:posOffset>-3839845</wp:posOffset>
            </wp:positionV>
            <wp:extent cx="144780" cy="1974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0B4" w:rsidRDefault="00DB20B4">
      <w:pPr>
        <w:spacing w:line="157" w:lineRule="exact"/>
        <w:rPr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ind w:left="206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Scheduled and directed staff in daily work assignments to maximize productivity.</w:t>
      </w:r>
    </w:p>
    <w:p w:rsidR="00DB20B4" w:rsidRDefault="00DB20B4">
      <w:pPr>
        <w:spacing w:line="4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ind w:left="206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 xml:space="preserve">Manages the dining front </w:t>
      </w:r>
      <w:r>
        <w:rPr>
          <w:rFonts w:ascii="Calibri" w:eastAsia="Calibri" w:hAnsi="Calibri" w:cs="Calibri"/>
          <w:color w:val="262626"/>
          <w:sz w:val="24"/>
          <w:szCs w:val="24"/>
        </w:rPr>
        <w:t>entrance with the efficient and timely seating of the guests.</w:t>
      </w:r>
    </w:p>
    <w:p w:rsidR="00DB20B4" w:rsidRDefault="00DB20B4">
      <w:pPr>
        <w:spacing w:line="110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spacing w:line="230" w:lineRule="auto"/>
        <w:ind w:left="2060" w:right="90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To assist guests regarding food and beverage menu items in an informative and helpful way.</w:t>
      </w:r>
    </w:p>
    <w:p w:rsidR="00DB20B4" w:rsidRDefault="00DB20B4">
      <w:pPr>
        <w:spacing w:line="46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ind w:left="206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Regularly updated computer systems with new pricing and daily food specials.</w:t>
      </w:r>
    </w:p>
    <w:p w:rsidR="00DB20B4" w:rsidRDefault="00DB20B4">
      <w:pPr>
        <w:spacing w:line="44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ind w:left="206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 xml:space="preserve">Optimized profits by </w:t>
      </w:r>
      <w:r>
        <w:rPr>
          <w:rFonts w:ascii="Calibri" w:eastAsia="Calibri" w:hAnsi="Calibri" w:cs="Calibri"/>
          <w:color w:val="262626"/>
          <w:sz w:val="24"/>
          <w:szCs w:val="24"/>
        </w:rPr>
        <w:t>controlling food, beverage and labor costs daily.</w:t>
      </w:r>
    </w:p>
    <w:p w:rsidR="00DB20B4" w:rsidRDefault="00DB20B4">
      <w:pPr>
        <w:spacing w:line="108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spacing w:line="230" w:lineRule="auto"/>
        <w:ind w:left="2060" w:right="92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Collaborated with Executive Chef to analyze and approve all food and beverage selections.</w:t>
      </w:r>
    </w:p>
    <w:p w:rsidR="00DB20B4" w:rsidRDefault="00DB20B4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1"/>
        </w:numPr>
        <w:tabs>
          <w:tab w:val="left" w:pos="2060"/>
        </w:tabs>
        <w:spacing w:line="229" w:lineRule="auto"/>
        <w:ind w:left="2060" w:right="1440" w:hanging="360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Maintained cleanliness and sanitation across all food service, storage, and preparation stations.</w:t>
      </w:r>
    </w:p>
    <w:p w:rsidR="00DB20B4" w:rsidRDefault="00DB20B4">
      <w:pPr>
        <w:sectPr w:rsidR="00DB20B4">
          <w:pgSz w:w="11900" w:h="16838"/>
          <w:pgMar w:top="1440" w:right="626" w:bottom="830" w:left="580" w:header="0" w:footer="0" w:gutter="0"/>
          <w:cols w:space="720" w:equalWidth="0">
            <w:col w:w="10700"/>
          </w:cols>
        </w:sect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75" w:lineRule="exact"/>
        <w:rPr>
          <w:sz w:val="20"/>
          <w:szCs w:val="20"/>
        </w:rPr>
      </w:pPr>
    </w:p>
    <w:p w:rsidR="00DB20B4" w:rsidRDefault="00A92C25">
      <w:pPr>
        <w:rPr>
          <w:sz w:val="20"/>
          <w:szCs w:val="20"/>
        </w:rPr>
      </w:pPr>
      <w:r>
        <w:rPr>
          <w:rFonts w:ascii="Calibri" w:eastAsia="Calibri" w:hAnsi="Calibri" w:cs="Calibri"/>
          <w:color w:val="262626"/>
        </w:rPr>
        <w:t>2017 - 2019</w:t>
      </w:r>
    </w:p>
    <w:p w:rsidR="00DB20B4" w:rsidRDefault="00DB20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-.25pt,0" to="85.35pt,0" o:allowincell="f" strokecolor="#809ec2" strokeweight="1.5pt"/>
        </w:pict>
      </w: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41" w:lineRule="exact"/>
        <w:rPr>
          <w:sz w:val="20"/>
          <w:szCs w:val="20"/>
        </w:rPr>
      </w:pPr>
    </w:p>
    <w:p w:rsidR="00DB20B4" w:rsidRDefault="00A92C25">
      <w:pPr>
        <w:rPr>
          <w:sz w:val="20"/>
          <w:szCs w:val="20"/>
        </w:rPr>
      </w:pPr>
      <w:r>
        <w:rPr>
          <w:rFonts w:ascii="Calibri" w:eastAsia="Calibri" w:hAnsi="Calibri" w:cs="Calibri"/>
          <w:color w:val="262626"/>
        </w:rPr>
        <w:t>2012 - 2016</w:t>
      </w:r>
    </w:p>
    <w:p w:rsidR="00DB20B4" w:rsidRDefault="00DB20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1.1pt,-.1pt" to="84.5pt,-.1pt" o:allowincell="f" strokecolor="#809ec2" strokeweight="1.5pt"/>
        </w:pict>
      </w:r>
    </w:p>
    <w:p w:rsidR="00DB20B4" w:rsidRDefault="00A92C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20B4" w:rsidRDefault="00A92C25">
      <w:pPr>
        <w:numPr>
          <w:ilvl w:val="0"/>
          <w:numId w:val="2"/>
        </w:numPr>
        <w:tabs>
          <w:tab w:val="left" w:pos="366"/>
        </w:tabs>
        <w:spacing w:line="230" w:lineRule="auto"/>
        <w:ind w:left="366" w:right="460" w:hanging="356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Handled escalated customer complaints to provide full resolutions and promote loyalty.</w:t>
      </w:r>
    </w:p>
    <w:p w:rsidR="00DB20B4" w:rsidRDefault="00DB20B4">
      <w:pPr>
        <w:spacing w:line="47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2"/>
        </w:numPr>
        <w:tabs>
          <w:tab w:val="left" w:pos="366"/>
        </w:tabs>
        <w:ind w:left="366" w:hanging="356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Developed and maintained exceptional customer service standards.</w:t>
      </w: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200" w:lineRule="exact"/>
        <w:rPr>
          <w:sz w:val="20"/>
          <w:szCs w:val="20"/>
        </w:rPr>
      </w:pPr>
    </w:p>
    <w:p w:rsidR="00DB20B4" w:rsidRDefault="00DB20B4">
      <w:pPr>
        <w:spacing w:line="303" w:lineRule="exact"/>
        <w:rPr>
          <w:sz w:val="20"/>
          <w:szCs w:val="20"/>
        </w:rPr>
      </w:pPr>
    </w:p>
    <w:p w:rsidR="00DB20B4" w:rsidRDefault="00A92C25">
      <w:pPr>
        <w:ind w:left="4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 xml:space="preserve">SENIOR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CUSTOMER SERVICE EXECUTVE</w:t>
      </w:r>
    </w:p>
    <w:p w:rsidR="00DB20B4" w:rsidRDefault="00DB20B4">
      <w:pPr>
        <w:spacing w:line="24" w:lineRule="exact"/>
        <w:rPr>
          <w:sz w:val="20"/>
          <w:szCs w:val="20"/>
        </w:rPr>
      </w:pPr>
    </w:p>
    <w:p w:rsidR="00DB20B4" w:rsidRDefault="00A92C25">
      <w:pPr>
        <w:ind w:left="426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04040"/>
          <w:sz w:val="24"/>
          <w:szCs w:val="24"/>
        </w:rPr>
        <w:t>Capita India Pvt Ltd – Mumbai, India</w:t>
      </w:r>
    </w:p>
    <w:p w:rsidR="00DB20B4" w:rsidRDefault="00DB20B4">
      <w:pPr>
        <w:spacing w:line="153" w:lineRule="exact"/>
        <w:rPr>
          <w:sz w:val="20"/>
          <w:szCs w:val="20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ind w:left="386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Provide customer support via web chat services, calls and email.</w:t>
      </w:r>
    </w:p>
    <w:p w:rsidR="00DB20B4" w:rsidRDefault="00DB20B4">
      <w:pPr>
        <w:spacing w:line="42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ind w:left="386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</w:rPr>
        <w:t xml:space="preserve">Collect payments </w:t>
      </w:r>
      <w:r>
        <w:rPr>
          <w:rFonts w:ascii="Arial" w:eastAsia="Arial" w:hAnsi="Arial" w:cs="Arial"/>
          <w:color w:val="222222"/>
        </w:rPr>
        <w:t>on past due bills.</w:t>
      </w:r>
    </w:p>
    <w:p w:rsidR="00DB20B4" w:rsidRDefault="00DB20B4">
      <w:pPr>
        <w:spacing w:line="98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spacing w:line="230" w:lineRule="auto"/>
        <w:ind w:left="386" w:right="20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Arrange for </w:t>
      </w:r>
      <w:r>
        <w:rPr>
          <w:rFonts w:ascii="Calibri" w:eastAsia="Calibri" w:hAnsi="Calibri" w:cs="Calibri"/>
          <w:b/>
          <w:bCs/>
          <w:sz w:val="24"/>
          <w:szCs w:val="24"/>
        </w:rPr>
        <w:t>debt repayment</w:t>
      </w:r>
      <w:r>
        <w:rPr>
          <w:rFonts w:ascii="Calibri" w:eastAsia="Calibri" w:hAnsi="Calibri" w:cs="Calibri"/>
          <w:sz w:val="24"/>
          <w:szCs w:val="24"/>
        </w:rPr>
        <w:t xml:space="preserve"> or establish repayment schedules, based on customers' financial situations. </w:t>
      </w:r>
      <w:r>
        <w:rPr>
          <w:rFonts w:ascii="Calibri" w:eastAsia="Calibri" w:hAnsi="Calibri" w:cs="Calibri"/>
          <w:b/>
          <w:bCs/>
          <w:sz w:val="24"/>
          <w:szCs w:val="24"/>
        </w:rPr>
        <w:t>(Setting up payment plan).</w:t>
      </w:r>
    </w:p>
    <w:p w:rsidR="00DB20B4" w:rsidRDefault="00DB20B4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spacing w:line="230" w:lineRule="auto"/>
        <w:ind w:left="386" w:right="560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 information about financial status of customers and status of collection efforts.</w:t>
      </w:r>
    </w:p>
    <w:p w:rsidR="00DB20B4" w:rsidRDefault="00DB20B4">
      <w:pPr>
        <w:spacing w:line="113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spacing w:line="229" w:lineRule="auto"/>
        <w:ind w:left="386" w:right="100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Troubleshooting network issues </w:t>
      </w:r>
      <w:r>
        <w:rPr>
          <w:rFonts w:ascii="Calibri" w:eastAsia="Calibri" w:hAnsi="Calibri" w:cs="Calibri"/>
          <w:sz w:val="24"/>
          <w:szCs w:val="24"/>
        </w:rPr>
        <w:t xml:space="preserve">related to the products, such </w:t>
      </w:r>
      <w:r>
        <w:rPr>
          <w:rFonts w:ascii="Calibri" w:eastAsia="Calibri" w:hAnsi="Calibri" w:cs="Calibri"/>
          <w:sz w:val="24"/>
          <w:szCs w:val="24"/>
        </w:rPr>
        <w:t>as Home broadband,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Mobile, laptops, desktops, routers.</w:t>
      </w:r>
    </w:p>
    <w:p w:rsidR="00DB20B4" w:rsidRDefault="00DB20B4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spacing w:line="229" w:lineRule="auto"/>
        <w:ind w:left="386" w:right="180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about new products and services to remain up to date on all the products and services that the organization offers.</w:t>
      </w:r>
    </w:p>
    <w:p w:rsidR="00DB20B4" w:rsidRDefault="00DB20B4">
      <w:pPr>
        <w:spacing w:line="115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spacing w:line="230" w:lineRule="auto"/>
        <w:ind w:left="386" w:right="200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Identifying possible website and technical issues that the customers are f</w:t>
      </w:r>
      <w:r>
        <w:rPr>
          <w:rFonts w:ascii="Calibri" w:eastAsia="Calibri" w:hAnsi="Calibri" w:cs="Calibri"/>
          <w:sz w:val="24"/>
          <w:szCs w:val="24"/>
        </w:rPr>
        <w:t>acing and escalating the issue to get it fixed.</w:t>
      </w:r>
    </w:p>
    <w:p w:rsidR="00DB20B4" w:rsidRDefault="00DB20B4">
      <w:pPr>
        <w:spacing w:line="5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ind w:left="386" w:hanging="364"/>
        <w:rPr>
          <w:rFonts w:ascii="Symbol" w:eastAsia="Symbol" w:hAnsi="Symbol" w:cs="Symbol"/>
          <w:color w:val="40404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Solving end-user issues and answering questions, with strong customer service skills.</w:t>
      </w:r>
    </w:p>
    <w:p w:rsidR="00DB20B4" w:rsidRDefault="00DB20B4">
      <w:pPr>
        <w:spacing w:line="110" w:lineRule="exact"/>
        <w:rPr>
          <w:rFonts w:ascii="Symbol" w:eastAsia="Symbol" w:hAnsi="Symbol" w:cs="Symbol"/>
          <w:color w:val="404040"/>
          <w:sz w:val="23"/>
          <w:szCs w:val="23"/>
        </w:rPr>
      </w:pPr>
    </w:p>
    <w:p w:rsidR="00DB20B4" w:rsidRDefault="00A92C25">
      <w:pPr>
        <w:numPr>
          <w:ilvl w:val="0"/>
          <w:numId w:val="3"/>
        </w:numPr>
        <w:tabs>
          <w:tab w:val="left" w:pos="386"/>
        </w:tabs>
        <w:spacing w:line="230" w:lineRule="auto"/>
        <w:ind w:left="386" w:right="760" w:hanging="364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Adhering to company policies and maintaining a positive attitude towards all customers in an upbeat manner, even when </w:t>
      </w:r>
      <w:r>
        <w:rPr>
          <w:rFonts w:ascii="Calibri" w:eastAsia="Calibri" w:hAnsi="Calibri" w:cs="Calibri"/>
          <w:sz w:val="24"/>
          <w:szCs w:val="24"/>
        </w:rPr>
        <w:t>facing complex situation.</w:t>
      </w:r>
    </w:p>
    <w:p w:rsidR="00DB20B4" w:rsidRDefault="00DB20B4">
      <w:pPr>
        <w:spacing w:line="398" w:lineRule="exact"/>
        <w:rPr>
          <w:sz w:val="20"/>
          <w:szCs w:val="20"/>
        </w:rPr>
      </w:pPr>
    </w:p>
    <w:p w:rsidR="00DB20B4" w:rsidRDefault="00A92C25">
      <w:pPr>
        <w:ind w:left="3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4"/>
          <w:szCs w:val="24"/>
        </w:rPr>
        <w:t>SENIOR CUSTOMER SERVICE REPRESENTATIVE / TEAM COACH</w:t>
      </w:r>
    </w:p>
    <w:p w:rsidR="00DB20B4" w:rsidRDefault="00DB20B4">
      <w:pPr>
        <w:spacing w:line="24" w:lineRule="exact"/>
        <w:rPr>
          <w:sz w:val="20"/>
          <w:szCs w:val="20"/>
        </w:rPr>
      </w:pPr>
    </w:p>
    <w:p w:rsidR="00DB20B4" w:rsidRDefault="00A92C25">
      <w:pPr>
        <w:ind w:left="366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404040"/>
          <w:sz w:val="24"/>
          <w:szCs w:val="24"/>
        </w:rPr>
        <w:t>Fidelity National Information Services – O2 Ireland, Mumbai, India</w:t>
      </w:r>
    </w:p>
    <w:p w:rsidR="00DB20B4" w:rsidRDefault="00DB20B4">
      <w:pPr>
        <w:spacing w:line="283" w:lineRule="exact"/>
        <w:rPr>
          <w:sz w:val="20"/>
          <w:szCs w:val="20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54" w:lineRule="auto"/>
        <w:ind w:left="366" w:right="200" w:hanging="366"/>
        <w:rPr>
          <w:rFonts w:ascii="Calibri" w:eastAsia="Calibri" w:hAnsi="Calibri" w:cs="Calibri"/>
          <w:color w:val="262626"/>
          <w:sz w:val="23"/>
          <w:szCs w:val="23"/>
        </w:rPr>
      </w:pPr>
      <w:r>
        <w:rPr>
          <w:rFonts w:ascii="Calibri" w:eastAsia="Calibri" w:hAnsi="Calibri" w:cs="Calibri"/>
          <w:color w:val="262626"/>
          <w:sz w:val="23"/>
          <w:szCs w:val="23"/>
        </w:rPr>
        <w:t xml:space="preserve">Serving as the organization’s first point of contact with its customers and providing suggestions about how </w:t>
      </w:r>
      <w:r>
        <w:rPr>
          <w:rFonts w:ascii="Calibri" w:eastAsia="Calibri" w:hAnsi="Calibri" w:cs="Calibri"/>
          <w:color w:val="262626"/>
          <w:sz w:val="23"/>
          <w:szCs w:val="23"/>
        </w:rPr>
        <w:t>the organization can improve customer experience.</w:t>
      </w:r>
    </w:p>
    <w:p w:rsidR="00DB20B4" w:rsidRDefault="00DB20B4">
      <w:pPr>
        <w:spacing w:line="80" w:lineRule="exact"/>
        <w:rPr>
          <w:rFonts w:ascii="Calibri" w:eastAsia="Calibri" w:hAnsi="Calibri" w:cs="Calibri"/>
          <w:color w:val="262626"/>
          <w:sz w:val="23"/>
          <w:szCs w:val="23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35" w:lineRule="auto"/>
        <w:ind w:left="366" w:right="140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Handling multiple chats &amp; calls (3 to 5) at one time and resolving queries navigating through multiple systems.</w:t>
      </w:r>
    </w:p>
    <w:p w:rsidR="00DB20B4" w:rsidRDefault="00DB20B4">
      <w:pPr>
        <w:spacing w:line="100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54" w:lineRule="auto"/>
        <w:ind w:left="366" w:right="340" w:hanging="366"/>
        <w:jc w:val="both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Handle 90+ chats and calls daily, with duties including signing up new customers, retrieving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customer data, presenting relevant product information and cancelling services.</w:t>
      </w:r>
    </w:p>
    <w:p w:rsidR="00DB20B4" w:rsidRDefault="00DB20B4">
      <w:pPr>
        <w:spacing w:line="27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ind w:left="366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62626"/>
          <w:sz w:val="24"/>
          <w:szCs w:val="24"/>
        </w:rPr>
        <w:t xml:space="preserve">Collect payments </w:t>
      </w:r>
      <w:r>
        <w:rPr>
          <w:rFonts w:ascii="Calibri" w:eastAsia="Calibri" w:hAnsi="Calibri" w:cs="Calibri"/>
          <w:color w:val="262626"/>
          <w:sz w:val="24"/>
          <w:szCs w:val="24"/>
        </w:rPr>
        <w:t>on past due bills.</w:t>
      </w:r>
    </w:p>
    <w:p w:rsidR="00DB20B4" w:rsidRDefault="00DB20B4">
      <w:pPr>
        <w:spacing w:line="29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ind w:left="366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Arial" w:eastAsia="Arial" w:hAnsi="Arial" w:cs="Arial"/>
          <w:color w:val="181717"/>
        </w:rPr>
        <w:t xml:space="preserve">Initiated consumer negotiations for </w:t>
      </w:r>
      <w:r>
        <w:rPr>
          <w:rFonts w:ascii="Arial" w:eastAsia="Arial" w:hAnsi="Arial" w:cs="Arial"/>
          <w:b/>
          <w:bCs/>
          <w:color w:val="181717"/>
        </w:rPr>
        <w:t>debt recovery</w:t>
      </w:r>
      <w:r>
        <w:rPr>
          <w:rFonts w:ascii="Arial" w:eastAsia="Arial" w:hAnsi="Arial" w:cs="Arial"/>
          <w:color w:val="181717"/>
        </w:rPr>
        <w:t xml:space="preserve"> through phone and mail contact.</w:t>
      </w:r>
    </w:p>
    <w:p w:rsidR="00DB20B4" w:rsidRDefault="00DB20B4">
      <w:pPr>
        <w:spacing w:line="35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ind w:left="366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Assisted debtors in setting up payment plans to settle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overdue balances.</w:t>
      </w:r>
    </w:p>
    <w:p w:rsidR="00DB20B4" w:rsidRDefault="00DB20B4">
      <w:pPr>
        <w:spacing w:line="96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36" w:lineRule="auto"/>
        <w:ind w:left="366" w:right="700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Responsible for contacting overdue customers and collected on historical due amount.</w:t>
      </w:r>
    </w:p>
    <w:p w:rsidR="00DB20B4" w:rsidRDefault="00DB20B4">
      <w:pPr>
        <w:spacing w:line="98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35" w:lineRule="auto"/>
        <w:ind w:left="366" w:right="60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Ability to handle high call volume and improve company collections with a variety of accounts.</w:t>
      </w:r>
    </w:p>
    <w:p w:rsidR="00DB20B4" w:rsidRDefault="00DB20B4">
      <w:pPr>
        <w:spacing w:line="101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35" w:lineRule="auto"/>
        <w:ind w:left="366" w:right="640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 xml:space="preserve">Traced delinquent customers to new addresses and </w:t>
      </w:r>
      <w:r>
        <w:rPr>
          <w:rFonts w:ascii="Calibri" w:eastAsia="Calibri" w:hAnsi="Calibri" w:cs="Calibri"/>
          <w:color w:val="262626"/>
          <w:sz w:val="24"/>
          <w:szCs w:val="24"/>
        </w:rPr>
        <w:t>contact number by raising investigation with the credit bureaus.</w:t>
      </w:r>
    </w:p>
    <w:p w:rsidR="00DB20B4" w:rsidRDefault="00DB20B4">
      <w:pPr>
        <w:spacing w:line="98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spacing w:line="236" w:lineRule="auto"/>
        <w:ind w:left="366" w:right="640" w:hanging="366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Received an average 85% customer satisfaction rating every month with 100% quality scores.</w:t>
      </w:r>
    </w:p>
    <w:p w:rsidR="00DB20B4" w:rsidRDefault="00DB20B4">
      <w:pPr>
        <w:spacing w:line="45" w:lineRule="exact"/>
        <w:rPr>
          <w:rFonts w:ascii="Calibri" w:eastAsia="Calibri" w:hAnsi="Calibri" w:cs="Calibri"/>
          <w:color w:val="262626"/>
          <w:sz w:val="24"/>
          <w:szCs w:val="24"/>
        </w:rPr>
      </w:pPr>
    </w:p>
    <w:p w:rsidR="00DB20B4" w:rsidRDefault="00A92C25">
      <w:pPr>
        <w:numPr>
          <w:ilvl w:val="0"/>
          <w:numId w:val="4"/>
        </w:numPr>
        <w:tabs>
          <w:tab w:val="left" w:pos="366"/>
        </w:tabs>
        <w:ind w:left="366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Suggested a new tactic to persuade cancelling customers to stay with the company.</w:t>
      </w:r>
    </w:p>
    <w:sectPr w:rsidR="00DB20B4" w:rsidSect="00DB20B4">
      <w:pgSz w:w="11900" w:h="16838"/>
      <w:pgMar w:top="657" w:right="966" w:bottom="551" w:left="540" w:header="0" w:footer="0" w:gutter="0"/>
      <w:cols w:num="2" w:space="720" w:equalWidth="0">
        <w:col w:w="1080" w:space="694"/>
        <w:col w:w="8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78CD920"/>
    <w:lvl w:ilvl="0" w:tplc="1A1AE086">
      <w:start w:val="1"/>
      <w:numFmt w:val="bullet"/>
      <w:lvlText w:val="•"/>
      <w:lvlJc w:val="left"/>
    </w:lvl>
    <w:lvl w:ilvl="1" w:tplc="F87A21F2">
      <w:numFmt w:val="decimal"/>
      <w:lvlText w:val=""/>
      <w:lvlJc w:val="left"/>
    </w:lvl>
    <w:lvl w:ilvl="2" w:tplc="B65C74CE">
      <w:numFmt w:val="decimal"/>
      <w:lvlText w:val=""/>
      <w:lvlJc w:val="left"/>
    </w:lvl>
    <w:lvl w:ilvl="3" w:tplc="9B14E138">
      <w:numFmt w:val="decimal"/>
      <w:lvlText w:val=""/>
      <w:lvlJc w:val="left"/>
    </w:lvl>
    <w:lvl w:ilvl="4" w:tplc="BCC68E3C">
      <w:numFmt w:val="decimal"/>
      <w:lvlText w:val=""/>
      <w:lvlJc w:val="left"/>
    </w:lvl>
    <w:lvl w:ilvl="5" w:tplc="067C1382">
      <w:numFmt w:val="decimal"/>
      <w:lvlText w:val=""/>
      <w:lvlJc w:val="left"/>
    </w:lvl>
    <w:lvl w:ilvl="6" w:tplc="C29C5616">
      <w:numFmt w:val="decimal"/>
      <w:lvlText w:val=""/>
      <w:lvlJc w:val="left"/>
    </w:lvl>
    <w:lvl w:ilvl="7" w:tplc="E13685AE">
      <w:numFmt w:val="decimal"/>
      <w:lvlText w:val=""/>
      <w:lvlJc w:val="left"/>
    </w:lvl>
    <w:lvl w:ilvl="8" w:tplc="EEE4551E">
      <w:numFmt w:val="decimal"/>
      <w:lvlText w:val=""/>
      <w:lvlJc w:val="left"/>
    </w:lvl>
  </w:abstractNum>
  <w:abstractNum w:abstractNumId="1">
    <w:nsid w:val="00005F90"/>
    <w:multiLevelType w:val="hybridMultilevel"/>
    <w:tmpl w:val="3F82AD6E"/>
    <w:lvl w:ilvl="0" w:tplc="E2068F2A">
      <w:start w:val="1"/>
      <w:numFmt w:val="bullet"/>
      <w:lvlText w:val="•"/>
      <w:lvlJc w:val="left"/>
    </w:lvl>
    <w:lvl w:ilvl="1" w:tplc="B274B0E2">
      <w:numFmt w:val="decimal"/>
      <w:lvlText w:val=""/>
      <w:lvlJc w:val="left"/>
    </w:lvl>
    <w:lvl w:ilvl="2" w:tplc="4A400500">
      <w:numFmt w:val="decimal"/>
      <w:lvlText w:val=""/>
      <w:lvlJc w:val="left"/>
    </w:lvl>
    <w:lvl w:ilvl="3" w:tplc="138AFAE6">
      <w:numFmt w:val="decimal"/>
      <w:lvlText w:val=""/>
      <w:lvlJc w:val="left"/>
    </w:lvl>
    <w:lvl w:ilvl="4" w:tplc="E0024B5E">
      <w:numFmt w:val="decimal"/>
      <w:lvlText w:val=""/>
      <w:lvlJc w:val="left"/>
    </w:lvl>
    <w:lvl w:ilvl="5" w:tplc="DDDE33DA">
      <w:numFmt w:val="decimal"/>
      <w:lvlText w:val=""/>
      <w:lvlJc w:val="left"/>
    </w:lvl>
    <w:lvl w:ilvl="6" w:tplc="8A183774">
      <w:numFmt w:val="decimal"/>
      <w:lvlText w:val=""/>
      <w:lvlJc w:val="left"/>
    </w:lvl>
    <w:lvl w:ilvl="7" w:tplc="D5D61D26">
      <w:numFmt w:val="decimal"/>
      <w:lvlText w:val=""/>
      <w:lvlJc w:val="left"/>
    </w:lvl>
    <w:lvl w:ilvl="8" w:tplc="B310F7DC">
      <w:numFmt w:val="decimal"/>
      <w:lvlText w:val=""/>
      <w:lvlJc w:val="left"/>
    </w:lvl>
  </w:abstractNum>
  <w:abstractNum w:abstractNumId="2">
    <w:nsid w:val="00006952"/>
    <w:multiLevelType w:val="hybridMultilevel"/>
    <w:tmpl w:val="ED126C94"/>
    <w:lvl w:ilvl="0" w:tplc="E2CE89B8">
      <w:start w:val="1"/>
      <w:numFmt w:val="bullet"/>
      <w:lvlText w:val="•"/>
      <w:lvlJc w:val="left"/>
    </w:lvl>
    <w:lvl w:ilvl="1" w:tplc="ED486822">
      <w:numFmt w:val="decimal"/>
      <w:lvlText w:val=""/>
      <w:lvlJc w:val="left"/>
    </w:lvl>
    <w:lvl w:ilvl="2" w:tplc="6484B85C">
      <w:numFmt w:val="decimal"/>
      <w:lvlText w:val=""/>
      <w:lvlJc w:val="left"/>
    </w:lvl>
    <w:lvl w:ilvl="3" w:tplc="30FECEA6">
      <w:numFmt w:val="decimal"/>
      <w:lvlText w:val=""/>
      <w:lvlJc w:val="left"/>
    </w:lvl>
    <w:lvl w:ilvl="4" w:tplc="703AFF1E">
      <w:numFmt w:val="decimal"/>
      <w:lvlText w:val=""/>
      <w:lvlJc w:val="left"/>
    </w:lvl>
    <w:lvl w:ilvl="5" w:tplc="A8F8DF00">
      <w:numFmt w:val="decimal"/>
      <w:lvlText w:val=""/>
      <w:lvlJc w:val="left"/>
    </w:lvl>
    <w:lvl w:ilvl="6" w:tplc="83E6B562">
      <w:numFmt w:val="decimal"/>
      <w:lvlText w:val=""/>
      <w:lvlJc w:val="left"/>
    </w:lvl>
    <w:lvl w:ilvl="7" w:tplc="E1FC2180">
      <w:numFmt w:val="decimal"/>
      <w:lvlText w:val=""/>
      <w:lvlJc w:val="left"/>
    </w:lvl>
    <w:lvl w:ilvl="8" w:tplc="868E5940">
      <w:numFmt w:val="decimal"/>
      <w:lvlText w:val=""/>
      <w:lvlJc w:val="left"/>
    </w:lvl>
  </w:abstractNum>
  <w:abstractNum w:abstractNumId="3">
    <w:nsid w:val="000072AE"/>
    <w:multiLevelType w:val="hybridMultilevel"/>
    <w:tmpl w:val="C7C69402"/>
    <w:lvl w:ilvl="0" w:tplc="920435C8">
      <w:start w:val="1"/>
      <w:numFmt w:val="bullet"/>
      <w:lvlText w:val="•"/>
      <w:lvlJc w:val="left"/>
    </w:lvl>
    <w:lvl w:ilvl="1" w:tplc="877ADC3C">
      <w:numFmt w:val="decimal"/>
      <w:lvlText w:val=""/>
      <w:lvlJc w:val="left"/>
    </w:lvl>
    <w:lvl w:ilvl="2" w:tplc="76703BF8">
      <w:numFmt w:val="decimal"/>
      <w:lvlText w:val=""/>
      <w:lvlJc w:val="left"/>
    </w:lvl>
    <w:lvl w:ilvl="3" w:tplc="1214107A">
      <w:numFmt w:val="decimal"/>
      <w:lvlText w:val=""/>
      <w:lvlJc w:val="left"/>
    </w:lvl>
    <w:lvl w:ilvl="4" w:tplc="94CA9F1A">
      <w:numFmt w:val="decimal"/>
      <w:lvlText w:val=""/>
      <w:lvlJc w:val="left"/>
    </w:lvl>
    <w:lvl w:ilvl="5" w:tplc="553A00AA">
      <w:numFmt w:val="decimal"/>
      <w:lvlText w:val=""/>
      <w:lvlJc w:val="left"/>
    </w:lvl>
    <w:lvl w:ilvl="6" w:tplc="DF94F61A">
      <w:numFmt w:val="decimal"/>
      <w:lvlText w:val=""/>
      <w:lvlJc w:val="left"/>
    </w:lvl>
    <w:lvl w:ilvl="7" w:tplc="F712FF80">
      <w:numFmt w:val="decimal"/>
      <w:lvlText w:val=""/>
      <w:lvlJc w:val="left"/>
    </w:lvl>
    <w:lvl w:ilvl="8" w:tplc="65F4C38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0B4"/>
    <w:rsid w:val="00A92C25"/>
    <w:rsid w:val="00D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li-397377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2020-06-10T11:31:00Z</dcterms:created>
  <dcterms:modified xsi:type="dcterms:W3CDTF">2020-06-10T11:31:00Z</dcterms:modified>
</cp:coreProperties>
</file>