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EA" w:rsidRDefault="007368D2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-152400</wp:posOffset>
            </wp:positionV>
            <wp:extent cx="1838325" cy="2257425"/>
            <wp:effectExtent l="19050" t="0" r="9525" b="0"/>
            <wp:wrapSquare wrapText="bothSides"/>
            <wp:docPr id="13" name="Picture 1" descr="For C.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C.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D0CE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Ashish</w:t>
      </w:r>
      <w:proofErr w:type="spellEnd"/>
      <w:r w:rsidR="00CD0CE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</w:p>
    <w:p w:rsidR="008E4396" w:rsidRDefault="008E4396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002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D.O.B.-01/01/1991</w:t>
      </w:r>
      <w:r w:rsidR="00FE63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,Marital Status-Married</w:t>
      </w:r>
    </w:p>
    <w:p w:rsidR="00E92F03" w:rsidRDefault="00E92F03" w:rsidP="00E92F03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002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Mail </w:t>
      </w:r>
      <w:r w:rsidR="00D56D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ID- </w:t>
      </w:r>
      <w:hyperlink r:id="rId7" w:history="1">
        <w:r w:rsidR="00D56D81" w:rsidRPr="007E1CF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t>ashish-397412@gulfjobseeker.com</w:t>
        </w:r>
      </w:hyperlink>
      <w:r w:rsidR="00D56D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A151B" w:rsidRDefault="00A701AB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Nationality-</w:t>
      </w:r>
      <w:r w:rsidR="00D56D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Indian</w:t>
      </w:r>
    </w:p>
    <w:p w:rsidR="00A701AB" w:rsidRDefault="00A701AB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Visa Type-Visit Visa </w:t>
      </w:r>
      <w:r w:rsidR="00FE63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</w:t>
      </w:r>
      <w:r w:rsidR="00DE555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ill, May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="00FE63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-2020</w:t>
      </w:r>
    </w:p>
    <w:p w:rsidR="00A701AB" w:rsidRDefault="00A701AB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Notice Period-Immediately Available</w:t>
      </w:r>
    </w:p>
    <w:p w:rsidR="00D56D81" w:rsidRDefault="00D56D81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56D81" w:rsidRDefault="00D56D81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56D81" w:rsidRDefault="00D56D81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56D81" w:rsidRPr="00D002D1" w:rsidRDefault="00D56D81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43AAE" w:rsidRDefault="009F1C82" w:rsidP="00310A59">
      <w:pPr>
        <w:spacing w:after="0" w:line="240" w:lineRule="auto"/>
        <w:ind w:right="-999"/>
        <w:rPr>
          <w:rStyle w:val="Hyperlink"/>
          <w:rFonts w:ascii="Times New Roman" w:eastAsia="Times New Roman" w:hAnsi="Times New Roman" w:cs="Times New Roman"/>
          <w:b/>
          <w:bCs/>
          <w:iCs/>
          <w:noProof/>
          <w:color w:val="auto"/>
          <w:sz w:val="24"/>
          <w:szCs w:val="24"/>
          <w:lang w:val="en-GB"/>
        </w:rPr>
      </w:pPr>
      <w:r w:rsidRPr="009F1C82">
        <w:rPr>
          <w:rFonts w:ascii="Garamond" w:hAnsi="Garamond"/>
          <w:b/>
          <w:bCs/>
          <w:noProof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9F1C82">
        <w:rPr>
          <w:rFonts w:ascii="Garamond" w:hAnsi="Garamond"/>
          <w:b/>
          <w:bCs/>
          <w:noProof/>
        </w:rPr>
        <w:pict>
          <v:shape id="1027" o:spid="_x0000_s1026" type="#_x0000_m1027" style="position:absolute;margin-left:-11.25pt;margin-top:20.95pt;width:545.25pt;height:3.55pt;flip:y;z-index:251658752;mso-wrap-distance-left:0;mso-wrap-distance-right:0;mso-position-horizontal-relative:margin;mso-position-vertical-relative:text;mso-width-relative:page;mso-height-relative:page" filled="f" strokeweight="1.75pt">
            <v:path arrowok="t" fillok="f" o:connecttype="none"/>
            <w10:wrap anchorx="margin"/>
          </v:shape>
        </w:pict>
      </w:r>
      <w:r w:rsidR="002E7A45" w:rsidRPr="00D002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br w:type="textWrapping" w:clear="all"/>
      </w:r>
    </w:p>
    <w:p w:rsidR="0081628E" w:rsidRPr="006D7DD9" w:rsidRDefault="00237A2F" w:rsidP="00310A59">
      <w:pPr>
        <w:spacing w:after="0" w:line="240" w:lineRule="auto"/>
        <w:ind w:right="-999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GB"/>
        </w:rPr>
      </w:pPr>
      <w:r>
        <w:rPr>
          <w:rStyle w:val="Hyperlink"/>
          <w:rFonts w:ascii="Times New Roman" w:eastAsia="Times New Roman" w:hAnsi="Times New Roman" w:cs="Times New Roman"/>
          <w:b/>
          <w:bCs/>
          <w:iCs/>
          <w:noProof/>
          <w:color w:val="auto"/>
          <w:sz w:val="24"/>
          <w:szCs w:val="24"/>
          <w:lang w:val="en-GB"/>
        </w:rPr>
        <w:t xml:space="preserve">Professional </w:t>
      </w:r>
      <w:r w:rsidR="00D002D1" w:rsidRPr="00D002D1">
        <w:rPr>
          <w:rStyle w:val="Hyperlink"/>
          <w:rFonts w:ascii="Times New Roman" w:eastAsia="Times New Roman" w:hAnsi="Times New Roman" w:cs="Times New Roman"/>
          <w:b/>
          <w:bCs/>
          <w:iCs/>
          <w:noProof/>
          <w:color w:val="auto"/>
          <w:sz w:val="24"/>
          <w:szCs w:val="24"/>
          <w:lang w:val="en-GB"/>
        </w:rPr>
        <w:t>Profile</w:t>
      </w:r>
    </w:p>
    <w:p w:rsidR="006B59B7" w:rsidRDefault="00E92F03" w:rsidP="00E92F03">
      <w:pPr>
        <w:spacing w:after="0" w:line="240" w:lineRule="auto"/>
        <w:ind w:right="-99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 enthusiastic</w:t>
      </w:r>
      <w:r w:rsidR="00206062">
        <w:rPr>
          <w:rFonts w:ascii="Times New Roman" w:eastAsia="Times New Roman" w:hAnsi="Times New Roman" w:cs="Times New Roman"/>
          <w:sz w:val="24"/>
          <w:szCs w:val="24"/>
          <w:lang w:val="en-GB"/>
        </w:rPr>
        <w:t>, self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-disciplined</w:t>
      </w:r>
      <w:r w:rsidR="00206062">
        <w:rPr>
          <w:rFonts w:ascii="Times New Roman" w:eastAsia="Times New Roman" w:hAnsi="Times New Roman" w:cs="Times New Roman"/>
          <w:sz w:val="24"/>
          <w:szCs w:val="24"/>
          <w:lang w:val="en-GB"/>
        </w:rPr>
        <w:t>, energetic, dynamic</w:t>
      </w:r>
      <w:r w:rsidR="00593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sales professional having </w:t>
      </w:r>
      <w:r w:rsidR="00C55F88">
        <w:rPr>
          <w:rFonts w:ascii="Times New Roman" w:eastAsia="Times New Roman" w:hAnsi="Times New Roman" w:cs="Times New Roman"/>
          <w:sz w:val="24"/>
          <w:szCs w:val="24"/>
          <w:lang w:val="en-GB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years</w:t>
      </w:r>
      <w:r w:rsidR="00593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  <w:r w:rsidR="00206062">
        <w:rPr>
          <w:rFonts w:ascii="Times New Roman" w:eastAsia="Times New Roman" w:hAnsi="Times New Roman" w:cs="Times New Roman"/>
          <w:sz w:val="24"/>
          <w:szCs w:val="24"/>
          <w:lang w:val="en-GB"/>
        </w:rPr>
        <w:t>work experience</w:t>
      </w:r>
    </w:p>
    <w:p w:rsidR="006B59B7" w:rsidRDefault="00E92F03" w:rsidP="00E92F03">
      <w:pPr>
        <w:spacing w:after="0" w:line="240" w:lineRule="auto"/>
        <w:ind w:right="-99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06062">
        <w:rPr>
          <w:rFonts w:ascii="Times New Roman" w:eastAsia="Times New Roman" w:hAnsi="Times New Roman" w:cs="Times New Roman"/>
          <w:sz w:val="24"/>
          <w:szCs w:val="24"/>
          <w:lang w:val="en-GB"/>
        </w:rPr>
        <w:t>consultative</w:t>
      </w:r>
      <w:r w:rsidR="00DF0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D7DD9">
        <w:rPr>
          <w:rFonts w:ascii="Times New Roman" w:eastAsia="Times New Roman" w:hAnsi="Times New Roman" w:cs="Times New Roman"/>
          <w:sz w:val="24"/>
          <w:szCs w:val="24"/>
          <w:lang w:val="en-GB"/>
        </w:rPr>
        <w:t>sales 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ndustry</w:t>
      </w:r>
      <w:r w:rsidR="00593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</w:t>
      </w:r>
      <w:r w:rsidR="00206062">
        <w:rPr>
          <w:rFonts w:ascii="Times New Roman" w:eastAsia="Times New Roman" w:hAnsi="Times New Roman" w:cs="Times New Roman"/>
          <w:sz w:val="24"/>
          <w:szCs w:val="24"/>
          <w:lang w:val="en-GB"/>
        </w:rPr>
        <w:t>Mumbai India. Excellent track record of effective sales presentation, prompt</w:t>
      </w:r>
    </w:p>
    <w:p w:rsidR="00206062" w:rsidRDefault="00206062" w:rsidP="00E92F03">
      <w:pPr>
        <w:spacing w:after="0" w:line="240" w:lineRule="auto"/>
        <w:ind w:right="-99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55F88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courteous customer care, persuasive selling skills.Seeking</w:t>
      </w:r>
      <w:r w:rsidR="00593725" w:rsidRPr="00593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92F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 opportunity to play a challenging role in the </w:t>
      </w:r>
    </w:p>
    <w:p w:rsidR="00E92F03" w:rsidRDefault="00116A01" w:rsidP="00E92F03">
      <w:pPr>
        <w:spacing w:after="0" w:line="240" w:lineRule="auto"/>
        <w:ind w:right="-99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Sparkling</w:t>
      </w:r>
      <w:r w:rsidR="00E92F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environment of your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company. With</w:t>
      </w:r>
      <w:r w:rsidR="00E92F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total commitment of excellence.</w:t>
      </w:r>
    </w:p>
    <w:p w:rsidR="0081628E" w:rsidRDefault="002D6AB3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val="en-GB"/>
        </w:rPr>
        <w:t>Academic</w:t>
      </w:r>
      <w:r w:rsidR="00237A2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val="en-GB"/>
        </w:rPr>
        <w:t xml:space="preserve"> Qualifications</w:t>
      </w:r>
    </w:p>
    <w:tbl>
      <w:tblPr>
        <w:tblpPr w:leftFromText="180" w:rightFromText="180" w:vertAnchor="text" w:horzAnchor="margin" w:tblpX="-36" w:tblpY="160"/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6"/>
        <w:gridCol w:w="3792"/>
        <w:gridCol w:w="2457"/>
        <w:gridCol w:w="762"/>
        <w:gridCol w:w="1313"/>
      </w:tblGrid>
      <w:tr w:rsidR="00116A01" w:rsidTr="00310A59">
        <w:trPr>
          <w:trHeight w:val="476"/>
        </w:trPr>
        <w:tc>
          <w:tcPr>
            <w:tcW w:w="1121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</w:t>
            </w:r>
            <w:r w:rsidR="00310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/Certificates</w:t>
            </w:r>
          </w:p>
        </w:tc>
        <w:tc>
          <w:tcPr>
            <w:tcW w:w="1767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Institute / School</w:t>
            </w:r>
          </w:p>
        </w:tc>
        <w:tc>
          <w:tcPr>
            <w:tcW w:w="1145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355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12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116A01" w:rsidTr="00310A59">
        <w:trPr>
          <w:trHeight w:val="78"/>
        </w:trPr>
        <w:tc>
          <w:tcPr>
            <w:tcW w:w="1121" w:type="pct"/>
          </w:tcPr>
          <w:p w:rsidR="0081628E" w:rsidRPr="00116A01" w:rsidRDefault="00F85348">
            <w:pPr>
              <w:tabs>
                <w:tab w:val="left" w:pos="53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116A01">
              <w:rPr>
                <w:rFonts w:ascii="Times New Roman" w:eastAsia="Times New Roman" w:hAnsi="Times New Roman" w:cs="Times New Roman"/>
                <w:sz w:val="24"/>
                <w:szCs w:val="24"/>
              </w:rPr>
              <w:t>aster Of Business Administration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M.B.A)</w:t>
            </w:r>
            <w:r w:rsidR="00116A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C744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116A01">
              <w:rPr>
                <w:rFonts w:ascii="Times New Roman" w:eastAsia="Times New Roman" w:hAnsi="Times New Roman" w:cs="Times New Roman"/>
                <w:sz w:val="24"/>
                <w:szCs w:val="24"/>
              </w:rPr>
              <w:t>arketing</w:t>
            </w:r>
          </w:p>
        </w:tc>
        <w:tc>
          <w:tcPr>
            <w:tcW w:w="1767" w:type="pct"/>
          </w:tcPr>
          <w:p w:rsidR="0081628E" w:rsidRDefault="00116A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imalayan Garhwal University</w:t>
            </w:r>
            <w:r w:rsidR="00EC7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pct"/>
          </w:tcPr>
          <w:p w:rsidR="0081628E" w:rsidRPr="00116A01" w:rsidRDefault="00EC7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116A01">
              <w:rPr>
                <w:rFonts w:ascii="Times New Roman" w:eastAsia="Times New Roman" w:hAnsi="Times New Roman" w:cs="Times New Roman"/>
                <w:sz w:val="24"/>
                <w:szCs w:val="24"/>
              </w:rPr>
              <w:t>ttrakhand Univesity,India</w:t>
            </w:r>
          </w:p>
        </w:tc>
        <w:tc>
          <w:tcPr>
            <w:tcW w:w="355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2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70.50%</w:t>
            </w:r>
          </w:p>
        </w:tc>
      </w:tr>
      <w:tr w:rsidR="00116A01" w:rsidTr="00310A59">
        <w:trPr>
          <w:trHeight w:val="344"/>
        </w:trPr>
        <w:tc>
          <w:tcPr>
            <w:tcW w:w="1121" w:type="pct"/>
          </w:tcPr>
          <w:p w:rsidR="0081628E" w:rsidRPr="00F85348" w:rsidRDefault="00EC7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F85348">
              <w:rPr>
                <w:rFonts w:ascii="Times New Roman" w:eastAsia="Times New Roman" w:hAnsi="Times New Roman" w:cs="Times New Roman"/>
                <w:sz w:val="24"/>
                <w:szCs w:val="24"/>
              </w:rPr>
              <w:t>achelor Of Commerce (B.Com.)</w:t>
            </w:r>
          </w:p>
        </w:tc>
        <w:tc>
          <w:tcPr>
            <w:tcW w:w="1767" w:type="pct"/>
          </w:tcPr>
          <w:p w:rsidR="0081628E" w:rsidRPr="00116A01" w:rsidRDefault="00EC7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116A01">
              <w:rPr>
                <w:rFonts w:ascii="Times New Roman" w:eastAsia="Times New Roman" w:hAnsi="Times New Roman" w:cs="Times New Roman"/>
                <w:sz w:val="24"/>
                <w:szCs w:val="24"/>
              </w:rPr>
              <w:t>elhi University</w:t>
            </w:r>
            <w:r w:rsidR="005B2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45" w:type="pct"/>
          </w:tcPr>
          <w:p w:rsidR="0081628E" w:rsidRPr="00116A01" w:rsidRDefault="00EC7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11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elhi </w:t>
            </w:r>
            <w:r w:rsidR="003B565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University, India</w:t>
            </w:r>
          </w:p>
        </w:tc>
        <w:tc>
          <w:tcPr>
            <w:tcW w:w="355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12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55.00%</w:t>
            </w:r>
          </w:p>
        </w:tc>
      </w:tr>
      <w:tr w:rsidR="00116A01" w:rsidTr="00310A59">
        <w:trPr>
          <w:trHeight w:val="302"/>
        </w:trPr>
        <w:tc>
          <w:tcPr>
            <w:tcW w:w="1121" w:type="pct"/>
          </w:tcPr>
          <w:p w:rsidR="0081628E" w:rsidRDefault="00F853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4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ompany Secretary Foundation</w:t>
            </w:r>
          </w:p>
        </w:tc>
        <w:tc>
          <w:tcPr>
            <w:tcW w:w="1767" w:type="pct"/>
          </w:tcPr>
          <w:p w:rsidR="0081628E" w:rsidRPr="005B2470" w:rsidRDefault="00EC7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5B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nstitute Of Company Secretary Of </w:t>
            </w:r>
            <w:r w:rsidR="003B5651">
              <w:rPr>
                <w:rFonts w:ascii="Times New Roman" w:eastAsia="Times New Roman" w:hAnsi="Times New Roman" w:cs="Times New Roman"/>
                <w:sz w:val="24"/>
                <w:szCs w:val="24"/>
              </w:rPr>
              <w:t>India, Delhi</w:t>
            </w:r>
          </w:p>
        </w:tc>
        <w:tc>
          <w:tcPr>
            <w:tcW w:w="1145" w:type="pct"/>
          </w:tcPr>
          <w:p w:rsidR="0081628E" w:rsidRPr="00116A01" w:rsidRDefault="003B5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utonomous</w:t>
            </w:r>
            <w:r w:rsidR="0011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Body, Delhi</w:t>
            </w:r>
            <w:r w:rsidR="0011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,India</w:t>
            </w:r>
          </w:p>
        </w:tc>
        <w:tc>
          <w:tcPr>
            <w:tcW w:w="355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12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51.00%</w:t>
            </w:r>
          </w:p>
        </w:tc>
      </w:tr>
      <w:tr w:rsidR="00116A01" w:rsidTr="00310A59">
        <w:trPr>
          <w:trHeight w:val="78"/>
        </w:trPr>
        <w:tc>
          <w:tcPr>
            <w:tcW w:w="1121" w:type="pct"/>
          </w:tcPr>
          <w:p w:rsidR="0081628E" w:rsidRPr="00F85348" w:rsidRDefault="00EC7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F85348">
              <w:rPr>
                <w:rFonts w:ascii="Times New Roman" w:eastAsia="Times New Roman" w:hAnsi="Times New Roman" w:cs="Times New Roman"/>
                <w:sz w:val="24"/>
                <w:szCs w:val="24"/>
              </w:rPr>
              <w:t>igher Secondary Education</w:t>
            </w:r>
          </w:p>
        </w:tc>
        <w:tc>
          <w:tcPr>
            <w:tcW w:w="1767" w:type="pct"/>
          </w:tcPr>
          <w:p w:rsidR="0081628E" w:rsidRDefault="00116A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S.D.M.B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oarding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chool</w:t>
            </w:r>
            <w:r w:rsidR="00EC744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45" w:type="pct"/>
          </w:tcPr>
          <w:p w:rsidR="0081628E" w:rsidRPr="00116A01" w:rsidRDefault="00116A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entral Board Of Secondary 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565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B5651">
              <w:rPr>
                <w:rFonts w:ascii="Times New Roman" w:eastAsia="Times New Roman" w:hAnsi="Times New Roman" w:cs="Times New Roman"/>
                <w:sz w:val="24"/>
                <w:szCs w:val="24"/>
              </w:rPr>
              <w:t>elhi</w:t>
            </w:r>
            <w:r w:rsidR="003B5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B5651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55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12" w:type="pct"/>
          </w:tcPr>
          <w:p w:rsidR="0081628E" w:rsidRDefault="001558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744A">
              <w:rPr>
                <w:rFonts w:ascii="Times New Roman" w:eastAsia="Times New Roman" w:hAnsi="Times New Roman" w:cs="Times New Roman"/>
                <w:sz w:val="20"/>
                <w:szCs w:val="20"/>
              </w:rPr>
              <w:t>53.40%</w:t>
            </w:r>
          </w:p>
        </w:tc>
      </w:tr>
      <w:tr w:rsidR="00116A01" w:rsidTr="00310A59">
        <w:trPr>
          <w:trHeight w:val="266"/>
        </w:trPr>
        <w:tc>
          <w:tcPr>
            <w:tcW w:w="1121" w:type="pct"/>
          </w:tcPr>
          <w:p w:rsidR="0081628E" w:rsidRPr="00F85348" w:rsidRDefault="00EC7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F8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enior </w:t>
            </w:r>
            <w:r w:rsidR="00116A01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Education</w:t>
            </w:r>
          </w:p>
        </w:tc>
        <w:tc>
          <w:tcPr>
            <w:tcW w:w="1767" w:type="pct"/>
          </w:tcPr>
          <w:p w:rsidR="0081628E" w:rsidRPr="00116A01" w:rsidRDefault="00EC7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D.A.V.S</w:t>
            </w:r>
            <w:r w:rsidR="00116A01">
              <w:rPr>
                <w:rFonts w:ascii="Times New Roman" w:eastAsia="Times New Roman" w:hAnsi="Times New Roman" w:cs="Times New Roman"/>
                <w:sz w:val="24"/>
                <w:szCs w:val="24"/>
              </w:rPr>
              <w:t>chool</w:t>
            </w:r>
          </w:p>
        </w:tc>
        <w:tc>
          <w:tcPr>
            <w:tcW w:w="1145" w:type="pct"/>
          </w:tcPr>
          <w:p w:rsidR="0081628E" w:rsidRPr="00116A01" w:rsidRDefault="00116A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tate </w:t>
            </w:r>
            <w:r w:rsidR="003B5651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r w:rsidR="003B5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B5651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55" w:type="pct"/>
          </w:tcPr>
          <w:p w:rsidR="0081628E" w:rsidRDefault="00EC7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612" w:type="pct"/>
          </w:tcPr>
          <w:p w:rsidR="0081628E" w:rsidRDefault="001558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744A">
              <w:rPr>
                <w:rFonts w:ascii="Times New Roman" w:eastAsia="Times New Roman" w:hAnsi="Times New Roman" w:cs="Times New Roman"/>
                <w:sz w:val="20"/>
                <w:szCs w:val="20"/>
              </w:rPr>
              <w:t>54.17%</w:t>
            </w:r>
          </w:p>
        </w:tc>
      </w:tr>
    </w:tbl>
    <w:p w:rsidR="00543AAE" w:rsidRDefault="00237A2F" w:rsidP="00543AAE">
      <w:pPr>
        <w:tabs>
          <w:tab w:val="left" w:pos="415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Professional </w:t>
      </w:r>
      <w:r w:rsidR="00FB30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Work Experience</w:t>
      </w:r>
    </w:p>
    <w:p w:rsidR="00103FA5" w:rsidRDefault="001B5D3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Designation-Sales Associate</w:t>
      </w:r>
      <w:r w:rsidR="005105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 w:rsidR="00150C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Retail </w:t>
      </w:r>
      <w:r w:rsidR="005105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(Duration-</w:t>
      </w:r>
      <w:r w:rsidR="007531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October,2018</w:t>
      </w:r>
      <w:r w:rsidR="006B13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To Till March, 2020</w:t>
      </w:r>
      <w:r w:rsidR="00150C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-1 Year 5 Months)</w:t>
      </w:r>
    </w:p>
    <w:p w:rsidR="00543AAE" w:rsidRPr="00543AAE" w:rsidRDefault="00543AAE" w:rsidP="00543AA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Responsible for the achieving monthly sales targets given by the sales managers for the business.</w:t>
      </w:r>
    </w:p>
    <w:p w:rsidR="00B12692" w:rsidRPr="00543AAE" w:rsidRDefault="00B12692" w:rsidP="00B1269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Professionally and clearly explain and demonstrate our product, service</w:t>
      </w:r>
      <w:r w:rsidR="00543AAE">
        <w:rPr>
          <w:rFonts w:ascii="Times New Roman" w:eastAsia="Times New Roman" w:hAnsi="Times New Roman" w:cs="Times New Roman"/>
          <w:sz w:val="24"/>
          <w:szCs w:val="24"/>
          <w:lang w:val="en-GB"/>
        </w:rPr>
        <w:t>, features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benefits relating to the customer’s need as well </w:t>
      </w:r>
      <w:r w:rsidR="00543AAE">
        <w:rPr>
          <w:rFonts w:ascii="Times New Roman" w:eastAsia="Times New Roman" w:hAnsi="Times New Roman" w:cs="Times New Roman"/>
          <w:sz w:val="24"/>
          <w:szCs w:val="24"/>
          <w:lang w:val="en-GB"/>
        </w:rPr>
        <w:t>as, being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able to troubleshoot customer service questions to help resolve all customer problems and concerns.</w:t>
      </w:r>
    </w:p>
    <w:p w:rsidR="00543AAE" w:rsidRPr="00B12692" w:rsidRDefault="00543AAE" w:rsidP="00B1269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Responsible for the product delivery coordination with the logistic team and ensure that product reaches the customers on a specified time.</w:t>
      </w:r>
    </w:p>
    <w:p w:rsidR="006D7DD9" w:rsidRPr="00A57318" w:rsidRDefault="00A57318" w:rsidP="00A5731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Using knowledge of the market and competitors, identify and develop the company’s unique selling propositions and differentiators.</w:t>
      </w:r>
    </w:p>
    <w:p w:rsidR="006D7DD9" w:rsidRPr="0051050C" w:rsidRDefault="00B12692" w:rsidP="0051050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Identify potential customers. Use</w:t>
      </w:r>
      <w:r w:rsidR="00A5731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variety of styles to persuade or negotiate appropriately.</w:t>
      </w:r>
    </w:p>
    <w:p w:rsidR="006D7DD9" w:rsidRPr="0051050C" w:rsidRDefault="0051050C" w:rsidP="005105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Submit daily progress reports and ensure detail is accurate.</w:t>
      </w:r>
      <w:r w:rsidRPr="005105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Ensure strict adher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ence to know your customer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norms in all applications sourced.</w:t>
      </w:r>
    </w:p>
    <w:p w:rsidR="00F54DC1" w:rsidRPr="00F54DC1" w:rsidRDefault="00F54DC1" w:rsidP="00F54DC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Handle the existing clients and convince </w:t>
      </w:r>
      <w:r w:rsidR="009B2005">
        <w:rPr>
          <w:rFonts w:ascii="Times New Roman" w:eastAsia="Times New Roman" w:hAnsi="Times New Roman" w:cs="Times New Roman"/>
          <w:sz w:val="24"/>
          <w:szCs w:val="24"/>
          <w:lang w:val="en-GB"/>
        </w:rPr>
        <w:t>them to</w:t>
      </w:r>
      <w:r w:rsidR="00B126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purchase new product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After that give them to pr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oper service and maintain a good relationship w</w:t>
      </w:r>
      <w:r w:rsidRPr="00F54DC1">
        <w:rPr>
          <w:rFonts w:ascii="Times New Roman" w:eastAsia="Times New Roman" w:hAnsi="Times New Roman" w:cs="Times New Roman"/>
          <w:sz w:val="24"/>
          <w:szCs w:val="24"/>
          <w:lang w:val="en-GB"/>
        </w:rPr>
        <w:t>ith those customer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s.</w:t>
      </w:r>
    </w:p>
    <w:p w:rsidR="00543AAE" w:rsidRDefault="00543AAE" w:rsidP="008B2CD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7368D2" w:rsidRDefault="00EC744A" w:rsidP="008B2CD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lastRenderedPageBreak/>
        <w:t>TATA AIA</w:t>
      </w:r>
      <w:r w:rsidR="00D45A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Life</w:t>
      </w:r>
      <w:r w:rsidR="007368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Insurance co ltd</w:t>
      </w:r>
      <w:r w:rsidR="003652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, Mumbai India</w:t>
      </w:r>
    </w:p>
    <w:p w:rsidR="0081628E" w:rsidRPr="00F54DC1" w:rsidRDefault="00A57318" w:rsidP="00F54DC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Designation-</w:t>
      </w:r>
      <w:r w:rsidR="007531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Retail</w:t>
      </w:r>
      <w:r w:rsidR="00150C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8C20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Sales Associate </w:t>
      </w:r>
      <w:r w:rsidR="00EC74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(Duration</w:t>
      </w:r>
      <w:r w:rsidR="007531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September</w:t>
      </w:r>
      <w:proofErr w:type="gramStart"/>
      <w:r w:rsidR="007531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,2016</w:t>
      </w:r>
      <w:proofErr w:type="gramEnd"/>
      <w:r w:rsidR="007531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To August,2018</w:t>
      </w:r>
      <w:r w:rsidR="000D3A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- 2,Years</w:t>
      </w:r>
      <w:r w:rsidR="00EC74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)</w:t>
      </w:r>
    </w:p>
    <w:p w:rsidR="0081628E" w:rsidRPr="008B2CDC" w:rsidRDefault="00EC744A" w:rsidP="008B2CD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8B2CDC">
        <w:rPr>
          <w:rFonts w:ascii="Times New Roman" w:eastAsia="Times New Roman" w:hAnsi="Times New Roman" w:cs="Times New Roman"/>
          <w:sz w:val="24"/>
          <w:szCs w:val="24"/>
          <w:lang w:val="en-GB"/>
        </w:rPr>
        <w:t>Prospect for potential new clients and turn this into increased business.</w:t>
      </w:r>
      <w:r w:rsidR="008B2CDC" w:rsidRPr="008B2C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Meet potential clients by growing, maintaining and leveraging my network. </w:t>
      </w:r>
    </w:p>
    <w:p w:rsidR="0081628E" w:rsidRPr="008B2CDC" w:rsidRDefault="00EC744A" w:rsidP="008B2CD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8B2CDC">
        <w:rPr>
          <w:rFonts w:ascii="Times New Roman" w:eastAsia="Times New Roman" w:hAnsi="Times New Roman" w:cs="Times New Roman"/>
          <w:sz w:val="24"/>
          <w:szCs w:val="24"/>
          <w:lang w:val="en-GB"/>
        </w:rPr>
        <w:t>Adhere to the customer touch-point engagement in order to service his portfolio of customers</w:t>
      </w:r>
      <w:r w:rsidRPr="008B2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.</w:t>
      </w:r>
      <w:r w:rsidR="008B2CDC" w:rsidRPr="008B2C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CDC">
        <w:rPr>
          <w:rFonts w:ascii="Times New Roman" w:eastAsia="Times New Roman" w:hAnsi="Times New Roman" w:cs="Times New Roman"/>
          <w:sz w:val="24"/>
          <w:szCs w:val="24"/>
          <w:lang w:val="en-GB"/>
        </w:rPr>
        <w:t>Ensuring timely issuance of policies by resolving pending.</w:t>
      </w:r>
    </w:p>
    <w:p w:rsidR="0081628E" w:rsidRDefault="00EC74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Handle objections by clarifying, emphasizing and working through differences to a positive conclusion.</w:t>
      </w:r>
    </w:p>
    <w:p w:rsidR="0081628E" w:rsidRDefault="00EC74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Using knowledge of the market and competitors, identify and develop the company’s unique selling propositions and differentiators.</w:t>
      </w:r>
    </w:p>
    <w:p w:rsidR="0081628E" w:rsidRPr="00F54DC1" w:rsidRDefault="00EC74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Submit weekly progress reports and ensure detail is accurate. Ensure that data is accurately entered and managed within the company’s 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software Customer Relationship Manager</w:t>
      </w:r>
    </w:p>
    <w:p w:rsidR="00F54DC1" w:rsidRDefault="00F54D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Search new customers from the market and 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convince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them to purchase a new insurance policy 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like, term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B5651">
        <w:rPr>
          <w:rFonts w:ascii="Times New Roman" w:eastAsia="Times New Roman" w:hAnsi="Times New Roman" w:cs="Times New Roman"/>
          <w:sz w:val="24"/>
          <w:szCs w:val="24"/>
          <w:lang w:val="en-GB"/>
        </w:rPr>
        <w:t>plan, child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649F3">
        <w:rPr>
          <w:rFonts w:ascii="Times New Roman" w:eastAsia="Times New Roman" w:hAnsi="Times New Roman" w:cs="Times New Roman"/>
          <w:sz w:val="24"/>
          <w:szCs w:val="24"/>
          <w:lang w:val="en-GB"/>
        </w:rPr>
        <w:t>plan, retirement</w:t>
      </w:r>
      <w:r w:rsidR="008A1E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plan</w:t>
      </w:r>
      <w:r w:rsidR="003B5651">
        <w:rPr>
          <w:rFonts w:ascii="Times New Roman" w:eastAsia="Times New Roman" w:hAnsi="Times New Roman" w:cs="Times New Roman"/>
          <w:sz w:val="24"/>
          <w:szCs w:val="24"/>
          <w:lang w:val="en-GB"/>
        </w:rPr>
        <w:t>, annu</w:t>
      </w:r>
      <w:r w:rsidR="00A23448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3B5651">
        <w:rPr>
          <w:rFonts w:ascii="Times New Roman" w:eastAsia="Times New Roman" w:hAnsi="Times New Roman" w:cs="Times New Roman"/>
          <w:sz w:val="24"/>
          <w:szCs w:val="24"/>
          <w:lang w:val="en-GB"/>
        </w:rPr>
        <w:t>ty</w:t>
      </w:r>
      <w:r w:rsidR="008A1E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plan and so many other insurance policies.</w:t>
      </w:r>
    </w:p>
    <w:p w:rsidR="0081628E" w:rsidRDefault="00EC74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Ensure strict adher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ence to know your customer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norms in all applications sourced.</w:t>
      </w:r>
    </w:p>
    <w:p w:rsidR="007368D2" w:rsidRDefault="007368D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HDFC</w:t>
      </w:r>
      <w:r w:rsidR="00D45A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Life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Insurance co ltd</w:t>
      </w:r>
      <w:r w:rsidR="00A573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, </w:t>
      </w:r>
      <w:r w:rsidR="003652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Mumbai India</w:t>
      </w:r>
    </w:p>
    <w:p w:rsidR="0081628E" w:rsidRDefault="00A5731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Designation-S</w:t>
      </w:r>
      <w:r w:rsidR="001B5D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ales Executive</w:t>
      </w:r>
      <w:proofErr w:type="gramStart"/>
      <w:r w:rsidR="005B3F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,</w:t>
      </w:r>
      <w:r w:rsidR="005922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(</w:t>
      </w:r>
      <w:proofErr w:type="gramEnd"/>
      <w:r w:rsidR="005922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Duration-September,2015</w:t>
      </w:r>
      <w:r w:rsidR="005B3F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To August</w:t>
      </w:r>
      <w:r w:rsidR="005922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,2016 -1</w:t>
      </w:r>
      <w:r w:rsidR="000D3A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,Year</w:t>
      </w:r>
      <w:r w:rsidR="00EC74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)</w:t>
      </w:r>
    </w:p>
    <w:p w:rsidR="0081628E" w:rsidRPr="008B2CDC" w:rsidRDefault="00EC744A" w:rsidP="008B2C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Present new products and services and enhance existing relationships.</w:t>
      </w:r>
      <w:r w:rsidR="008B2CDC" w:rsidRPr="008B2C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CDC">
        <w:rPr>
          <w:rFonts w:ascii="Times New Roman" w:eastAsia="Times New Roman" w:hAnsi="Times New Roman" w:cs="Times New Roman"/>
          <w:sz w:val="24"/>
          <w:szCs w:val="24"/>
          <w:lang w:val="en-GB"/>
        </w:rPr>
        <w:t>Cold call as appropriate within your market or geographic area to ensure a robust pipeline of opportunities.</w:t>
      </w:r>
    </w:p>
    <w:p w:rsidR="0081628E" w:rsidRPr="008B2CDC" w:rsidRDefault="00EC744A" w:rsidP="008B2C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Identify potential clients and the decision makers within the client family.</w:t>
      </w:r>
      <w:r w:rsidR="008B2CDC" w:rsidRPr="008B2C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CDC">
        <w:rPr>
          <w:rFonts w:ascii="Times New Roman" w:eastAsia="Times New Roman" w:hAnsi="Times New Roman" w:cs="Times New Roman"/>
          <w:sz w:val="24"/>
          <w:szCs w:val="24"/>
          <w:lang w:val="en-GB"/>
        </w:rPr>
        <w:t>Use a variety of styles to persuade or negotiate appropriately.</w:t>
      </w:r>
    </w:p>
    <w:p w:rsidR="0081628E" w:rsidRDefault="00EC744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Handle objections by clarifying, emphasizing and working through differences to a positive conclusion.</w:t>
      </w:r>
    </w:p>
    <w:p w:rsidR="0081628E" w:rsidRDefault="00EC744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Explain to the customer the various benefits of the products being distributed.</w:t>
      </w:r>
    </w:p>
    <w:p w:rsidR="0081628E" w:rsidRDefault="00EC744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Ensure strict adheren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ce to know your customer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norms in all applications sourced.</w:t>
      </w:r>
    </w:p>
    <w:p w:rsidR="0081628E" w:rsidRDefault="00EC744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Verify the authenticity of the documents and identify formalities.</w:t>
      </w:r>
    </w:p>
    <w:p w:rsidR="0081628E" w:rsidRPr="006D7DD9" w:rsidRDefault="00EC744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Identification of customer need and challenges. </w:t>
      </w:r>
    </w:p>
    <w:p w:rsidR="006B13D1" w:rsidRDefault="006B13D1" w:rsidP="006D7DD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7368D2" w:rsidRDefault="007368D2" w:rsidP="006D7DD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HDFC Bank co ltd</w:t>
      </w:r>
      <w:proofErr w:type="gramStart"/>
      <w:r w:rsidR="00A573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,</w:t>
      </w:r>
      <w:r w:rsidR="003652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Mumbai</w:t>
      </w:r>
      <w:proofErr w:type="gramEnd"/>
      <w:r w:rsidR="003652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India</w:t>
      </w:r>
    </w:p>
    <w:p w:rsidR="006D7DD9" w:rsidRDefault="00A57318" w:rsidP="006D7DD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Designation</w:t>
      </w:r>
      <w:r w:rsidR="006D7D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-Sales </w:t>
      </w:r>
      <w:r w:rsidR="001B5D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Representative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, Duration</w:t>
      </w:r>
      <w:r w:rsidR="002D6A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-August</w:t>
      </w:r>
      <w:proofErr w:type="gramStart"/>
      <w:r w:rsidR="002D6A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,2014</w:t>
      </w:r>
      <w:proofErr w:type="gramEnd"/>
      <w:r w:rsidR="005922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To July</w:t>
      </w:r>
      <w:r w:rsidR="002D6A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,2015</w:t>
      </w:r>
      <w:r w:rsidR="005922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-1,Year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)</w:t>
      </w:r>
    </w:p>
    <w:p w:rsidR="008B2CDC" w:rsidRDefault="008B2CDC" w:rsidP="008B2CD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Ensure strict adherence to know your customer (KYC) norms in all applications sourced.</w:t>
      </w:r>
    </w:p>
    <w:p w:rsidR="008B2CDC" w:rsidRPr="008B2CDC" w:rsidRDefault="008B2CDC" w:rsidP="006D7DD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8B2CDC">
        <w:rPr>
          <w:rFonts w:ascii="Times New Roman" w:eastAsia="Times New Roman" w:hAnsi="Times New Roman" w:cs="Times New Roman"/>
          <w:sz w:val="24"/>
          <w:szCs w:val="24"/>
          <w:lang w:val="en-GB"/>
        </w:rPr>
        <w:t>Submit weekly progress reports and ensure detail is accurate</w:t>
      </w:r>
    </w:p>
    <w:p w:rsidR="008B2CDC" w:rsidRDefault="008B2CDC" w:rsidP="008B2CD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Ensure the data is accurately entered and managed within the company’s CRM.</w:t>
      </w:r>
    </w:p>
    <w:p w:rsidR="008B2CDC" w:rsidRDefault="008B2CDC" w:rsidP="008B2CD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Help the customer to complete documentation and application formalities.</w:t>
      </w:r>
    </w:p>
    <w:p w:rsidR="006D7DD9" w:rsidRPr="008B2CDC" w:rsidRDefault="008B2CDC" w:rsidP="008B2CD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Verify the authenticity of the documents and identify formalities.</w:t>
      </w:r>
    </w:p>
    <w:p w:rsidR="006D7DD9" w:rsidRDefault="00A57318" w:rsidP="006D7DD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Help to the customers to open a new bank account, fixed deposit and locker accounts.</w:t>
      </w:r>
    </w:p>
    <w:p w:rsidR="006D7DD9" w:rsidRPr="00F649F3" w:rsidRDefault="00A57318" w:rsidP="008B2CD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Greetings to the customer on welcome desk.</w:t>
      </w:r>
    </w:p>
    <w:p w:rsidR="00F649F3" w:rsidRPr="00F649F3" w:rsidRDefault="00F649F3" w:rsidP="00F649F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Identify potential clients and the decision makers within the client family.</w:t>
      </w:r>
      <w:r w:rsidRPr="008B2C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Use a variety of styles to persuade or negotiate appropriately.</w:t>
      </w:r>
    </w:p>
    <w:p w:rsidR="00F649F3" w:rsidRDefault="00F649F3" w:rsidP="00F649F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49F3" w:rsidRPr="00F649F3" w:rsidRDefault="00F649F3" w:rsidP="00F649F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F649F3" w:rsidRPr="008B2CDC" w:rsidRDefault="00F649F3" w:rsidP="00F649F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1628E" w:rsidRDefault="00EC744A">
      <w:pPr>
        <w:spacing w:after="0" w:line="240" w:lineRule="auto"/>
        <w:ind w:right="-999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val="en-GB"/>
        </w:rPr>
        <w:lastRenderedPageBreak/>
        <w:t>Key Skills</w:t>
      </w:r>
    </w:p>
    <w:p w:rsidR="0081628E" w:rsidRDefault="0081628E">
      <w:pPr>
        <w:spacing w:after="0" w:line="240" w:lineRule="auto"/>
        <w:ind w:right="-999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GB"/>
        </w:rPr>
      </w:pPr>
    </w:p>
    <w:p w:rsidR="002D6AB3" w:rsidRDefault="005B3F2A" w:rsidP="006B59B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7A2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Communication</w:t>
      </w:r>
      <w:r w:rsidR="00F649F3" w:rsidRPr="00237A2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r w:rsidR="00F649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Deals with internal and external customers at all 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levels</w:t>
      </w:r>
      <w:r w:rsidR="00F649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via telephone and email to ensure successful communication through active listening and thoughtful questions.</w:t>
      </w:r>
    </w:p>
    <w:p w:rsidR="00F860AD" w:rsidRDefault="00F649F3" w:rsidP="006B59B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7A2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Problem </w:t>
      </w:r>
      <w:r w:rsidR="005B2470" w:rsidRPr="00237A2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Solving: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Resolves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in-</w:t>
      </w:r>
      <w:r w:rsidR="00237A2F">
        <w:rPr>
          <w:rFonts w:ascii="Times New Roman" w:eastAsia="Times New Roman" w:hAnsi="Times New Roman" w:cs="Times New Roman"/>
          <w:sz w:val="24"/>
          <w:szCs w:val="24"/>
          <w:lang w:val="en-GB"/>
        </w:rPr>
        <w:t>depth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queries in a methodical 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manner, independently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with internal and external business 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partners, to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find appropriate resolutions and efficiencies.</w:t>
      </w:r>
    </w:p>
    <w:p w:rsidR="0081628E" w:rsidRDefault="00237A2F" w:rsidP="006B59B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7A2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Team </w:t>
      </w:r>
      <w:r w:rsidR="005B2470" w:rsidRPr="00237A2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Player: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Enjoy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sharing knowledge and encouraging the development of others.</w:t>
      </w:r>
    </w:p>
    <w:p w:rsidR="0081628E" w:rsidRDefault="00237A2F" w:rsidP="006B59B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7A2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Planning and </w:t>
      </w:r>
      <w:r w:rsidR="005B2470" w:rsidRPr="00237A2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Organizing: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Refined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planning and organizational skills that balance 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work, team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>support, and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ad-hoc responsibilities in a timely and professional manner.</w:t>
      </w:r>
    </w:p>
    <w:p w:rsidR="003A151B" w:rsidRPr="003A151B" w:rsidRDefault="00C40A86" w:rsidP="003A151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0A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Systems Knowledge</w:t>
      </w:r>
      <w:r w:rsidR="005B2470" w:rsidRPr="00C40A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="005B24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Experiance</w:t>
      </w:r>
      <w:r w:rsidR="000915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preparing and analyzing reporting data for management accurately and to timescales.</w:t>
      </w:r>
      <w:bookmarkStart w:id="0" w:name="_GoBack"/>
      <w:bookmarkEnd w:id="0"/>
    </w:p>
    <w:sectPr w:rsidR="003A151B" w:rsidRPr="003A151B" w:rsidSect="00C55F88">
      <w:pgSz w:w="11907" w:h="16839" w:code="9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54591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20C82D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960FF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4106BC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1E84824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4FAA2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86841C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5CE68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05E440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606A1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A16CFF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5B20E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030627"/>
    <w:multiLevelType w:val="hybridMultilevel"/>
    <w:tmpl w:val="9AE4983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C3631E3"/>
    <w:multiLevelType w:val="hybridMultilevel"/>
    <w:tmpl w:val="F94A2C5A"/>
    <w:lvl w:ilvl="0" w:tplc="40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EE048E6"/>
    <w:multiLevelType w:val="hybridMultilevel"/>
    <w:tmpl w:val="B03CA1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5CB8"/>
    <w:multiLevelType w:val="hybridMultilevel"/>
    <w:tmpl w:val="97D44860"/>
    <w:lvl w:ilvl="0" w:tplc="40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7CEF3CC1"/>
    <w:multiLevelType w:val="hybridMultilevel"/>
    <w:tmpl w:val="FCB42A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B18BB"/>
    <w:multiLevelType w:val="hybridMultilevel"/>
    <w:tmpl w:val="FB94E3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628E"/>
    <w:rsid w:val="0001288C"/>
    <w:rsid w:val="000607E5"/>
    <w:rsid w:val="000915ED"/>
    <w:rsid w:val="000A12CB"/>
    <w:rsid w:val="000D3ADA"/>
    <w:rsid w:val="000E0448"/>
    <w:rsid w:val="00103FA5"/>
    <w:rsid w:val="00116A01"/>
    <w:rsid w:val="00144984"/>
    <w:rsid w:val="00150C56"/>
    <w:rsid w:val="00155831"/>
    <w:rsid w:val="0017394E"/>
    <w:rsid w:val="001B5D35"/>
    <w:rsid w:val="00206062"/>
    <w:rsid w:val="00237A2F"/>
    <w:rsid w:val="002D6AB3"/>
    <w:rsid w:val="002E7A45"/>
    <w:rsid w:val="00310A59"/>
    <w:rsid w:val="003358B4"/>
    <w:rsid w:val="0036529B"/>
    <w:rsid w:val="003A151B"/>
    <w:rsid w:val="003B5651"/>
    <w:rsid w:val="00501C6C"/>
    <w:rsid w:val="0051050C"/>
    <w:rsid w:val="00543AAE"/>
    <w:rsid w:val="00567679"/>
    <w:rsid w:val="005922FE"/>
    <w:rsid w:val="00593725"/>
    <w:rsid w:val="005B2470"/>
    <w:rsid w:val="005B3F2A"/>
    <w:rsid w:val="006237BD"/>
    <w:rsid w:val="006327D0"/>
    <w:rsid w:val="00643C1C"/>
    <w:rsid w:val="00677701"/>
    <w:rsid w:val="006B13D1"/>
    <w:rsid w:val="006B59B7"/>
    <w:rsid w:val="006D7DD9"/>
    <w:rsid w:val="007368D2"/>
    <w:rsid w:val="007531F7"/>
    <w:rsid w:val="007721C6"/>
    <w:rsid w:val="00813D2D"/>
    <w:rsid w:val="0081628E"/>
    <w:rsid w:val="00831211"/>
    <w:rsid w:val="008625FD"/>
    <w:rsid w:val="008A1EE6"/>
    <w:rsid w:val="008B2CDC"/>
    <w:rsid w:val="008C20AF"/>
    <w:rsid w:val="008E4396"/>
    <w:rsid w:val="009B2005"/>
    <w:rsid w:val="009F1C82"/>
    <w:rsid w:val="00A23448"/>
    <w:rsid w:val="00A57318"/>
    <w:rsid w:val="00A666A4"/>
    <w:rsid w:val="00A701AB"/>
    <w:rsid w:val="00A918EA"/>
    <w:rsid w:val="00A9307B"/>
    <w:rsid w:val="00AC4C71"/>
    <w:rsid w:val="00B12692"/>
    <w:rsid w:val="00B44BF4"/>
    <w:rsid w:val="00B94973"/>
    <w:rsid w:val="00BA011D"/>
    <w:rsid w:val="00C40A86"/>
    <w:rsid w:val="00C55F88"/>
    <w:rsid w:val="00CA10DB"/>
    <w:rsid w:val="00CD04A4"/>
    <w:rsid w:val="00CD0CEA"/>
    <w:rsid w:val="00D002D1"/>
    <w:rsid w:val="00D45A20"/>
    <w:rsid w:val="00D56D81"/>
    <w:rsid w:val="00DA0C8F"/>
    <w:rsid w:val="00DE5554"/>
    <w:rsid w:val="00DF0767"/>
    <w:rsid w:val="00E17A84"/>
    <w:rsid w:val="00E25BEF"/>
    <w:rsid w:val="00E67DB1"/>
    <w:rsid w:val="00E92F03"/>
    <w:rsid w:val="00EC744A"/>
    <w:rsid w:val="00ED7FA2"/>
    <w:rsid w:val="00F12D4D"/>
    <w:rsid w:val="00F30AA8"/>
    <w:rsid w:val="00F36477"/>
    <w:rsid w:val="00F54DC1"/>
    <w:rsid w:val="00F649F3"/>
    <w:rsid w:val="00F85348"/>
    <w:rsid w:val="00F860AD"/>
    <w:rsid w:val="00FB306E"/>
    <w:rsid w:val="00FE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8E"/>
  </w:style>
  <w:style w:type="paragraph" w:styleId="Heading1">
    <w:name w:val="heading 1"/>
    <w:basedOn w:val="Normal"/>
    <w:next w:val="Normal"/>
    <w:link w:val="Heading1Char"/>
    <w:uiPriority w:val="9"/>
    <w:qFormat/>
    <w:rsid w:val="0081628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62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28E"/>
    <w:pPr>
      <w:ind w:left="720"/>
      <w:contextualSpacing/>
    </w:pPr>
  </w:style>
  <w:style w:type="paragraph" w:styleId="NoSpacing">
    <w:name w:val="No Spacing"/>
    <w:uiPriority w:val="1"/>
    <w:qFormat/>
    <w:rsid w:val="008162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628E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81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ish-397412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F116-2C0B-400D-AD21-BB2985C0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2020-06-06T10:49:00Z</dcterms:created>
  <dcterms:modified xsi:type="dcterms:W3CDTF">2020-06-06T10:49:00Z</dcterms:modified>
</cp:coreProperties>
</file>