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FC" w:rsidRDefault="0078221E">
      <w:pPr>
        <w:spacing w:line="20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page">
              <wp:posOffset>914400</wp:posOffset>
            </wp:positionH>
            <wp:positionV relativeFrom="page">
              <wp:posOffset>1325880</wp:posOffset>
            </wp:positionV>
            <wp:extent cx="6022340" cy="416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022340" cy="4167505"/>
                    </a:xfrm>
                    <a:prstGeom prst="rect">
                      <a:avLst/>
                    </a:prstGeom>
                    <a:noFill/>
                  </pic:spPr>
                </pic:pic>
              </a:graphicData>
            </a:graphic>
          </wp:anchor>
        </w:drawing>
      </w: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392" w:lineRule="exact"/>
        <w:rPr>
          <w:sz w:val="24"/>
          <w:szCs w:val="24"/>
        </w:rPr>
      </w:pPr>
    </w:p>
    <w:p w:rsidR="00F604FC" w:rsidRDefault="0078221E">
      <w:pPr>
        <w:spacing w:line="225" w:lineRule="auto"/>
        <w:ind w:left="5760" w:right="1020"/>
        <w:rPr>
          <w:sz w:val="20"/>
          <w:szCs w:val="20"/>
        </w:rPr>
      </w:pPr>
      <w:proofErr w:type="spellStart"/>
      <w:r>
        <w:rPr>
          <w:rFonts w:ascii="Wide Latin" w:eastAsia="Wide Latin" w:hAnsi="Wide Latin" w:cs="Wide Latin"/>
          <w:b/>
          <w:bCs/>
          <w:color w:val="1D1B11"/>
          <w:sz w:val="48"/>
          <w:szCs w:val="48"/>
        </w:rPr>
        <w:t>Sovan</w:t>
      </w:r>
      <w:proofErr w:type="spellEnd"/>
      <w:r>
        <w:rPr>
          <w:rFonts w:ascii="Wide Latin" w:eastAsia="Wide Latin" w:hAnsi="Wide Latin" w:cs="Wide Latin"/>
          <w:b/>
          <w:bCs/>
          <w:color w:val="1D1B11"/>
          <w:sz w:val="48"/>
          <w:szCs w:val="48"/>
        </w:rPr>
        <w:t xml:space="preserve"> </w:t>
      </w:r>
      <w:r>
        <w:rPr>
          <w:rFonts w:ascii="Wide Latin" w:eastAsia="Wide Latin" w:hAnsi="Wide Latin" w:cs="Wide Latin"/>
          <w:b/>
          <w:bCs/>
          <w:color w:val="1D1B11"/>
          <w:sz w:val="48"/>
          <w:szCs w:val="48"/>
        </w:rPr>
        <w:t>Chef</w:t>
      </w:r>
    </w:p>
    <w:p w:rsidR="00F604FC" w:rsidRDefault="0078221E">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4297045</wp:posOffset>
            </wp:positionH>
            <wp:positionV relativeFrom="paragraph">
              <wp:posOffset>-969010</wp:posOffset>
            </wp:positionV>
            <wp:extent cx="363220" cy="144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363220" cy="144145"/>
                    </a:xfrm>
                    <a:prstGeom prst="rect">
                      <a:avLst/>
                    </a:prstGeom>
                    <a:noFill/>
                  </pic:spPr>
                </pic:pic>
              </a:graphicData>
            </a:graphic>
          </wp:anchor>
        </w:drawing>
      </w:r>
      <w:r w:rsidR="00F604FC">
        <w:rPr>
          <w:sz w:val="24"/>
          <w:szCs w:val="24"/>
        </w:rPr>
        <w:pict>
          <v:rect id="Shape 4" o:spid="_x0000_s1029" style="position:absolute;margin-left:282.35pt;margin-top:18.65pt;width:191.8pt;height:6pt;z-index:-251636736;visibility:visible;mso-wrap-distance-left:0;mso-wrap-distance-right:0;mso-position-horizontal-relative:text;mso-position-vertical-relative:text" o:allowincell="f" fillcolor="#9bba58" stroked="f"/>
        </w:pict>
      </w: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367" w:lineRule="exact"/>
        <w:rPr>
          <w:sz w:val="24"/>
          <w:szCs w:val="24"/>
        </w:rPr>
      </w:pPr>
    </w:p>
    <w:p w:rsidR="00F604FC" w:rsidRDefault="0078221E">
      <w:pPr>
        <w:spacing w:line="239" w:lineRule="auto"/>
        <w:ind w:left="5760" w:right="480"/>
        <w:rPr>
          <w:sz w:val="20"/>
          <w:szCs w:val="20"/>
        </w:rPr>
      </w:pPr>
      <w:r>
        <w:rPr>
          <w:rFonts w:ascii="Gill Sans MT" w:eastAsia="Gill Sans MT" w:hAnsi="Gill Sans MT" w:cs="Gill Sans MT"/>
          <w:b/>
          <w:bCs/>
          <w:color w:val="000066"/>
          <w:sz w:val="28"/>
          <w:szCs w:val="28"/>
        </w:rPr>
        <w:t>One man with a passion can do more than a hundred men with an interest</w:t>
      </w:r>
    </w:p>
    <w:p w:rsidR="00F604FC" w:rsidRDefault="00F604FC">
      <w:pPr>
        <w:spacing w:line="20" w:lineRule="exact"/>
        <w:rPr>
          <w:sz w:val="24"/>
          <w:szCs w:val="24"/>
        </w:rPr>
      </w:pPr>
      <w:r>
        <w:rPr>
          <w:sz w:val="24"/>
          <w:szCs w:val="24"/>
        </w:rPr>
        <w:pict>
          <v:line id="Shape 5" o:spid="_x0000_s1030" style="position:absolute;z-index:251657216;visibility:visible;mso-wrap-distance-left:0;mso-wrap-distance-right:0" from="281.25pt,112.9pt" to="473.75pt,112.9pt" o:allowincell="f" strokecolor="#9bba58" strokeweight="4.44pt"/>
        </w:pict>
      </w:r>
      <w:r w:rsidR="0078221E">
        <w:rPr>
          <w:noProof/>
          <w:sz w:val="24"/>
          <w:szCs w:val="24"/>
        </w:rPr>
        <w:drawing>
          <wp:anchor distT="0" distB="0" distL="114300" distR="114300" simplePos="0" relativeHeight="251637760" behindDoc="1" locked="0" layoutInCell="0" allowOverlap="1">
            <wp:simplePos x="0" y="0"/>
            <wp:positionH relativeFrom="column">
              <wp:posOffset>4155440</wp:posOffset>
            </wp:positionH>
            <wp:positionV relativeFrom="paragraph">
              <wp:posOffset>619125</wp:posOffset>
            </wp:positionV>
            <wp:extent cx="1090295" cy="650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1090295" cy="650875"/>
                    </a:xfrm>
                    <a:prstGeom prst="rect">
                      <a:avLst/>
                    </a:prstGeom>
                    <a:noFill/>
                  </pic:spPr>
                </pic:pic>
              </a:graphicData>
            </a:graphic>
          </wp:anchor>
        </w:drawing>
      </w:r>
      <w:r>
        <w:rPr>
          <w:sz w:val="24"/>
          <w:szCs w:val="24"/>
        </w:rPr>
        <w:pict>
          <v:rect id="Shape 8" o:spid="_x0000_s1033" style="position:absolute;margin-left:281.6pt;margin-top:20.25pt;width:192.55pt;height:6pt;z-index:-251635712;visibility:visible;mso-wrap-distance-left:0;mso-wrap-distance-right:0;mso-position-horizontal-relative:text;mso-position-vertical-relative:text" o:allowincell="f" fillcolor="#9bba58" stroked="f"/>
        </w:pict>
      </w: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00" w:lineRule="exact"/>
        <w:rPr>
          <w:sz w:val="24"/>
          <w:szCs w:val="24"/>
        </w:rPr>
      </w:pPr>
    </w:p>
    <w:p w:rsidR="00F604FC" w:rsidRDefault="00F604FC">
      <w:pPr>
        <w:spacing w:line="239" w:lineRule="exact"/>
        <w:rPr>
          <w:sz w:val="24"/>
          <w:szCs w:val="24"/>
        </w:rPr>
      </w:pPr>
    </w:p>
    <w:tbl>
      <w:tblPr>
        <w:tblW w:w="0" w:type="auto"/>
        <w:tblInd w:w="720" w:type="dxa"/>
        <w:tblLayout w:type="fixed"/>
        <w:tblCellMar>
          <w:left w:w="0" w:type="dxa"/>
          <w:right w:w="0" w:type="dxa"/>
        </w:tblCellMar>
        <w:tblLook w:val="04A0"/>
      </w:tblPr>
      <w:tblGrid>
        <w:gridCol w:w="2340"/>
        <w:gridCol w:w="2080"/>
        <w:gridCol w:w="580"/>
        <w:gridCol w:w="600"/>
        <w:gridCol w:w="1840"/>
        <w:gridCol w:w="480"/>
        <w:gridCol w:w="20"/>
      </w:tblGrid>
      <w:tr w:rsidR="00F604FC">
        <w:trPr>
          <w:trHeight w:val="232"/>
        </w:trPr>
        <w:tc>
          <w:tcPr>
            <w:tcW w:w="2340" w:type="dxa"/>
            <w:vAlign w:val="bottom"/>
          </w:tcPr>
          <w:p w:rsidR="00F604FC" w:rsidRDefault="00F604FC">
            <w:pPr>
              <w:rPr>
                <w:sz w:val="20"/>
                <w:szCs w:val="20"/>
              </w:rPr>
            </w:pPr>
          </w:p>
        </w:tc>
        <w:tc>
          <w:tcPr>
            <w:tcW w:w="2660" w:type="dxa"/>
            <w:gridSpan w:val="2"/>
            <w:vAlign w:val="bottom"/>
          </w:tcPr>
          <w:p w:rsidR="0078221E" w:rsidRDefault="0078221E">
            <w:pPr>
              <w:rPr>
                <w:rFonts w:ascii="Gill Sans MT" w:eastAsia="Gill Sans MT" w:hAnsi="Gill Sans MT" w:cs="Gill Sans MT"/>
                <w:b/>
                <w:bCs/>
                <w:color w:val="000066"/>
                <w:sz w:val="20"/>
                <w:szCs w:val="20"/>
              </w:rPr>
            </w:pPr>
          </w:p>
          <w:p w:rsidR="0078221E" w:rsidRDefault="0078221E">
            <w:pPr>
              <w:rPr>
                <w:rFonts w:ascii="Gill Sans MT" w:eastAsia="Gill Sans MT" w:hAnsi="Gill Sans MT" w:cs="Gill Sans MT"/>
                <w:b/>
                <w:bCs/>
                <w:color w:val="000066"/>
                <w:sz w:val="20"/>
                <w:szCs w:val="20"/>
              </w:rPr>
            </w:pPr>
          </w:p>
          <w:p w:rsidR="00F604FC" w:rsidRDefault="0078221E">
            <w:pPr>
              <w:rPr>
                <w:sz w:val="20"/>
                <w:szCs w:val="20"/>
              </w:rPr>
            </w:pPr>
            <w:r>
              <w:rPr>
                <w:rFonts w:ascii="Gill Sans MT" w:eastAsia="Gill Sans MT" w:hAnsi="Gill Sans MT" w:cs="Gill Sans MT"/>
                <w:b/>
                <w:bCs/>
                <w:color w:val="000066"/>
                <w:sz w:val="20"/>
                <w:szCs w:val="20"/>
              </w:rPr>
              <w:t>PERSONAL DETAILS</w:t>
            </w:r>
          </w:p>
        </w:tc>
        <w:tc>
          <w:tcPr>
            <w:tcW w:w="600" w:type="dxa"/>
            <w:vAlign w:val="bottom"/>
          </w:tcPr>
          <w:p w:rsidR="00F604FC" w:rsidRDefault="00F604FC">
            <w:pPr>
              <w:rPr>
                <w:sz w:val="20"/>
                <w:szCs w:val="20"/>
              </w:rPr>
            </w:pPr>
          </w:p>
        </w:tc>
        <w:tc>
          <w:tcPr>
            <w:tcW w:w="1840" w:type="dxa"/>
            <w:vAlign w:val="bottom"/>
          </w:tcPr>
          <w:p w:rsidR="00F604FC" w:rsidRDefault="00F604FC">
            <w:pPr>
              <w:rPr>
                <w:sz w:val="20"/>
                <w:szCs w:val="20"/>
              </w:rPr>
            </w:pPr>
          </w:p>
        </w:tc>
        <w:tc>
          <w:tcPr>
            <w:tcW w:w="480" w:type="dxa"/>
            <w:vAlign w:val="bottom"/>
          </w:tcPr>
          <w:p w:rsidR="00F604FC" w:rsidRDefault="00F604FC">
            <w:pPr>
              <w:rPr>
                <w:sz w:val="20"/>
                <w:szCs w:val="20"/>
              </w:rPr>
            </w:pPr>
          </w:p>
        </w:tc>
        <w:tc>
          <w:tcPr>
            <w:tcW w:w="0" w:type="dxa"/>
            <w:vAlign w:val="bottom"/>
          </w:tcPr>
          <w:p w:rsidR="00F604FC" w:rsidRDefault="00F604FC">
            <w:pPr>
              <w:rPr>
                <w:sz w:val="1"/>
                <w:szCs w:val="1"/>
              </w:rPr>
            </w:pPr>
          </w:p>
        </w:tc>
      </w:tr>
      <w:tr w:rsidR="00F604FC">
        <w:trPr>
          <w:trHeight w:val="478"/>
        </w:trPr>
        <w:tc>
          <w:tcPr>
            <w:tcW w:w="2340" w:type="dxa"/>
            <w:vAlign w:val="bottom"/>
          </w:tcPr>
          <w:p w:rsidR="00F604FC" w:rsidRDefault="0078221E">
            <w:pPr>
              <w:rPr>
                <w:sz w:val="20"/>
                <w:szCs w:val="20"/>
              </w:rPr>
            </w:pPr>
            <w:r>
              <w:rPr>
                <w:rFonts w:ascii="Gill Sans MT" w:eastAsia="Gill Sans MT" w:hAnsi="Gill Sans MT" w:cs="Gill Sans MT"/>
                <w:b/>
                <w:bCs/>
                <w:i/>
                <w:iCs/>
                <w:color w:val="000066"/>
                <w:sz w:val="20"/>
                <w:szCs w:val="20"/>
              </w:rPr>
              <w:t>Name</w:t>
            </w:r>
          </w:p>
        </w:tc>
        <w:tc>
          <w:tcPr>
            <w:tcW w:w="2080" w:type="dxa"/>
            <w:tcBorders>
              <w:top w:val="single" w:sz="8" w:space="0" w:color="001A00"/>
            </w:tcBorders>
            <w:vAlign w:val="bottom"/>
          </w:tcPr>
          <w:p w:rsidR="00F604FC" w:rsidRDefault="00F604FC">
            <w:pPr>
              <w:rPr>
                <w:sz w:val="24"/>
                <w:szCs w:val="24"/>
              </w:rPr>
            </w:pPr>
          </w:p>
        </w:tc>
        <w:tc>
          <w:tcPr>
            <w:tcW w:w="580" w:type="dxa"/>
            <w:vAlign w:val="bottom"/>
          </w:tcPr>
          <w:p w:rsidR="00F604FC" w:rsidRDefault="00F604FC">
            <w:pPr>
              <w:rPr>
                <w:sz w:val="24"/>
                <w:szCs w:val="24"/>
              </w:rPr>
            </w:pPr>
          </w:p>
        </w:tc>
        <w:tc>
          <w:tcPr>
            <w:tcW w:w="600" w:type="dxa"/>
            <w:vAlign w:val="bottom"/>
          </w:tcPr>
          <w:p w:rsidR="00F604FC" w:rsidRDefault="00F604FC">
            <w:pPr>
              <w:rPr>
                <w:sz w:val="24"/>
                <w:szCs w:val="24"/>
              </w:rPr>
            </w:pPr>
          </w:p>
        </w:tc>
        <w:tc>
          <w:tcPr>
            <w:tcW w:w="2320" w:type="dxa"/>
            <w:gridSpan w:val="2"/>
            <w:vAlign w:val="bottom"/>
          </w:tcPr>
          <w:p w:rsidR="00F604FC" w:rsidRDefault="0078221E">
            <w:pPr>
              <w:rPr>
                <w:sz w:val="20"/>
                <w:szCs w:val="20"/>
              </w:rPr>
            </w:pPr>
            <w:r>
              <w:rPr>
                <w:rFonts w:ascii="Gill Sans MT" w:eastAsia="Gill Sans MT" w:hAnsi="Gill Sans MT" w:cs="Gill Sans MT"/>
                <w:b/>
                <w:bCs/>
                <w:i/>
                <w:iCs/>
                <w:color w:val="000066"/>
                <w:sz w:val="20"/>
                <w:szCs w:val="20"/>
              </w:rPr>
              <w:t>Email</w:t>
            </w:r>
          </w:p>
        </w:tc>
        <w:tc>
          <w:tcPr>
            <w:tcW w:w="0" w:type="dxa"/>
            <w:vAlign w:val="bottom"/>
          </w:tcPr>
          <w:p w:rsidR="00F604FC" w:rsidRDefault="00F604FC">
            <w:pPr>
              <w:rPr>
                <w:sz w:val="1"/>
                <w:szCs w:val="1"/>
              </w:rPr>
            </w:pPr>
          </w:p>
        </w:tc>
      </w:tr>
      <w:tr w:rsidR="00F604FC">
        <w:trPr>
          <w:trHeight w:val="204"/>
        </w:trPr>
        <w:tc>
          <w:tcPr>
            <w:tcW w:w="5000" w:type="dxa"/>
            <w:gridSpan w:val="3"/>
            <w:vAlign w:val="bottom"/>
          </w:tcPr>
          <w:p w:rsidR="00F604FC" w:rsidRDefault="0078221E" w:rsidP="0078221E">
            <w:pPr>
              <w:spacing w:line="203" w:lineRule="exact"/>
              <w:rPr>
                <w:sz w:val="20"/>
                <w:szCs w:val="20"/>
              </w:rPr>
            </w:pPr>
            <w:r>
              <w:rPr>
                <w:rFonts w:ascii="Gill Sans MT" w:eastAsia="Gill Sans MT" w:hAnsi="Gill Sans MT" w:cs="Gill Sans MT"/>
                <w:i/>
                <w:iCs/>
                <w:color w:val="000066"/>
                <w:sz w:val="20"/>
                <w:szCs w:val="20"/>
              </w:rPr>
              <w:t xml:space="preserve">Sovan </w:t>
            </w:r>
          </w:p>
        </w:tc>
        <w:tc>
          <w:tcPr>
            <w:tcW w:w="600" w:type="dxa"/>
            <w:vAlign w:val="bottom"/>
          </w:tcPr>
          <w:p w:rsidR="00F604FC" w:rsidRDefault="00F604FC">
            <w:pPr>
              <w:rPr>
                <w:sz w:val="17"/>
                <w:szCs w:val="17"/>
              </w:rPr>
            </w:pPr>
          </w:p>
        </w:tc>
        <w:tc>
          <w:tcPr>
            <w:tcW w:w="2320" w:type="dxa"/>
            <w:gridSpan w:val="2"/>
            <w:vAlign w:val="bottom"/>
          </w:tcPr>
          <w:p w:rsidR="00F604FC" w:rsidRDefault="0078221E">
            <w:pPr>
              <w:spacing w:line="203" w:lineRule="exact"/>
              <w:rPr>
                <w:sz w:val="20"/>
                <w:szCs w:val="20"/>
              </w:rPr>
            </w:pPr>
            <w:hyperlink r:id="rId8" w:history="1">
              <w:r w:rsidRPr="00033DD7">
                <w:rPr>
                  <w:rStyle w:val="Hyperlink"/>
                  <w:rFonts w:ascii="Gill Sans MT" w:eastAsia="Gill Sans MT" w:hAnsi="Gill Sans MT" w:cs="Gill Sans MT"/>
                  <w:i/>
                  <w:iCs/>
                  <w:sz w:val="20"/>
                  <w:szCs w:val="20"/>
                </w:rPr>
                <w:t>Sovan-397685@gulfjobseeker.com</w:t>
              </w:r>
            </w:hyperlink>
            <w:r>
              <w:rPr>
                <w:rFonts w:ascii="Gill Sans MT" w:eastAsia="Gill Sans MT" w:hAnsi="Gill Sans MT" w:cs="Gill Sans MT"/>
                <w:i/>
                <w:iCs/>
                <w:color w:val="000066"/>
                <w:sz w:val="20"/>
                <w:szCs w:val="20"/>
              </w:rPr>
              <w:t xml:space="preserve"> </w:t>
            </w:r>
          </w:p>
        </w:tc>
        <w:tc>
          <w:tcPr>
            <w:tcW w:w="0" w:type="dxa"/>
            <w:vAlign w:val="bottom"/>
          </w:tcPr>
          <w:p w:rsidR="00F604FC" w:rsidRDefault="00F604FC">
            <w:pPr>
              <w:rPr>
                <w:sz w:val="1"/>
                <w:szCs w:val="1"/>
              </w:rPr>
            </w:pPr>
          </w:p>
        </w:tc>
      </w:tr>
      <w:tr w:rsidR="00F604FC">
        <w:trPr>
          <w:trHeight w:val="20"/>
        </w:trPr>
        <w:tc>
          <w:tcPr>
            <w:tcW w:w="5000" w:type="dxa"/>
            <w:gridSpan w:val="3"/>
            <w:vAlign w:val="bottom"/>
          </w:tcPr>
          <w:p w:rsidR="00F604FC" w:rsidRDefault="00F604FC">
            <w:pPr>
              <w:spacing w:line="20" w:lineRule="exact"/>
              <w:rPr>
                <w:sz w:val="1"/>
                <w:szCs w:val="1"/>
              </w:rPr>
            </w:pPr>
          </w:p>
        </w:tc>
        <w:tc>
          <w:tcPr>
            <w:tcW w:w="600" w:type="dxa"/>
            <w:vAlign w:val="bottom"/>
          </w:tcPr>
          <w:p w:rsidR="00F604FC" w:rsidRDefault="00F604FC">
            <w:pPr>
              <w:spacing w:line="20" w:lineRule="exact"/>
              <w:rPr>
                <w:sz w:val="1"/>
                <w:szCs w:val="1"/>
              </w:rPr>
            </w:pPr>
          </w:p>
        </w:tc>
        <w:tc>
          <w:tcPr>
            <w:tcW w:w="1840" w:type="dxa"/>
            <w:shd w:val="clear" w:color="auto" w:fill="0000FF"/>
            <w:vAlign w:val="bottom"/>
          </w:tcPr>
          <w:p w:rsidR="00F604FC" w:rsidRDefault="00F604FC">
            <w:pPr>
              <w:spacing w:line="20" w:lineRule="exact"/>
              <w:rPr>
                <w:sz w:val="1"/>
                <w:szCs w:val="1"/>
              </w:rPr>
            </w:pPr>
          </w:p>
        </w:tc>
        <w:tc>
          <w:tcPr>
            <w:tcW w:w="480" w:type="dxa"/>
            <w:vAlign w:val="bottom"/>
          </w:tcPr>
          <w:p w:rsidR="00F604FC" w:rsidRDefault="00F604FC">
            <w:pPr>
              <w:spacing w:line="20" w:lineRule="exact"/>
              <w:rPr>
                <w:sz w:val="1"/>
                <w:szCs w:val="1"/>
              </w:rPr>
            </w:pPr>
          </w:p>
        </w:tc>
        <w:tc>
          <w:tcPr>
            <w:tcW w:w="0" w:type="dxa"/>
            <w:vAlign w:val="bottom"/>
          </w:tcPr>
          <w:p w:rsidR="00F604FC" w:rsidRDefault="00F604FC">
            <w:pPr>
              <w:spacing w:line="20" w:lineRule="exact"/>
              <w:rPr>
                <w:sz w:val="1"/>
                <w:szCs w:val="1"/>
              </w:rPr>
            </w:pPr>
          </w:p>
        </w:tc>
      </w:tr>
      <w:tr w:rsidR="00F604FC">
        <w:trPr>
          <w:trHeight w:val="501"/>
        </w:trPr>
        <w:tc>
          <w:tcPr>
            <w:tcW w:w="5000" w:type="dxa"/>
            <w:gridSpan w:val="3"/>
            <w:vAlign w:val="bottom"/>
          </w:tcPr>
          <w:p w:rsidR="00F604FC" w:rsidRDefault="00F604FC">
            <w:pPr>
              <w:rPr>
                <w:sz w:val="20"/>
                <w:szCs w:val="20"/>
              </w:rPr>
            </w:pPr>
          </w:p>
        </w:tc>
        <w:tc>
          <w:tcPr>
            <w:tcW w:w="2920" w:type="dxa"/>
            <w:gridSpan w:val="3"/>
            <w:vAlign w:val="bottom"/>
          </w:tcPr>
          <w:p w:rsidR="00F604FC" w:rsidRDefault="00F604FC">
            <w:pPr>
              <w:ind w:left="560"/>
              <w:rPr>
                <w:sz w:val="20"/>
                <w:szCs w:val="20"/>
              </w:rPr>
            </w:pPr>
          </w:p>
        </w:tc>
        <w:tc>
          <w:tcPr>
            <w:tcW w:w="0" w:type="dxa"/>
            <w:vAlign w:val="bottom"/>
          </w:tcPr>
          <w:p w:rsidR="00F604FC" w:rsidRDefault="00F604FC">
            <w:pPr>
              <w:rPr>
                <w:sz w:val="1"/>
                <w:szCs w:val="1"/>
              </w:rPr>
            </w:pPr>
          </w:p>
        </w:tc>
      </w:tr>
      <w:tr w:rsidR="00F604FC">
        <w:trPr>
          <w:trHeight w:val="235"/>
        </w:trPr>
        <w:tc>
          <w:tcPr>
            <w:tcW w:w="5000" w:type="dxa"/>
            <w:gridSpan w:val="3"/>
            <w:vAlign w:val="bottom"/>
          </w:tcPr>
          <w:p w:rsidR="00F604FC" w:rsidRDefault="00F604FC">
            <w:pPr>
              <w:rPr>
                <w:sz w:val="20"/>
                <w:szCs w:val="20"/>
              </w:rPr>
            </w:pPr>
          </w:p>
        </w:tc>
        <w:tc>
          <w:tcPr>
            <w:tcW w:w="600" w:type="dxa"/>
            <w:vAlign w:val="bottom"/>
          </w:tcPr>
          <w:p w:rsidR="00F604FC" w:rsidRDefault="00F604FC">
            <w:pPr>
              <w:rPr>
                <w:sz w:val="20"/>
                <w:szCs w:val="20"/>
              </w:rPr>
            </w:pPr>
          </w:p>
        </w:tc>
        <w:tc>
          <w:tcPr>
            <w:tcW w:w="1840" w:type="dxa"/>
            <w:vAlign w:val="bottom"/>
          </w:tcPr>
          <w:p w:rsidR="00F604FC" w:rsidRDefault="00F604FC">
            <w:pPr>
              <w:rPr>
                <w:sz w:val="20"/>
                <w:szCs w:val="20"/>
              </w:rPr>
            </w:pPr>
          </w:p>
        </w:tc>
        <w:tc>
          <w:tcPr>
            <w:tcW w:w="480" w:type="dxa"/>
            <w:vAlign w:val="bottom"/>
          </w:tcPr>
          <w:p w:rsidR="00F604FC" w:rsidRDefault="00F604FC">
            <w:pPr>
              <w:rPr>
                <w:sz w:val="20"/>
                <w:szCs w:val="20"/>
              </w:rPr>
            </w:pPr>
          </w:p>
        </w:tc>
        <w:tc>
          <w:tcPr>
            <w:tcW w:w="0" w:type="dxa"/>
            <w:vAlign w:val="bottom"/>
          </w:tcPr>
          <w:p w:rsidR="00F604FC" w:rsidRDefault="00F604FC">
            <w:pPr>
              <w:rPr>
                <w:sz w:val="1"/>
                <w:szCs w:val="1"/>
              </w:rPr>
            </w:pPr>
          </w:p>
        </w:tc>
      </w:tr>
      <w:tr w:rsidR="00F604FC">
        <w:trPr>
          <w:trHeight w:val="433"/>
        </w:trPr>
        <w:tc>
          <w:tcPr>
            <w:tcW w:w="5000" w:type="dxa"/>
            <w:gridSpan w:val="3"/>
            <w:vAlign w:val="bottom"/>
          </w:tcPr>
          <w:p w:rsidR="00F604FC" w:rsidRDefault="00F604FC">
            <w:pPr>
              <w:rPr>
                <w:sz w:val="20"/>
                <w:szCs w:val="20"/>
              </w:rPr>
            </w:pPr>
          </w:p>
        </w:tc>
        <w:tc>
          <w:tcPr>
            <w:tcW w:w="2920" w:type="dxa"/>
            <w:gridSpan w:val="3"/>
            <w:vAlign w:val="bottom"/>
          </w:tcPr>
          <w:p w:rsidR="00F604FC" w:rsidRDefault="00F604FC">
            <w:pPr>
              <w:ind w:left="560"/>
              <w:rPr>
                <w:sz w:val="20"/>
                <w:szCs w:val="20"/>
              </w:rPr>
            </w:pPr>
          </w:p>
        </w:tc>
        <w:tc>
          <w:tcPr>
            <w:tcW w:w="0" w:type="dxa"/>
            <w:vAlign w:val="bottom"/>
          </w:tcPr>
          <w:p w:rsidR="00F604FC" w:rsidRDefault="00F604FC">
            <w:pPr>
              <w:rPr>
                <w:sz w:val="1"/>
                <w:szCs w:val="1"/>
              </w:rPr>
            </w:pPr>
          </w:p>
        </w:tc>
      </w:tr>
      <w:tr w:rsidR="00F604FC">
        <w:trPr>
          <w:trHeight w:val="232"/>
        </w:trPr>
        <w:tc>
          <w:tcPr>
            <w:tcW w:w="5000" w:type="dxa"/>
            <w:gridSpan w:val="3"/>
            <w:vAlign w:val="bottom"/>
          </w:tcPr>
          <w:p w:rsidR="00F604FC" w:rsidRDefault="00F604FC">
            <w:pPr>
              <w:rPr>
                <w:sz w:val="20"/>
                <w:szCs w:val="20"/>
              </w:rPr>
            </w:pPr>
          </w:p>
        </w:tc>
        <w:tc>
          <w:tcPr>
            <w:tcW w:w="2920" w:type="dxa"/>
            <w:gridSpan w:val="3"/>
            <w:vAlign w:val="bottom"/>
          </w:tcPr>
          <w:p w:rsidR="00F604FC" w:rsidRDefault="00F604FC">
            <w:pPr>
              <w:ind w:left="560"/>
              <w:rPr>
                <w:sz w:val="20"/>
                <w:szCs w:val="20"/>
              </w:rPr>
            </w:pPr>
          </w:p>
        </w:tc>
        <w:tc>
          <w:tcPr>
            <w:tcW w:w="0" w:type="dxa"/>
            <w:vAlign w:val="bottom"/>
          </w:tcPr>
          <w:p w:rsidR="00F604FC" w:rsidRDefault="00F604FC">
            <w:pPr>
              <w:rPr>
                <w:sz w:val="1"/>
                <w:szCs w:val="1"/>
              </w:rPr>
            </w:pPr>
          </w:p>
        </w:tc>
      </w:tr>
      <w:tr w:rsidR="00F604FC">
        <w:trPr>
          <w:trHeight w:val="233"/>
        </w:trPr>
        <w:tc>
          <w:tcPr>
            <w:tcW w:w="5000" w:type="dxa"/>
            <w:gridSpan w:val="3"/>
            <w:vAlign w:val="bottom"/>
          </w:tcPr>
          <w:p w:rsidR="00F604FC" w:rsidRDefault="00F604FC">
            <w:pPr>
              <w:rPr>
                <w:sz w:val="20"/>
                <w:szCs w:val="20"/>
              </w:rPr>
            </w:pPr>
          </w:p>
        </w:tc>
        <w:tc>
          <w:tcPr>
            <w:tcW w:w="600" w:type="dxa"/>
            <w:vAlign w:val="bottom"/>
          </w:tcPr>
          <w:p w:rsidR="00F604FC" w:rsidRDefault="00F604FC">
            <w:pPr>
              <w:rPr>
                <w:sz w:val="20"/>
                <w:szCs w:val="20"/>
              </w:rPr>
            </w:pPr>
          </w:p>
        </w:tc>
        <w:tc>
          <w:tcPr>
            <w:tcW w:w="1840" w:type="dxa"/>
            <w:vAlign w:val="bottom"/>
          </w:tcPr>
          <w:p w:rsidR="00F604FC" w:rsidRDefault="00F604FC">
            <w:pPr>
              <w:rPr>
                <w:sz w:val="20"/>
                <w:szCs w:val="20"/>
              </w:rPr>
            </w:pPr>
          </w:p>
        </w:tc>
        <w:tc>
          <w:tcPr>
            <w:tcW w:w="480" w:type="dxa"/>
            <w:vAlign w:val="bottom"/>
          </w:tcPr>
          <w:p w:rsidR="00F604FC" w:rsidRDefault="00F604FC">
            <w:pPr>
              <w:rPr>
                <w:sz w:val="20"/>
                <w:szCs w:val="20"/>
              </w:rPr>
            </w:pPr>
          </w:p>
        </w:tc>
        <w:tc>
          <w:tcPr>
            <w:tcW w:w="0" w:type="dxa"/>
            <w:vAlign w:val="bottom"/>
          </w:tcPr>
          <w:p w:rsidR="00F604FC" w:rsidRDefault="00F604FC">
            <w:pPr>
              <w:rPr>
                <w:sz w:val="1"/>
                <w:szCs w:val="1"/>
              </w:rPr>
            </w:pPr>
          </w:p>
        </w:tc>
      </w:tr>
      <w:tr w:rsidR="00F604FC">
        <w:trPr>
          <w:trHeight w:val="492"/>
        </w:trPr>
        <w:tc>
          <w:tcPr>
            <w:tcW w:w="5000" w:type="dxa"/>
            <w:gridSpan w:val="3"/>
            <w:vAlign w:val="bottom"/>
          </w:tcPr>
          <w:p w:rsidR="00F604FC" w:rsidRDefault="0078221E">
            <w:pPr>
              <w:rPr>
                <w:sz w:val="20"/>
                <w:szCs w:val="20"/>
              </w:rPr>
            </w:pPr>
            <w:r>
              <w:rPr>
                <w:rFonts w:ascii="Gill Sans MT" w:eastAsia="Gill Sans MT" w:hAnsi="Gill Sans MT" w:cs="Gill Sans MT"/>
                <w:b/>
                <w:bCs/>
                <w:i/>
                <w:iCs/>
                <w:color w:val="000066"/>
                <w:sz w:val="20"/>
                <w:szCs w:val="20"/>
              </w:rPr>
              <w:t>Qualification</w:t>
            </w:r>
          </w:p>
        </w:tc>
        <w:tc>
          <w:tcPr>
            <w:tcW w:w="600" w:type="dxa"/>
            <w:vAlign w:val="bottom"/>
          </w:tcPr>
          <w:p w:rsidR="00F604FC" w:rsidRDefault="00F604FC">
            <w:pPr>
              <w:rPr>
                <w:sz w:val="24"/>
                <w:szCs w:val="24"/>
              </w:rPr>
            </w:pPr>
          </w:p>
        </w:tc>
        <w:tc>
          <w:tcPr>
            <w:tcW w:w="2320" w:type="dxa"/>
            <w:gridSpan w:val="2"/>
            <w:vAlign w:val="bottom"/>
          </w:tcPr>
          <w:p w:rsidR="00F604FC" w:rsidRDefault="0078221E">
            <w:pPr>
              <w:ind w:left="40"/>
              <w:rPr>
                <w:sz w:val="20"/>
                <w:szCs w:val="20"/>
              </w:rPr>
            </w:pPr>
            <w:r>
              <w:rPr>
                <w:rFonts w:ascii="Gill Sans MT" w:eastAsia="Gill Sans MT" w:hAnsi="Gill Sans MT" w:cs="Gill Sans MT"/>
                <w:b/>
                <w:bCs/>
                <w:i/>
                <w:iCs/>
                <w:color w:val="000066"/>
                <w:sz w:val="20"/>
                <w:szCs w:val="20"/>
              </w:rPr>
              <w:t>HACCP Certification</w:t>
            </w:r>
          </w:p>
        </w:tc>
        <w:tc>
          <w:tcPr>
            <w:tcW w:w="0" w:type="dxa"/>
            <w:vAlign w:val="bottom"/>
          </w:tcPr>
          <w:p w:rsidR="00F604FC" w:rsidRDefault="00F604FC">
            <w:pPr>
              <w:rPr>
                <w:sz w:val="1"/>
                <w:szCs w:val="1"/>
              </w:rPr>
            </w:pPr>
          </w:p>
        </w:tc>
      </w:tr>
      <w:tr w:rsidR="00F604FC">
        <w:trPr>
          <w:trHeight w:val="202"/>
        </w:trPr>
        <w:tc>
          <w:tcPr>
            <w:tcW w:w="5000" w:type="dxa"/>
            <w:gridSpan w:val="3"/>
            <w:vAlign w:val="bottom"/>
          </w:tcPr>
          <w:p w:rsidR="00F604FC" w:rsidRDefault="0078221E">
            <w:pPr>
              <w:spacing w:line="202" w:lineRule="exact"/>
              <w:rPr>
                <w:sz w:val="20"/>
                <w:szCs w:val="20"/>
              </w:rPr>
            </w:pPr>
            <w:r>
              <w:rPr>
                <w:rFonts w:ascii="Gill Sans MT" w:eastAsia="Gill Sans MT" w:hAnsi="Gill Sans MT" w:cs="Gill Sans MT"/>
                <w:i/>
                <w:iCs/>
                <w:color w:val="000066"/>
                <w:sz w:val="20"/>
                <w:szCs w:val="20"/>
              </w:rPr>
              <w:t>MBA in Administration &amp;Finance</w:t>
            </w:r>
          </w:p>
        </w:tc>
        <w:tc>
          <w:tcPr>
            <w:tcW w:w="600" w:type="dxa"/>
            <w:vAlign w:val="bottom"/>
          </w:tcPr>
          <w:p w:rsidR="00F604FC" w:rsidRDefault="00F604FC">
            <w:pPr>
              <w:rPr>
                <w:sz w:val="17"/>
                <w:szCs w:val="17"/>
              </w:rPr>
            </w:pPr>
          </w:p>
        </w:tc>
        <w:tc>
          <w:tcPr>
            <w:tcW w:w="2320" w:type="dxa"/>
            <w:gridSpan w:val="2"/>
            <w:vAlign w:val="bottom"/>
          </w:tcPr>
          <w:p w:rsidR="00F604FC" w:rsidRDefault="0078221E">
            <w:pPr>
              <w:spacing w:line="202" w:lineRule="exact"/>
              <w:ind w:left="40"/>
              <w:rPr>
                <w:sz w:val="20"/>
                <w:szCs w:val="20"/>
              </w:rPr>
            </w:pPr>
            <w:r>
              <w:rPr>
                <w:rFonts w:ascii="Gill Sans MT" w:eastAsia="Gill Sans MT" w:hAnsi="Gill Sans MT" w:cs="Gill Sans MT"/>
                <w:i/>
                <w:iCs/>
                <w:color w:val="000066"/>
                <w:sz w:val="20"/>
                <w:szCs w:val="20"/>
              </w:rPr>
              <w:t>USPH</w:t>
            </w:r>
          </w:p>
        </w:tc>
        <w:tc>
          <w:tcPr>
            <w:tcW w:w="0" w:type="dxa"/>
            <w:vAlign w:val="bottom"/>
          </w:tcPr>
          <w:p w:rsidR="00F604FC" w:rsidRDefault="00F604FC">
            <w:pPr>
              <w:rPr>
                <w:sz w:val="1"/>
                <w:szCs w:val="1"/>
              </w:rPr>
            </w:pPr>
          </w:p>
        </w:tc>
      </w:tr>
      <w:tr w:rsidR="00F604FC">
        <w:trPr>
          <w:trHeight w:val="233"/>
        </w:trPr>
        <w:tc>
          <w:tcPr>
            <w:tcW w:w="5000" w:type="dxa"/>
            <w:gridSpan w:val="3"/>
            <w:vAlign w:val="bottom"/>
          </w:tcPr>
          <w:p w:rsidR="00F604FC" w:rsidRDefault="0078221E">
            <w:pPr>
              <w:ind w:left="20"/>
              <w:rPr>
                <w:sz w:val="20"/>
                <w:szCs w:val="20"/>
              </w:rPr>
            </w:pPr>
            <w:r>
              <w:rPr>
                <w:rFonts w:ascii="Gill Sans MT" w:eastAsia="Gill Sans MT" w:hAnsi="Gill Sans MT" w:cs="Gill Sans MT"/>
                <w:i/>
                <w:iCs/>
                <w:color w:val="000066"/>
                <w:sz w:val="20"/>
                <w:szCs w:val="20"/>
              </w:rPr>
              <w:t>Bachelor Degree</w:t>
            </w:r>
          </w:p>
        </w:tc>
        <w:tc>
          <w:tcPr>
            <w:tcW w:w="600" w:type="dxa"/>
            <w:vAlign w:val="bottom"/>
          </w:tcPr>
          <w:p w:rsidR="00F604FC" w:rsidRDefault="00F604FC">
            <w:pPr>
              <w:rPr>
                <w:sz w:val="20"/>
                <w:szCs w:val="20"/>
              </w:rPr>
            </w:pPr>
          </w:p>
        </w:tc>
        <w:tc>
          <w:tcPr>
            <w:tcW w:w="2320" w:type="dxa"/>
            <w:gridSpan w:val="2"/>
            <w:vAlign w:val="bottom"/>
          </w:tcPr>
          <w:p w:rsidR="00F604FC" w:rsidRDefault="0078221E">
            <w:pPr>
              <w:ind w:left="40"/>
              <w:rPr>
                <w:sz w:val="20"/>
                <w:szCs w:val="20"/>
              </w:rPr>
            </w:pPr>
            <w:r>
              <w:rPr>
                <w:rFonts w:ascii="Gill Sans MT" w:eastAsia="Gill Sans MT" w:hAnsi="Gill Sans MT" w:cs="Gill Sans MT"/>
                <w:i/>
                <w:iCs/>
                <w:color w:val="000066"/>
                <w:sz w:val="20"/>
                <w:szCs w:val="20"/>
              </w:rPr>
              <w:t xml:space="preserve">UK </w:t>
            </w:r>
            <w:r>
              <w:rPr>
                <w:rFonts w:ascii="Gill Sans MT" w:eastAsia="Gill Sans MT" w:hAnsi="Gill Sans MT" w:cs="Gill Sans MT"/>
                <w:i/>
                <w:iCs/>
                <w:color w:val="000066"/>
                <w:sz w:val="20"/>
                <w:szCs w:val="20"/>
              </w:rPr>
              <w:t>Public Health</w:t>
            </w:r>
          </w:p>
        </w:tc>
        <w:tc>
          <w:tcPr>
            <w:tcW w:w="0" w:type="dxa"/>
            <w:vAlign w:val="bottom"/>
          </w:tcPr>
          <w:p w:rsidR="00F604FC" w:rsidRDefault="00F604FC">
            <w:pPr>
              <w:rPr>
                <w:sz w:val="1"/>
                <w:szCs w:val="1"/>
              </w:rPr>
            </w:pPr>
          </w:p>
        </w:tc>
      </w:tr>
      <w:tr w:rsidR="00F604FC">
        <w:trPr>
          <w:trHeight w:val="260"/>
        </w:trPr>
        <w:tc>
          <w:tcPr>
            <w:tcW w:w="5000" w:type="dxa"/>
            <w:gridSpan w:val="3"/>
            <w:vAlign w:val="bottom"/>
          </w:tcPr>
          <w:p w:rsidR="00F604FC" w:rsidRDefault="0078221E">
            <w:pPr>
              <w:ind w:left="20"/>
              <w:rPr>
                <w:sz w:val="20"/>
                <w:szCs w:val="20"/>
              </w:rPr>
            </w:pPr>
            <w:r>
              <w:rPr>
                <w:rFonts w:ascii="Gill Sans MT" w:eastAsia="Gill Sans MT" w:hAnsi="Gill Sans MT" w:cs="Gill Sans MT"/>
                <w:i/>
                <w:iCs/>
                <w:color w:val="000066"/>
                <w:sz w:val="20"/>
                <w:szCs w:val="20"/>
              </w:rPr>
              <w:t>Diploma in Hotel Management</w:t>
            </w:r>
          </w:p>
        </w:tc>
        <w:tc>
          <w:tcPr>
            <w:tcW w:w="600" w:type="dxa"/>
            <w:vAlign w:val="bottom"/>
          </w:tcPr>
          <w:p w:rsidR="00F604FC" w:rsidRDefault="00F604FC"/>
        </w:tc>
        <w:tc>
          <w:tcPr>
            <w:tcW w:w="2320" w:type="dxa"/>
            <w:gridSpan w:val="2"/>
            <w:vAlign w:val="bottom"/>
          </w:tcPr>
          <w:p w:rsidR="00F604FC" w:rsidRDefault="0078221E">
            <w:pPr>
              <w:ind w:left="40"/>
              <w:rPr>
                <w:sz w:val="20"/>
                <w:szCs w:val="20"/>
              </w:rPr>
            </w:pPr>
            <w:r>
              <w:rPr>
                <w:rFonts w:ascii="Gill Sans MT" w:eastAsia="Gill Sans MT" w:hAnsi="Gill Sans MT" w:cs="Gill Sans MT"/>
                <w:i/>
                <w:iCs/>
                <w:color w:val="000066"/>
                <w:sz w:val="20"/>
                <w:szCs w:val="20"/>
              </w:rPr>
              <w:t>SGS Singapore</w:t>
            </w:r>
          </w:p>
        </w:tc>
        <w:tc>
          <w:tcPr>
            <w:tcW w:w="0" w:type="dxa"/>
            <w:vAlign w:val="bottom"/>
          </w:tcPr>
          <w:p w:rsidR="00F604FC" w:rsidRDefault="00F604FC">
            <w:pPr>
              <w:rPr>
                <w:sz w:val="1"/>
                <w:szCs w:val="1"/>
              </w:rPr>
            </w:pPr>
          </w:p>
        </w:tc>
      </w:tr>
      <w:tr w:rsidR="00F604FC">
        <w:trPr>
          <w:trHeight w:val="235"/>
        </w:trPr>
        <w:tc>
          <w:tcPr>
            <w:tcW w:w="5000" w:type="dxa"/>
            <w:gridSpan w:val="3"/>
            <w:vMerge w:val="restart"/>
            <w:vAlign w:val="bottom"/>
          </w:tcPr>
          <w:p w:rsidR="00F604FC" w:rsidRDefault="0078221E">
            <w:pPr>
              <w:rPr>
                <w:sz w:val="20"/>
                <w:szCs w:val="20"/>
              </w:rPr>
            </w:pPr>
            <w:r>
              <w:rPr>
                <w:rFonts w:ascii="Gill Sans MT" w:eastAsia="Gill Sans MT" w:hAnsi="Gill Sans MT" w:cs="Gill Sans MT"/>
                <w:b/>
                <w:bCs/>
                <w:i/>
                <w:iCs/>
                <w:color w:val="000066"/>
                <w:sz w:val="20"/>
                <w:szCs w:val="20"/>
              </w:rPr>
              <w:t>Marital Status</w:t>
            </w:r>
          </w:p>
        </w:tc>
        <w:tc>
          <w:tcPr>
            <w:tcW w:w="600" w:type="dxa"/>
            <w:vAlign w:val="bottom"/>
          </w:tcPr>
          <w:p w:rsidR="00F604FC" w:rsidRDefault="00F604FC">
            <w:pPr>
              <w:rPr>
                <w:sz w:val="20"/>
                <w:szCs w:val="20"/>
              </w:rPr>
            </w:pPr>
          </w:p>
        </w:tc>
        <w:tc>
          <w:tcPr>
            <w:tcW w:w="2320" w:type="dxa"/>
            <w:gridSpan w:val="2"/>
            <w:vAlign w:val="bottom"/>
          </w:tcPr>
          <w:p w:rsidR="00F604FC" w:rsidRDefault="0078221E">
            <w:pPr>
              <w:ind w:left="40"/>
              <w:rPr>
                <w:sz w:val="20"/>
                <w:szCs w:val="20"/>
              </w:rPr>
            </w:pPr>
            <w:r>
              <w:rPr>
                <w:rFonts w:ascii="Gill Sans MT" w:eastAsia="Gill Sans MT" w:hAnsi="Gill Sans MT" w:cs="Gill Sans MT"/>
                <w:i/>
                <w:iCs/>
                <w:color w:val="000066"/>
                <w:sz w:val="20"/>
                <w:szCs w:val="20"/>
              </w:rPr>
              <w:t>Safe Serve USA</w:t>
            </w:r>
          </w:p>
        </w:tc>
        <w:tc>
          <w:tcPr>
            <w:tcW w:w="0" w:type="dxa"/>
            <w:vAlign w:val="bottom"/>
          </w:tcPr>
          <w:p w:rsidR="00F604FC" w:rsidRDefault="00F604FC">
            <w:pPr>
              <w:rPr>
                <w:sz w:val="1"/>
                <w:szCs w:val="1"/>
              </w:rPr>
            </w:pPr>
          </w:p>
        </w:tc>
      </w:tr>
      <w:tr w:rsidR="00F604FC">
        <w:trPr>
          <w:trHeight w:val="199"/>
        </w:trPr>
        <w:tc>
          <w:tcPr>
            <w:tcW w:w="5000" w:type="dxa"/>
            <w:gridSpan w:val="3"/>
            <w:vMerge/>
            <w:vAlign w:val="bottom"/>
          </w:tcPr>
          <w:p w:rsidR="00F604FC" w:rsidRDefault="00F604FC">
            <w:pPr>
              <w:rPr>
                <w:sz w:val="17"/>
                <w:szCs w:val="17"/>
              </w:rPr>
            </w:pPr>
          </w:p>
        </w:tc>
        <w:tc>
          <w:tcPr>
            <w:tcW w:w="600" w:type="dxa"/>
            <w:vAlign w:val="bottom"/>
          </w:tcPr>
          <w:p w:rsidR="00F604FC" w:rsidRDefault="00F604FC">
            <w:pPr>
              <w:rPr>
                <w:sz w:val="17"/>
                <w:szCs w:val="17"/>
              </w:rPr>
            </w:pPr>
          </w:p>
        </w:tc>
        <w:tc>
          <w:tcPr>
            <w:tcW w:w="1840" w:type="dxa"/>
            <w:vAlign w:val="bottom"/>
          </w:tcPr>
          <w:p w:rsidR="00F604FC" w:rsidRDefault="00F604FC">
            <w:pPr>
              <w:rPr>
                <w:sz w:val="17"/>
                <w:szCs w:val="17"/>
              </w:rPr>
            </w:pPr>
          </w:p>
        </w:tc>
        <w:tc>
          <w:tcPr>
            <w:tcW w:w="480" w:type="dxa"/>
            <w:vAlign w:val="bottom"/>
          </w:tcPr>
          <w:p w:rsidR="00F604FC" w:rsidRDefault="00F604FC">
            <w:pPr>
              <w:rPr>
                <w:sz w:val="17"/>
                <w:szCs w:val="17"/>
              </w:rPr>
            </w:pPr>
          </w:p>
        </w:tc>
        <w:tc>
          <w:tcPr>
            <w:tcW w:w="0" w:type="dxa"/>
            <w:vAlign w:val="bottom"/>
          </w:tcPr>
          <w:p w:rsidR="00F604FC" w:rsidRDefault="00F604FC">
            <w:pPr>
              <w:rPr>
                <w:sz w:val="1"/>
                <w:szCs w:val="1"/>
              </w:rPr>
            </w:pPr>
          </w:p>
        </w:tc>
      </w:tr>
      <w:tr w:rsidR="00F604FC">
        <w:trPr>
          <w:trHeight w:val="233"/>
        </w:trPr>
        <w:tc>
          <w:tcPr>
            <w:tcW w:w="5000" w:type="dxa"/>
            <w:gridSpan w:val="3"/>
            <w:vAlign w:val="bottom"/>
          </w:tcPr>
          <w:p w:rsidR="00F604FC" w:rsidRDefault="0078221E">
            <w:pPr>
              <w:rPr>
                <w:sz w:val="20"/>
                <w:szCs w:val="20"/>
              </w:rPr>
            </w:pPr>
            <w:r>
              <w:rPr>
                <w:rFonts w:ascii="Gill Sans MT" w:eastAsia="Gill Sans MT" w:hAnsi="Gill Sans MT" w:cs="Gill Sans MT"/>
                <w:i/>
                <w:iCs/>
                <w:color w:val="000066"/>
                <w:sz w:val="20"/>
                <w:szCs w:val="20"/>
              </w:rPr>
              <w:t>Married</w:t>
            </w:r>
          </w:p>
        </w:tc>
        <w:tc>
          <w:tcPr>
            <w:tcW w:w="600" w:type="dxa"/>
            <w:vAlign w:val="bottom"/>
          </w:tcPr>
          <w:p w:rsidR="00F604FC" w:rsidRDefault="00F604FC">
            <w:pPr>
              <w:rPr>
                <w:sz w:val="20"/>
                <w:szCs w:val="20"/>
              </w:rPr>
            </w:pPr>
          </w:p>
        </w:tc>
        <w:tc>
          <w:tcPr>
            <w:tcW w:w="1840" w:type="dxa"/>
            <w:vAlign w:val="bottom"/>
          </w:tcPr>
          <w:p w:rsidR="00F604FC" w:rsidRDefault="00F604FC">
            <w:pPr>
              <w:rPr>
                <w:sz w:val="20"/>
                <w:szCs w:val="20"/>
              </w:rPr>
            </w:pPr>
          </w:p>
        </w:tc>
        <w:tc>
          <w:tcPr>
            <w:tcW w:w="480" w:type="dxa"/>
            <w:vAlign w:val="bottom"/>
          </w:tcPr>
          <w:p w:rsidR="00F604FC" w:rsidRDefault="00F604FC">
            <w:pPr>
              <w:rPr>
                <w:sz w:val="20"/>
                <w:szCs w:val="20"/>
              </w:rPr>
            </w:pPr>
          </w:p>
        </w:tc>
        <w:tc>
          <w:tcPr>
            <w:tcW w:w="0" w:type="dxa"/>
            <w:vAlign w:val="bottom"/>
          </w:tcPr>
          <w:p w:rsidR="00F604FC" w:rsidRDefault="00F604FC">
            <w:pPr>
              <w:rPr>
                <w:sz w:val="1"/>
                <w:szCs w:val="1"/>
              </w:rPr>
            </w:pPr>
          </w:p>
        </w:tc>
      </w:tr>
    </w:tbl>
    <w:p w:rsidR="00F604FC" w:rsidRDefault="00F604FC">
      <w:pPr>
        <w:spacing w:line="228" w:lineRule="exact"/>
        <w:rPr>
          <w:sz w:val="24"/>
          <w:szCs w:val="24"/>
        </w:rPr>
      </w:pPr>
    </w:p>
    <w:p w:rsidR="00F604FC" w:rsidRDefault="0078221E">
      <w:pPr>
        <w:ind w:left="720"/>
        <w:rPr>
          <w:sz w:val="20"/>
          <w:szCs w:val="20"/>
        </w:rPr>
      </w:pPr>
      <w:r>
        <w:rPr>
          <w:rFonts w:ascii="Gill Sans MT" w:eastAsia="Gill Sans MT" w:hAnsi="Gill Sans MT" w:cs="Gill Sans MT"/>
          <w:b/>
          <w:bCs/>
          <w:i/>
          <w:iCs/>
          <w:color w:val="000066"/>
          <w:sz w:val="20"/>
          <w:szCs w:val="20"/>
        </w:rPr>
        <w:t>Communication</w:t>
      </w:r>
    </w:p>
    <w:p w:rsidR="00F604FC" w:rsidRDefault="00F604FC">
      <w:pPr>
        <w:spacing w:line="3" w:lineRule="exact"/>
        <w:rPr>
          <w:sz w:val="24"/>
          <w:szCs w:val="24"/>
        </w:rPr>
      </w:pPr>
    </w:p>
    <w:p w:rsidR="00F604FC" w:rsidRDefault="0078221E">
      <w:pPr>
        <w:ind w:left="720"/>
        <w:rPr>
          <w:sz w:val="20"/>
          <w:szCs w:val="20"/>
        </w:rPr>
      </w:pPr>
      <w:r>
        <w:rPr>
          <w:rFonts w:ascii="Gill Sans MT" w:eastAsia="Gill Sans MT" w:hAnsi="Gill Sans MT" w:cs="Gill Sans MT"/>
          <w:i/>
          <w:iCs/>
          <w:color w:val="000066"/>
          <w:sz w:val="20"/>
          <w:szCs w:val="20"/>
        </w:rPr>
        <w:t>English, Hindi, Bengali, Oriya, Nepalese &amp; basic knowledge of French culinary term</w:t>
      </w:r>
    </w:p>
    <w:p w:rsidR="00F604FC" w:rsidRDefault="00F604FC">
      <w:pPr>
        <w:sectPr w:rsidR="00F604FC">
          <w:pgSz w:w="12240" w:h="15840"/>
          <w:pgMar w:top="1440" w:right="1440" w:bottom="1440" w:left="1440" w:header="0" w:footer="0" w:gutter="0"/>
          <w:cols w:space="720" w:equalWidth="0">
            <w:col w:w="9360"/>
          </w:cols>
        </w:sectPr>
      </w:pPr>
    </w:p>
    <w:p w:rsidR="00F604FC" w:rsidRDefault="00F604FC">
      <w:pPr>
        <w:spacing w:line="274" w:lineRule="exact"/>
        <w:rPr>
          <w:sz w:val="20"/>
          <w:szCs w:val="20"/>
        </w:rPr>
      </w:pPr>
    </w:p>
    <w:p w:rsidR="00F604FC" w:rsidRDefault="0078221E">
      <w:pPr>
        <w:ind w:left="7320"/>
        <w:rPr>
          <w:sz w:val="20"/>
          <w:szCs w:val="20"/>
        </w:rPr>
      </w:pPr>
      <w:r>
        <w:rPr>
          <w:rFonts w:ascii="Gill Sans MT" w:eastAsia="Gill Sans MT" w:hAnsi="Gill Sans MT" w:cs="Gill Sans MT"/>
          <w:b/>
          <w:bCs/>
          <w:i/>
          <w:iCs/>
          <w:color w:val="000066"/>
          <w:sz w:val="20"/>
          <w:szCs w:val="20"/>
          <w:u w:val="single"/>
        </w:rPr>
        <w:t>CAREER IN NUTSHELL</w:t>
      </w:r>
    </w:p>
    <w:p w:rsidR="00F604FC" w:rsidRDefault="00F604FC">
      <w:pPr>
        <w:spacing w:line="220" w:lineRule="exact"/>
        <w:rPr>
          <w:sz w:val="20"/>
          <w:szCs w:val="20"/>
        </w:rPr>
      </w:pPr>
    </w:p>
    <w:p w:rsidR="00F604FC" w:rsidRDefault="0078221E">
      <w:pPr>
        <w:rPr>
          <w:sz w:val="20"/>
          <w:szCs w:val="20"/>
        </w:rPr>
      </w:pPr>
      <w:r>
        <w:rPr>
          <w:rFonts w:ascii="Gill Sans MT" w:eastAsia="Gill Sans MT" w:hAnsi="Gill Sans MT" w:cs="Gill Sans MT"/>
          <w:b/>
          <w:bCs/>
          <w:color w:val="000066"/>
          <w:sz w:val="19"/>
          <w:szCs w:val="19"/>
        </w:rPr>
        <w:t xml:space="preserve">Consultant Executive Chef, </w:t>
      </w:r>
      <w:r>
        <w:rPr>
          <w:rFonts w:ascii="Gill Sans MT" w:eastAsia="Gill Sans MT" w:hAnsi="Gill Sans MT" w:cs="Gill Sans MT"/>
          <w:b/>
          <w:bCs/>
          <w:color w:val="000066"/>
          <w:sz w:val="19"/>
          <w:szCs w:val="19"/>
        </w:rPr>
        <w:t>Maldives.</w:t>
      </w:r>
    </w:p>
    <w:p w:rsidR="00F604FC" w:rsidRDefault="0078221E">
      <w:pPr>
        <w:rPr>
          <w:sz w:val="20"/>
          <w:szCs w:val="20"/>
        </w:rPr>
      </w:pPr>
      <w:r>
        <w:rPr>
          <w:rFonts w:ascii="Gill Sans MT" w:eastAsia="Gill Sans MT" w:hAnsi="Gill Sans MT" w:cs="Gill Sans MT"/>
          <w:i/>
          <w:iCs/>
          <w:color w:val="000066"/>
          <w:sz w:val="20"/>
          <w:szCs w:val="20"/>
        </w:rPr>
        <w:t>Since December 2019</w:t>
      </w:r>
    </w:p>
    <w:p w:rsidR="00F604FC" w:rsidRDefault="0078221E">
      <w:pPr>
        <w:spacing w:line="238" w:lineRule="auto"/>
        <w:rPr>
          <w:sz w:val="20"/>
          <w:szCs w:val="20"/>
        </w:rPr>
      </w:pPr>
      <w:r>
        <w:rPr>
          <w:rFonts w:ascii="Gill Sans MT" w:eastAsia="Gill Sans MT" w:hAnsi="Gill Sans MT" w:cs="Gill Sans MT"/>
          <w:b/>
          <w:bCs/>
          <w:color w:val="000066"/>
          <w:sz w:val="19"/>
          <w:szCs w:val="19"/>
        </w:rPr>
        <w:t xml:space="preserve">Executive Chef, </w:t>
      </w:r>
      <w:r>
        <w:rPr>
          <w:rFonts w:ascii="Gill Sans MT" w:eastAsia="Gill Sans MT" w:hAnsi="Gill Sans MT" w:cs="Gill Sans MT"/>
          <w:color w:val="000066"/>
          <w:sz w:val="19"/>
          <w:szCs w:val="19"/>
        </w:rPr>
        <w:t>Palladium Luxury hotels &amp; Resort</w:t>
      </w:r>
      <w:r>
        <w:rPr>
          <w:rFonts w:ascii="Gill Sans MT" w:eastAsia="Gill Sans MT" w:hAnsi="Gill Sans MT" w:cs="Gill Sans MT"/>
          <w:b/>
          <w:bCs/>
          <w:color w:val="000066"/>
          <w:sz w:val="19"/>
          <w:szCs w:val="19"/>
        </w:rPr>
        <w:t>, Spain.</w:t>
      </w:r>
    </w:p>
    <w:p w:rsidR="00F604FC" w:rsidRDefault="0078221E">
      <w:pPr>
        <w:rPr>
          <w:sz w:val="20"/>
          <w:szCs w:val="20"/>
        </w:rPr>
      </w:pPr>
      <w:r>
        <w:rPr>
          <w:rFonts w:ascii="Gill Sans MT" w:eastAsia="Gill Sans MT" w:hAnsi="Gill Sans MT" w:cs="Gill Sans MT"/>
          <w:i/>
          <w:iCs/>
          <w:color w:val="000066"/>
          <w:sz w:val="20"/>
          <w:szCs w:val="20"/>
        </w:rPr>
        <w:t>Worked from June 2018 to November 2019</w:t>
      </w:r>
    </w:p>
    <w:p w:rsidR="00F604FC" w:rsidRDefault="0078221E">
      <w:pPr>
        <w:spacing w:line="239" w:lineRule="auto"/>
        <w:ind w:right="1920"/>
        <w:rPr>
          <w:sz w:val="20"/>
          <w:szCs w:val="20"/>
        </w:rPr>
      </w:pPr>
      <w:r>
        <w:rPr>
          <w:rFonts w:ascii="Gill Sans MT" w:eastAsia="Gill Sans MT" w:hAnsi="Gill Sans MT" w:cs="Gill Sans MT"/>
          <w:b/>
          <w:bCs/>
          <w:i/>
          <w:iCs/>
          <w:color w:val="000066"/>
          <w:sz w:val="20"/>
          <w:szCs w:val="20"/>
        </w:rPr>
        <w:t xml:space="preserve">Executive Chef </w:t>
      </w:r>
      <w:r>
        <w:rPr>
          <w:rFonts w:ascii="Gill Sans MT" w:eastAsia="Gill Sans MT" w:hAnsi="Gill Sans MT" w:cs="Gill Sans MT"/>
          <w:i/>
          <w:iCs/>
          <w:color w:val="000066"/>
          <w:sz w:val="20"/>
          <w:szCs w:val="20"/>
        </w:rPr>
        <w:t xml:space="preserve">with Sandal Resorts and unit of Sandal Resort International, </w:t>
      </w:r>
      <w:r>
        <w:rPr>
          <w:rFonts w:ascii="Gill Sans MT" w:eastAsia="Gill Sans MT" w:hAnsi="Gill Sans MT" w:cs="Gill Sans MT"/>
          <w:i/>
          <w:iCs/>
          <w:color w:val="000066"/>
          <w:sz w:val="20"/>
          <w:szCs w:val="20"/>
        </w:rPr>
        <w:t>Jamaica,</w:t>
      </w:r>
      <w:r>
        <w:rPr>
          <w:rFonts w:ascii="Gill Sans MT" w:eastAsia="Gill Sans MT" w:hAnsi="Gill Sans MT" w:cs="Gill Sans MT"/>
          <w:b/>
          <w:bCs/>
          <w:i/>
          <w:iCs/>
          <w:color w:val="000066"/>
          <w:sz w:val="20"/>
          <w:szCs w:val="20"/>
        </w:rPr>
        <w:t xml:space="preserve"> West Indies </w:t>
      </w:r>
      <w:r>
        <w:rPr>
          <w:rFonts w:ascii="Gill Sans MT" w:eastAsia="Gill Sans MT" w:hAnsi="Gill Sans MT" w:cs="Gill Sans MT"/>
          <w:i/>
          <w:iCs/>
          <w:color w:val="000066"/>
          <w:sz w:val="20"/>
          <w:szCs w:val="20"/>
        </w:rPr>
        <w:t>Since Nov’ 2014 to April 2018</w:t>
      </w:r>
    </w:p>
    <w:p w:rsidR="00F604FC" w:rsidRDefault="00F604FC">
      <w:pPr>
        <w:spacing w:line="4" w:lineRule="exact"/>
        <w:rPr>
          <w:sz w:val="20"/>
          <w:szCs w:val="20"/>
        </w:rPr>
      </w:pPr>
    </w:p>
    <w:p w:rsidR="00F604FC" w:rsidRDefault="0078221E">
      <w:pPr>
        <w:spacing w:line="239" w:lineRule="auto"/>
        <w:ind w:right="520"/>
        <w:rPr>
          <w:sz w:val="20"/>
          <w:szCs w:val="20"/>
        </w:rPr>
      </w:pPr>
      <w:r>
        <w:rPr>
          <w:rFonts w:ascii="Gill Sans MT" w:eastAsia="Gill Sans MT" w:hAnsi="Gill Sans MT" w:cs="Gill Sans MT"/>
          <w:b/>
          <w:bCs/>
          <w:i/>
          <w:iCs/>
          <w:color w:val="000066"/>
          <w:sz w:val="20"/>
          <w:szCs w:val="20"/>
        </w:rPr>
        <w:t xml:space="preserve">Pre-Opening Executive Chef </w:t>
      </w:r>
      <w:r>
        <w:rPr>
          <w:rFonts w:ascii="Gill Sans MT" w:eastAsia="Gill Sans MT" w:hAnsi="Gill Sans MT" w:cs="Gill Sans MT"/>
          <w:i/>
          <w:iCs/>
          <w:color w:val="000066"/>
          <w:sz w:val="20"/>
          <w:szCs w:val="20"/>
        </w:rPr>
        <w:t>with Royalton White Sand Resort, a unit of Blue Diamond Hotels &amp; Resorts,</w:t>
      </w:r>
      <w:r>
        <w:rPr>
          <w:rFonts w:ascii="Gill Sans MT" w:eastAsia="Gill Sans MT" w:hAnsi="Gill Sans MT" w:cs="Gill Sans MT"/>
          <w:b/>
          <w:bCs/>
          <w:i/>
          <w:iCs/>
          <w:color w:val="000066"/>
          <w:sz w:val="20"/>
          <w:szCs w:val="20"/>
        </w:rPr>
        <w:t xml:space="preserve"> Canada </w:t>
      </w:r>
      <w:r>
        <w:rPr>
          <w:rFonts w:ascii="Gill Sans MT" w:eastAsia="Gill Sans MT" w:hAnsi="Gill Sans MT" w:cs="Gill Sans MT"/>
          <w:i/>
          <w:iCs/>
          <w:color w:val="000066"/>
          <w:sz w:val="20"/>
          <w:szCs w:val="20"/>
        </w:rPr>
        <w:t>May’ 2013 to Oct’2014</w:t>
      </w:r>
    </w:p>
    <w:p w:rsidR="00F604FC" w:rsidRDefault="00F604FC">
      <w:pPr>
        <w:spacing w:line="4" w:lineRule="exact"/>
        <w:rPr>
          <w:sz w:val="20"/>
          <w:szCs w:val="20"/>
        </w:rPr>
      </w:pPr>
    </w:p>
    <w:p w:rsidR="00F604FC" w:rsidRDefault="0078221E">
      <w:pPr>
        <w:spacing w:line="239" w:lineRule="auto"/>
        <w:ind w:right="960"/>
        <w:rPr>
          <w:sz w:val="20"/>
          <w:szCs w:val="20"/>
        </w:rPr>
      </w:pPr>
      <w:r>
        <w:rPr>
          <w:rFonts w:ascii="Gill Sans MT" w:eastAsia="Gill Sans MT" w:hAnsi="Gill Sans MT" w:cs="Gill Sans MT"/>
          <w:b/>
          <w:bCs/>
          <w:i/>
          <w:iCs/>
          <w:color w:val="000066"/>
          <w:sz w:val="20"/>
          <w:szCs w:val="20"/>
        </w:rPr>
        <w:t xml:space="preserve">Pre-Opening Executive Chef </w:t>
      </w:r>
      <w:r>
        <w:rPr>
          <w:rFonts w:ascii="Gill Sans MT" w:eastAsia="Gill Sans MT" w:hAnsi="Gill Sans MT" w:cs="Gill Sans MT"/>
          <w:i/>
          <w:iCs/>
          <w:color w:val="000066"/>
          <w:sz w:val="20"/>
          <w:szCs w:val="20"/>
        </w:rPr>
        <w:t xml:space="preserve">with units of Carlson-Rezidor Hotels &amp; resort </w:t>
      </w:r>
      <w:r>
        <w:rPr>
          <w:rFonts w:ascii="Gill Sans MT" w:eastAsia="Gill Sans MT" w:hAnsi="Gill Sans MT" w:cs="Gill Sans MT"/>
          <w:i/>
          <w:iCs/>
          <w:color w:val="000066"/>
          <w:sz w:val="20"/>
          <w:szCs w:val="20"/>
        </w:rPr>
        <w:t>Radisson Blue Hotels, Delhi,</w:t>
      </w:r>
      <w:r>
        <w:rPr>
          <w:rFonts w:ascii="Gill Sans MT" w:eastAsia="Gill Sans MT" w:hAnsi="Gill Sans MT" w:cs="Gill Sans MT"/>
          <w:b/>
          <w:bCs/>
          <w:i/>
          <w:iCs/>
          <w:color w:val="000066"/>
          <w:sz w:val="20"/>
          <w:szCs w:val="20"/>
        </w:rPr>
        <w:t xml:space="preserve"> India </w:t>
      </w:r>
      <w:r>
        <w:rPr>
          <w:rFonts w:ascii="Gill Sans MT" w:eastAsia="Gill Sans MT" w:hAnsi="Gill Sans MT" w:cs="Gill Sans MT"/>
          <w:i/>
          <w:iCs/>
          <w:color w:val="000066"/>
          <w:sz w:val="20"/>
          <w:szCs w:val="20"/>
        </w:rPr>
        <w:t>March ’2011 to April’2013</w:t>
      </w:r>
    </w:p>
    <w:p w:rsidR="00F604FC" w:rsidRDefault="00F604FC">
      <w:pPr>
        <w:spacing w:line="2" w:lineRule="exact"/>
        <w:rPr>
          <w:sz w:val="20"/>
          <w:szCs w:val="20"/>
        </w:rPr>
      </w:pPr>
    </w:p>
    <w:p w:rsidR="00F604FC" w:rsidRDefault="0078221E">
      <w:pPr>
        <w:rPr>
          <w:sz w:val="20"/>
          <w:szCs w:val="20"/>
        </w:rPr>
      </w:pPr>
      <w:r>
        <w:rPr>
          <w:rFonts w:ascii="Gill Sans MT" w:eastAsia="Gill Sans MT" w:hAnsi="Gill Sans MT" w:cs="Gill Sans MT"/>
          <w:b/>
          <w:bCs/>
          <w:i/>
          <w:iCs/>
          <w:color w:val="000066"/>
          <w:sz w:val="20"/>
          <w:szCs w:val="20"/>
        </w:rPr>
        <w:t xml:space="preserve">Executive Sous Chef </w:t>
      </w:r>
      <w:r>
        <w:rPr>
          <w:rFonts w:ascii="Gill Sans MT" w:eastAsia="Gill Sans MT" w:hAnsi="Gill Sans MT" w:cs="Gill Sans MT"/>
          <w:i/>
          <w:iCs/>
          <w:color w:val="000066"/>
          <w:sz w:val="20"/>
          <w:szCs w:val="20"/>
        </w:rPr>
        <w:t>with</w:t>
      </w:r>
      <w:r>
        <w:rPr>
          <w:rFonts w:ascii="Gill Sans MT" w:eastAsia="Gill Sans MT" w:hAnsi="Gill Sans MT" w:cs="Gill Sans MT"/>
          <w:b/>
          <w:bCs/>
          <w:i/>
          <w:iCs/>
          <w:color w:val="000066"/>
          <w:sz w:val="20"/>
          <w:szCs w:val="20"/>
        </w:rPr>
        <w:t xml:space="preserve"> Pre-Opening </w:t>
      </w:r>
      <w:r>
        <w:rPr>
          <w:rFonts w:ascii="Gill Sans MT" w:eastAsia="Gill Sans MT" w:hAnsi="Gill Sans MT" w:cs="Gill Sans MT"/>
          <w:i/>
          <w:iCs/>
          <w:color w:val="000066"/>
          <w:sz w:val="20"/>
          <w:szCs w:val="20"/>
        </w:rPr>
        <w:t>Alila Diwa Goa, Goa,</w:t>
      </w:r>
      <w:r>
        <w:rPr>
          <w:rFonts w:ascii="Gill Sans MT" w:eastAsia="Gill Sans MT" w:hAnsi="Gill Sans MT" w:cs="Gill Sans MT"/>
          <w:b/>
          <w:bCs/>
          <w:i/>
          <w:iCs/>
          <w:color w:val="000066"/>
          <w:sz w:val="20"/>
          <w:szCs w:val="20"/>
        </w:rPr>
        <w:t xml:space="preserve"> India</w:t>
      </w:r>
    </w:p>
    <w:p w:rsidR="00F604FC" w:rsidRDefault="0078221E">
      <w:pPr>
        <w:spacing w:line="238" w:lineRule="auto"/>
        <w:rPr>
          <w:sz w:val="20"/>
          <w:szCs w:val="20"/>
        </w:rPr>
      </w:pPr>
      <w:r>
        <w:rPr>
          <w:rFonts w:ascii="Gill Sans MT" w:eastAsia="Gill Sans MT" w:hAnsi="Gill Sans MT" w:cs="Gill Sans MT"/>
          <w:i/>
          <w:iCs/>
          <w:color w:val="000066"/>
          <w:sz w:val="20"/>
          <w:szCs w:val="20"/>
        </w:rPr>
        <w:t>July ’09 to Feb’2011</w:t>
      </w:r>
    </w:p>
    <w:p w:rsidR="00F604FC" w:rsidRDefault="0078221E">
      <w:pPr>
        <w:rPr>
          <w:sz w:val="20"/>
          <w:szCs w:val="20"/>
        </w:rPr>
      </w:pPr>
      <w:r>
        <w:rPr>
          <w:rFonts w:ascii="Gill Sans MT" w:eastAsia="Gill Sans MT" w:hAnsi="Gill Sans MT" w:cs="Gill Sans MT"/>
          <w:b/>
          <w:bCs/>
          <w:i/>
          <w:iCs/>
          <w:color w:val="000066"/>
          <w:sz w:val="20"/>
          <w:szCs w:val="20"/>
        </w:rPr>
        <w:t xml:space="preserve">Pre-Opening Executive Sous Chef </w:t>
      </w:r>
      <w:r>
        <w:rPr>
          <w:rFonts w:ascii="Gill Sans MT" w:eastAsia="Gill Sans MT" w:hAnsi="Gill Sans MT" w:cs="Gill Sans MT"/>
          <w:i/>
          <w:iCs/>
          <w:color w:val="000066"/>
          <w:sz w:val="20"/>
          <w:szCs w:val="20"/>
        </w:rPr>
        <w:t>with Kandooma, A unit of HPL Hotels,</w:t>
      </w:r>
      <w:r>
        <w:rPr>
          <w:rFonts w:ascii="Gill Sans MT" w:eastAsia="Gill Sans MT" w:hAnsi="Gill Sans MT" w:cs="Gill Sans MT"/>
          <w:b/>
          <w:bCs/>
          <w:i/>
          <w:iCs/>
          <w:color w:val="000066"/>
          <w:sz w:val="20"/>
          <w:szCs w:val="20"/>
        </w:rPr>
        <w:t xml:space="preserve"> Singapore</w:t>
      </w:r>
    </w:p>
    <w:p w:rsidR="00F604FC" w:rsidRDefault="00F604FC">
      <w:pPr>
        <w:spacing w:line="3"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Feb ’07 to May’09</w:t>
      </w:r>
    </w:p>
    <w:p w:rsidR="00F604FC" w:rsidRDefault="00F604FC">
      <w:pPr>
        <w:spacing w:line="2" w:lineRule="exact"/>
        <w:rPr>
          <w:sz w:val="20"/>
          <w:szCs w:val="20"/>
        </w:rPr>
      </w:pPr>
    </w:p>
    <w:p w:rsidR="00F604FC" w:rsidRDefault="0078221E">
      <w:pPr>
        <w:rPr>
          <w:sz w:val="20"/>
          <w:szCs w:val="20"/>
        </w:rPr>
      </w:pPr>
      <w:r>
        <w:rPr>
          <w:rFonts w:ascii="Gill Sans MT" w:eastAsia="Gill Sans MT" w:hAnsi="Gill Sans MT" w:cs="Gill Sans MT"/>
          <w:b/>
          <w:bCs/>
          <w:i/>
          <w:iCs/>
          <w:color w:val="000066"/>
          <w:sz w:val="20"/>
          <w:szCs w:val="20"/>
        </w:rPr>
        <w:t xml:space="preserve">Sous Chef </w:t>
      </w:r>
      <w:r>
        <w:rPr>
          <w:rFonts w:ascii="Gill Sans MT" w:eastAsia="Gill Sans MT" w:hAnsi="Gill Sans MT" w:cs="Gill Sans MT"/>
          <w:i/>
          <w:iCs/>
          <w:color w:val="000066"/>
          <w:sz w:val="20"/>
          <w:szCs w:val="20"/>
        </w:rPr>
        <w:t>with Hotel Taj Fort Aguada, Goa,</w:t>
      </w:r>
      <w:r>
        <w:rPr>
          <w:rFonts w:ascii="Gill Sans MT" w:eastAsia="Gill Sans MT" w:hAnsi="Gill Sans MT" w:cs="Gill Sans MT"/>
          <w:b/>
          <w:bCs/>
          <w:i/>
          <w:iCs/>
          <w:color w:val="000066"/>
          <w:sz w:val="20"/>
          <w:szCs w:val="20"/>
        </w:rPr>
        <w:t xml:space="preserve"> India</w:t>
      </w:r>
    </w:p>
    <w:p w:rsidR="00F604FC" w:rsidRDefault="0078221E">
      <w:pPr>
        <w:rPr>
          <w:sz w:val="20"/>
          <w:szCs w:val="20"/>
        </w:rPr>
      </w:pPr>
      <w:r>
        <w:rPr>
          <w:rFonts w:ascii="Gill Sans MT" w:eastAsia="Gill Sans MT" w:hAnsi="Gill Sans MT" w:cs="Gill Sans MT"/>
          <w:i/>
          <w:iCs/>
          <w:color w:val="000066"/>
          <w:sz w:val="20"/>
          <w:szCs w:val="20"/>
        </w:rPr>
        <w:t>Oct ’05 to Dec’06</w:t>
      </w:r>
    </w:p>
    <w:p w:rsidR="00F604FC" w:rsidRDefault="00F604FC">
      <w:pPr>
        <w:spacing w:line="3" w:lineRule="exact"/>
        <w:rPr>
          <w:sz w:val="20"/>
          <w:szCs w:val="20"/>
        </w:rPr>
      </w:pPr>
    </w:p>
    <w:p w:rsidR="00F604FC" w:rsidRDefault="0078221E">
      <w:pPr>
        <w:spacing w:line="238" w:lineRule="auto"/>
        <w:ind w:right="1380"/>
        <w:rPr>
          <w:sz w:val="20"/>
          <w:szCs w:val="20"/>
        </w:rPr>
      </w:pPr>
      <w:r>
        <w:rPr>
          <w:rFonts w:ascii="Gill Sans MT" w:eastAsia="Gill Sans MT" w:hAnsi="Gill Sans MT" w:cs="Gill Sans MT"/>
          <w:b/>
          <w:bCs/>
          <w:i/>
          <w:iCs/>
          <w:color w:val="000066"/>
          <w:sz w:val="20"/>
          <w:szCs w:val="20"/>
        </w:rPr>
        <w:t xml:space="preserve">Jr. Sous Chef </w:t>
      </w:r>
      <w:r>
        <w:rPr>
          <w:rFonts w:ascii="Gill Sans MT" w:eastAsia="Gill Sans MT" w:hAnsi="Gill Sans MT" w:cs="Gill Sans MT"/>
          <w:i/>
          <w:iCs/>
          <w:color w:val="000066"/>
          <w:sz w:val="20"/>
          <w:szCs w:val="20"/>
        </w:rPr>
        <w:t>with</w:t>
      </w:r>
      <w:r>
        <w:rPr>
          <w:rFonts w:ascii="Gill Sans MT" w:eastAsia="Gill Sans MT" w:hAnsi="Gill Sans MT" w:cs="Gill Sans MT"/>
          <w:b/>
          <w:bCs/>
          <w:i/>
          <w:iCs/>
          <w:color w:val="000066"/>
          <w:sz w:val="20"/>
          <w:szCs w:val="20"/>
        </w:rPr>
        <w:t xml:space="preserve"> Pre-Opening </w:t>
      </w:r>
      <w:r>
        <w:rPr>
          <w:rFonts w:ascii="Gill Sans MT" w:eastAsia="Gill Sans MT" w:hAnsi="Gill Sans MT" w:cs="Gill Sans MT"/>
          <w:i/>
          <w:iCs/>
          <w:color w:val="000066"/>
          <w:sz w:val="20"/>
          <w:szCs w:val="20"/>
        </w:rPr>
        <w:t>Queen Marry 2, Cunard Ocean Liners Southampton,</w:t>
      </w:r>
      <w:r>
        <w:rPr>
          <w:rFonts w:ascii="Gill Sans MT" w:eastAsia="Gill Sans MT" w:hAnsi="Gill Sans MT" w:cs="Gill Sans MT"/>
          <w:b/>
          <w:bCs/>
          <w:i/>
          <w:iCs/>
          <w:color w:val="000066"/>
          <w:sz w:val="20"/>
          <w:szCs w:val="20"/>
        </w:rPr>
        <w:t xml:space="preserve"> United Kingdom </w:t>
      </w:r>
      <w:r>
        <w:rPr>
          <w:rFonts w:ascii="Gill Sans MT" w:eastAsia="Gill Sans MT" w:hAnsi="Gill Sans MT" w:cs="Gill Sans MT"/>
          <w:i/>
          <w:iCs/>
          <w:color w:val="000066"/>
          <w:sz w:val="20"/>
          <w:szCs w:val="20"/>
        </w:rPr>
        <w:t>Nov ’03 to Sep’05</w:t>
      </w:r>
    </w:p>
    <w:p w:rsidR="00F604FC" w:rsidRDefault="00F604FC">
      <w:pPr>
        <w:spacing w:line="1" w:lineRule="exact"/>
        <w:rPr>
          <w:sz w:val="20"/>
          <w:szCs w:val="20"/>
        </w:rPr>
      </w:pPr>
    </w:p>
    <w:p w:rsidR="00F604FC" w:rsidRDefault="0078221E">
      <w:pPr>
        <w:spacing w:line="244" w:lineRule="auto"/>
        <w:ind w:right="900"/>
        <w:rPr>
          <w:sz w:val="20"/>
          <w:szCs w:val="20"/>
        </w:rPr>
      </w:pPr>
      <w:r>
        <w:rPr>
          <w:rFonts w:ascii="Gill Sans MT" w:eastAsia="Gill Sans MT" w:hAnsi="Gill Sans MT" w:cs="Gill Sans MT"/>
          <w:b/>
          <w:bCs/>
          <w:i/>
          <w:iCs/>
          <w:color w:val="000066"/>
          <w:sz w:val="20"/>
          <w:szCs w:val="20"/>
        </w:rPr>
        <w:t xml:space="preserve">Demi Chef De Parte </w:t>
      </w:r>
      <w:r>
        <w:rPr>
          <w:rFonts w:ascii="Gill Sans MT" w:eastAsia="Gill Sans MT" w:hAnsi="Gill Sans MT" w:cs="Gill Sans MT"/>
          <w:i/>
          <w:iCs/>
          <w:color w:val="000066"/>
          <w:sz w:val="20"/>
          <w:szCs w:val="20"/>
        </w:rPr>
        <w:t>with Bruj Al Arab</w:t>
      </w:r>
      <w:r>
        <w:rPr>
          <w:rFonts w:ascii="Gill Sans MT" w:eastAsia="Gill Sans MT" w:hAnsi="Gill Sans MT" w:cs="Gill Sans MT"/>
          <w:b/>
          <w:bCs/>
          <w:i/>
          <w:iCs/>
          <w:color w:val="000066"/>
          <w:sz w:val="20"/>
          <w:szCs w:val="20"/>
        </w:rPr>
        <w:t xml:space="preserve"> World most Luxurious </w:t>
      </w:r>
      <w:r>
        <w:rPr>
          <w:rFonts w:ascii="Gill Sans MT" w:eastAsia="Gill Sans MT" w:hAnsi="Gill Sans MT" w:cs="Gill Sans MT"/>
          <w:i/>
          <w:iCs/>
          <w:color w:val="000066"/>
          <w:sz w:val="20"/>
          <w:szCs w:val="20"/>
        </w:rPr>
        <w:t>Hotel (Jhumerah Internation</w:t>
      </w:r>
      <w:r>
        <w:rPr>
          <w:rFonts w:ascii="Gill Sans MT" w:eastAsia="Gill Sans MT" w:hAnsi="Gill Sans MT" w:cs="Gill Sans MT"/>
          <w:i/>
          <w:iCs/>
          <w:color w:val="000066"/>
          <w:sz w:val="20"/>
          <w:szCs w:val="20"/>
        </w:rPr>
        <w:t>al Hotels),</w:t>
      </w:r>
      <w:r>
        <w:rPr>
          <w:rFonts w:ascii="Gill Sans MT" w:eastAsia="Gill Sans MT" w:hAnsi="Gill Sans MT" w:cs="Gill Sans MT"/>
          <w:b/>
          <w:bCs/>
          <w:i/>
          <w:iCs/>
          <w:color w:val="000066"/>
          <w:sz w:val="20"/>
          <w:szCs w:val="20"/>
        </w:rPr>
        <w:t xml:space="preserve"> Dubai </w:t>
      </w:r>
      <w:r>
        <w:rPr>
          <w:rFonts w:ascii="Gill Sans MT" w:eastAsia="Gill Sans MT" w:hAnsi="Gill Sans MT" w:cs="Gill Sans MT"/>
          <w:i/>
          <w:iCs/>
          <w:color w:val="000066"/>
          <w:sz w:val="20"/>
          <w:szCs w:val="20"/>
        </w:rPr>
        <w:t>Aug ’01 to Oct’03</w:t>
      </w:r>
    </w:p>
    <w:p w:rsidR="00F604FC" w:rsidRDefault="00F604FC">
      <w:pPr>
        <w:spacing w:line="224" w:lineRule="exact"/>
        <w:rPr>
          <w:sz w:val="20"/>
          <w:szCs w:val="20"/>
        </w:rPr>
      </w:pPr>
    </w:p>
    <w:p w:rsidR="00F604FC" w:rsidRDefault="0078221E">
      <w:pPr>
        <w:ind w:left="6240"/>
        <w:rPr>
          <w:sz w:val="20"/>
          <w:szCs w:val="20"/>
        </w:rPr>
      </w:pPr>
      <w:r>
        <w:rPr>
          <w:rFonts w:ascii="Gill Sans MT" w:eastAsia="Gill Sans MT" w:hAnsi="Gill Sans MT" w:cs="Gill Sans MT"/>
          <w:b/>
          <w:bCs/>
          <w:color w:val="000066"/>
          <w:sz w:val="20"/>
          <w:szCs w:val="20"/>
        </w:rPr>
        <w:t>OBJECTIVE TO MYPROFFSSION</w:t>
      </w:r>
    </w:p>
    <w:p w:rsidR="00F604FC" w:rsidRDefault="00F604FC">
      <w:pPr>
        <w:spacing w:line="20" w:lineRule="exact"/>
        <w:rPr>
          <w:sz w:val="20"/>
          <w:szCs w:val="20"/>
        </w:rPr>
      </w:pPr>
      <w:r>
        <w:rPr>
          <w:sz w:val="20"/>
          <w:szCs w:val="20"/>
        </w:rPr>
        <w:pict>
          <v:line id="Shape 10" o:spid="_x0000_s1035" style="position:absolute;z-index:251658240;visibility:visible;mso-wrap-distance-left:0;mso-wrap-distance-right:0" from="311.85pt,-1.25pt" to="473.15pt,-1.25pt" o:allowincell="f" strokecolor="#001a00" strokeweight=".48pt"/>
        </w:pict>
      </w:r>
    </w:p>
    <w:p w:rsidR="00F604FC" w:rsidRDefault="00F604FC">
      <w:pPr>
        <w:spacing w:line="80" w:lineRule="exact"/>
        <w:rPr>
          <w:sz w:val="20"/>
          <w:szCs w:val="20"/>
        </w:rPr>
      </w:pPr>
    </w:p>
    <w:p w:rsidR="00F604FC" w:rsidRDefault="0078221E">
      <w:pPr>
        <w:ind w:left="100" w:right="60"/>
        <w:jc w:val="both"/>
        <w:rPr>
          <w:sz w:val="20"/>
          <w:szCs w:val="20"/>
        </w:rPr>
      </w:pPr>
      <w:r>
        <w:rPr>
          <w:rFonts w:ascii="Gill Sans MT" w:eastAsia="Gill Sans MT" w:hAnsi="Gill Sans MT" w:cs="Gill Sans MT"/>
          <w:i/>
          <w:iCs/>
          <w:color w:val="000066"/>
          <w:sz w:val="20"/>
          <w:szCs w:val="20"/>
        </w:rPr>
        <w:t>Passion for food, innovation and eagerness to continuous learning with multinational Culinary Exposure allows me to be a Chef. Coordination, cooperation, planning and Execution helps me to b</w:t>
      </w:r>
      <w:r>
        <w:rPr>
          <w:rFonts w:ascii="Gill Sans MT" w:eastAsia="Gill Sans MT" w:hAnsi="Gill Sans MT" w:cs="Gill Sans MT"/>
          <w:i/>
          <w:iCs/>
          <w:color w:val="000066"/>
          <w:sz w:val="20"/>
          <w:szCs w:val="20"/>
        </w:rPr>
        <w:t>e a perfect balanced Leader. Developing system, policy, procedure has given me sharpness on my Knife. Being calculative on Finance, Human psychology, and non-materialistic happiness has imparted me Extra edges on my Career Path.</w:t>
      </w:r>
    </w:p>
    <w:p w:rsidR="00F604FC" w:rsidRDefault="00F604FC">
      <w:pPr>
        <w:spacing w:line="85" w:lineRule="exact"/>
        <w:rPr>
          <w:sz w:val="20"/>
          <w:szCs w:val="20"/>
        </w:rPr>
      </w:pPr>
    </w:p>
    <w:p w:rsidR="00F604FC" w:rsidRDefault="0078221E">
      <w:pPr>
        <w:ind w:left="8440"/>
        <w:rPr>
          <w:sz w:val="20"/>
          <w:szCs w:val="20"/>
        </w:rPr>
      </w:pPr>
      <w:r>
        <w:rPr>
          <w:rFonts w:ascii="Gill Sans MT" w:eastAsia="Gill Sans MT" w:hAnsi="Gill Sans MT" w:cs="Gill Sans MT"/>
          <w:b/>
          <w:bCs/>
          <w:color w:val="000066"/>
          <w:sz w:val="20"/>
          <w:szCs w:val="20"/>
        </w:rPr>
        <w:t>MY FORTE</w:t>
      </w:r>
    </w:p>
    <w:p w:rsidR="00F604FC" w:rsidRDefault="00F604FC">
      <w:pPr>
        <w:spacing w:line="20" w:lineRule="exact"/>
        <w:rPr>
          <w:sz w:val="20"/>
          <w:szCs w:val="20"/>
        </w:rPr>
      </w:pPr>
      <w:r>
        <w:rPr>
          <w:sz w:val="20"/>
          <w:szCs w:val="20"/>
        </w:rPr>
        <w:pict>
          <v:line id="Shape 11" o:spid="_x0000_s1036" style="position:absolute;z-index:251659264;visibility:visible;mso-wrap-distance-left:0;mso-wrap-distance-right:0" from="422.3pt,-1.25pt" to="476.05pt,-1.25pt" o:allowincell="f" strokecolor="#001a00" strokeweight=".48pt"/>
        </w:pict>
      </w:r>
    </w:p>
    <w:p w:rsidR="00F604FC" w:rsidRDefault="00F604FC">
      <w:pPr>
        <w:spacing w:line="60" w:lineRule="exact"/>
        <w:rPr>
          <w:sz w:val="20"/>
          <w:szCs w:val="20"/>
        </w:rPr>
      </w:pPr>
    </w:p>
    <w:p w:rsidR="00F604FC" w:rsidRDefault="0078221E">
      <w:pPr>
        <w:spacing w:line="239" w:lineRule="auto"/>
        <w:ind w:left="100" w:right="180" w:firstLine="721"/>
        <w:rPr>
          <w:sz w:val="20"/>
          <w:szCs w:val="20"/>
        </w:rPr>
      </w:pPr>
      <w:r>
        <w:rPr>
          <w:rFonts w:ascii="Gill Sans MT" w:eastAsia="Gill Sans MT" w:hAnsi="Gill Sans MT" w:cs="Gill Sans MT"/>
          <w:i/>
          <w:iCs/>
          <w:color w:val="000066"/>
          <w:sz w:val="20"/>
          <w:szCs w:val="20"/>
        </w:rPr>
        <w:t>A gold and sil</w:t>
      </w:r>
      <w:r>
        <w:rPr>
          <w:rFonts w:ascii="Gill Sans MT" w:eastAsia="Gill Sans MT" w:hAnsi="Gill Sans MT" w:cs="Gill Sans MT"/>
          <w:i/>
          <w:iCs/>
          <w:color w:val="000066"/>
          <w:sz w:val="20"/>
          <w:szCs w:val="20"/>
        </w:rPr>
        <w:t xml:space="preserve">ver medal winning Executive Chef with two decades of successful experience. Highly adaptable and accomplished in all cuisine types. Possess proven versatility with experience in hotels and resorts, Adept at developing and working within budgets. Expert in </w:t>
      </w:r>
      <w:r>
        <w:rPr>
          <w:rFonts w:ascii="Gill Sans MT" w:eastAsia="Gill Sans MT" w:hAnsi="Gill Sans MT" w:cs="Gill Sans MT"/>
          <w:i/>
          <w:iCs/>
          <w:color w:val="000066"/>
          <w:sz w:val="20"/>
          <w:szCs w:val="20"/>
        </w:rPr>
        <w:t>productivity while controlling food, operational and overhead costs. Can flawlessly execute in the culinary arts, management, training, standardization, sales and marketing plans and customer relations.</w:t>
      </w:r>
    </w:p>
    <w:p w:rsidR="00F604FC" w:rsidRDefault="00F604FC">
      <w:pPr>
        <w:spacing w:line="3" w:lineRule="exact"/>
        <w:rPr>
          <w:sz w:val="20"/>
          <w:szCs w:val="20"/>
        </w:rPr>
      </w:pPr>
    </w:p>
    <w:p w:rsidR="00F604FC" w:rsidRDefault="0078221E">
      <w:pPr>
        <w:spacing w:line="239" w:lineRule="auto"/>
        <w:ind w:left="100" w:right="60" w:firstLine="610"/>
        <w:jc w:val="both"/>
        <w:rPr>
          <w:sz w:val="20"/>
          <w:szCs w:val="20"/>
        </w:rPr>
      </w:pPr>
      <w:r>
        <w:rPr>
          <w:rFonts w:ascii="Gill Sans MT" w:eastAsia="Gill Sans MT" w:hAnsi="Gill Sans MT" w:cs="Gill Sans MT"/>
          <w:i/>
          <w:iCs/>
          <w:color w:val="000066"/>
          <w:sz w:val="20"/>
          <w:szCs w:val="20"/>
        </w:rPr>
        <w:t xml:space="preserve">Comprehensive understanding of the global culinary </w:t>
      </w:r>
      <w:r>
        <w:rPr>
          <w:rFonts w:ascii="Gill Sans MT" w:eastAsia="Gill Sans MT" w:hAnsi="Gill Sans MT" w:cs="Gill Sans MT"/>
          <w:i/>
          <w:iCs/>
          <w:color w:val="000066"/>
          <w:sz w:val="20"/>
          <w:szCs w:val="20"/>
        </w:rPr>
        <w:t>world, and of what drives sophisticated traditional to contemporary dining experience. As a ‘can do’ attitude person to hit the ground running and is confident that will be able to exceed any employers and guest expectations.</w:t>
      </w:r>
    </w:p>
    <w:p w:rsidR="00F604FC" w:rsidRDefault="00F604FC">
      <w:pPr>
        <w:spacing w:line="80" w:lineRule="exact"/>
        <w:rPr>
          <w:sz w:val="20"/>
          <w:szCs w:val="20"/>
        </w:rPr>
      </w:pPr>
    </w:p>
    <w:p w:rsidR="00F604FC" w:rsidRDefault="0078221E">
      <w:pPr>
        <w:ind w:left="6960"/>
        <w:rPr>
          <w:sz w:val="20"/>
          <w:szCs w:val="20"/>
        </w:rPr>
      </w:pPr>
      <w:r>
        <w:rPr>
          <w:rFonts w:ascii="Gill Sans MT" w:eastAsia="Gill Sans MT" w:hAnsi="Gill Sans MT" w:cs="Gill Sans MT"/>
          <w:b/>
          <w:bCs/>
          <w:color w:val="000066"/>
          <w:sz w:val="20"/>
          <w:szCs w:val="20"/>
        </w:rPr>
        <w:t>KEY ACCOMPLISHMENT</w:t>
      </w:r>
    </w:p>
    <w:p w:rsidR="00F604FC" w:rsidRDefault="00F604FC">
      <w:pPr>
        <w:spacing w:line="95" w:lineRule="exact"/>
        <w:rPr>
          <w:sz w:val="20"/>
          <w:szCs w:val="20"/>
        </w:rPr>
      </w:pPr>
    </w:p>
    <w:p w:rsidR="00F604FC" w:rsidRDefault="0078221E">
      <w:pPr>
        <w:numPr>
          <w:ilvl w:val="0"/>
          <w:numId w:val="1"/>
        </w:numPr>
        <w:tabs>
          <w:tab w:val="left" w:pos="820"/>
        </w:tabs>
        <w:spacing w:line="234" w:lineRule="auto"/>
        <w:ind w:left="820" w:right="20" w:hanging="360"/>
        <w:rPr>
          <w:rFonts w:ascii="Symbol" w:eastAsia="Symbol" w:hAnsi="Symbol" w:cs="Symbol"/>
          <w:color w:val="001A00"/>
          <w:sz w:val="20"/>
          <w:szCs w:val="20"/>
        </w:rPr>
      </w:pPr>
      <w:r>
        <w:rPr>
          <w:rFonts w:ascii="Gill Sans MT" w:eastAsia="Gill Sans MT" w:hAnsi="Gill Sans MT" w:cs="Gill Sans MT"/>
          <w:b/>
          <w:bCs/>
          <w:i/>
          <w:iCs/>
          <w:color w:val="000066"/>
          <w:sz w:val="20"/>
          <w:szCs w:val="20"/>
        </w:rPr>
        <w:t>Currently</w:t>
      </w:r>
      <w:r>
        <w:rPr>
          <w:rFonts w:ascii="Gill Sans MT" w:eastAsia="Gill Sans MT" w:hAnsi="Gill Sans MT" w:cs="Gill Sans MT"/>
          <w:b/>
          <w:bCs/>
          <w:i/>
          <w:iCs/>
          <w:color w:val="000066"/>
          <w:sz w:val="20"/>
          <w:szCs w:val="20"/>
        </w:rPr>
        <w:t xml:space="preserve"> Venture with 1076 rooms all-inclusive project</w:t>
      </w:r>
      <w:r>
        <w:rPr>
          <w:rFonts w:ascii="Gill Sans MT" w:eastAsia="Gill Sans MT" w:hAnsi="Gill Sans MT" w:cs="Gill Sans MT"/>
          <w:i/>
          <w:iCs/>
          <w:color w:val="000066"/>
          <w:sz w:val="20"/>
          <w:szCs w:val="20"/>
        </w:rPr>
        <w:t>,</w:t>
      </w:r>
      <w:r>
        <w:rPr>
          <w:rFonts w:ascii="Gill Sans MT" w:eastAsia="Gill Sans MT" w:hAnsi="Gill Sans MT" w:cs="Gill Sans MT"/>
          <w:b/>
          <w:bCs/>
          <w:i/>
          <w:iCs/>
          <w:color w:val="000066"/>
          <w:sz w:val="20"/>
          <w:szCs w:val="20"/>
        </w:rPr>
        <w:t xml:space="preserve"> 270 </w:t>
      </w:r>
      <w:r>
        <w:rPr>
          <w:rFonts w:ascii="Gill Sans MT" w:eastAsia="Gill Sans MT" w:hAnsi="Gill Sans MT" w:cs="Gill Sans MT"/>
          <w:i/>
          <w:iCs/>
          <w:color w:val="000066"/>
          <w:sz w:val="20"/>
          <w:szCs w:val="20"/>
        </w:rPr>
        <w:t>reporting staff,</w:t>
      </w:r>
      <w:r>
        <w:rPr>
          <w:rFonts w:ascii="Gill Sans MT" w:eastAsia="Gill Sans MT" w:hAnsi="Gill Sans MT" w:cs="Gill Sans MT"/>
          <w:b/>
          <w:bCs/>
          <w:i/>
          <w:iCs/>
          <w:color w:val="000066"/>
          <w:sz w:val="20"/>
          <w:szCs w:val="20"/>
        </w:rPr>
        <w:t xml:space="preserve"> 17 </w:t>
      </w:r>
      <w:r>
        <w:rPr>
          <w:rFonts w:ascii="Gill Sans MT" w:eastAsia="Gill Sans MT" w:hAnsi="Gill Sans MT" w:cs="Gill Sans MT"/>
          <w:i/>
          <w:iCs/>
          <w:color w:val="000066"/>
          <w:sz w:val="20"/>
          <w:szCs w:val="20"/>
        </w:rPr>
        <w:t>f&amp;b outlets, average no of</w:t>
      </w:r>
      <w:r>
        <w:rPr>
          <w:rFonts w:ascii="Gill Sans MT" w:eastAsia="Gill Sans MT" w:hAnsi="Gill Sans MT" w:cs="Gill Sans MT"/>
          <w:b/>
          <w:bCs/>
          <w:i/>
          <w:iCs/>
          <w:color w:val="000066"/>
          <w:sz w:val="20"/>
          <w:szCs w:val="20"/>
        </w:rPr>
        <w:t xml:space="preserve"> </w:t>
      </w:r>
      <w:r>
        <w:rPr>
          <w:rFonts w:ascii="Gill Sans MT" w:eastAsia="Gill Sans MT" w:hAnsi="Gill Sans MT" w:cs="Gill Sans MT"/>
          <w:i/>
          <w:iCs/>
          <w:color w:val="000066"/>
          <w:sz w:val="20"/>
          <w:szCs w:val="20"/>
        </w:rPr>
        <w:t>guest 2200-2500</w:t>
      </w:r>
    </w:p>
    <w:p w:rsidR="00F604FC" w:rsidRDefault="00F604FC">
      <w:pPr>
        <w:spacing w:line="88" w:lineRule="exact"/>
        <w:rPr>
          <w:rFonts w:ascii="Symbol" w:eastAsia="Symbol" w:hAnsi="Symbol" w:cs="Symbol"/>
          <w:color w:val="001A00"/>
          <w:sz w:val="20"/>
          <w:szCs w:val="20"/>
        </w:rPr>
      </w:pPr>
    </w:p>
    <w:p w:rsidR="00F604FC" w:rsidRDefault="0078221E">
      <w:pPr>
        <w:numPr>
          <w:ilvl w:val="0"/>
          <w:numId w:val="1"/>
        </w:numPr>
        <w:tabs>
          <w:tab w:val="left" w:pos="820"/>
        </w:tabs>
        <w:ind w:left="82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 xml:space="preserve">In year 2000 have been part of </w:t>
      </w:r>
      <w:r>
        <w:rPr>
          <w:rFonts w:ascii="Gill Sans MT" w:eastAsia="Gill Sans MT" w:hAnsi="Gill Sans MT" w:cs="Gill Sans MT"/>
          <w:b/>
          <w:bCs/>
          <w:i/>
          <w:iCs/>
          <w:color w:val="000066"/>
          <w:sz w:val="20"/>
          <w:szCs w:val="20"/>
        </w:rPr>
        <w:t>Sheraton’s</w:t>
      </w:r>
      <w:r>
        <w:rPr>
          <w:rFonts w:ascii="Gill Sans MT" w:eastAsia="Gill Sans MT" w:hAnsi="Gill Sans MT" w:cs="Gill Sans MT"/>
          <w:i/>
          <w:iCs/>
          <w:color w:val="000066"/>
          <w:sz w:val="20"/>
          <w:szCs w:val="20"/>
        </w:rPr>
        <w:t xml:space="preserve"> 1</w:t>
      </w:r>
      <w:r>
        <w:rPr>
          <w:rFonts w:ascii="Gill Sans MT" w:eastAsia="Gill Sans MT" w:hAnsi="Gill Sans MT" w:cs="Gill Sans MT"/>
          <w:i/>
          <w:iCs/>
          <w:color w:val="000066"/>
          <w:sz w:val="24"/>
          <w:szCs w:val="24"/>
          <w:vertAlign w:val="superscript"/>
        </w:rPr>
        <w:t>st</w:t>
      </w:r>
      <w:r>
        <w:rPr>
          <w:rFonts w:ascii="Gill Sans MT" w:eastAsia="Gill Sans MT" w:hAnsi="Gill Sans MT" w:cs="Gill Sans MT"/>
          <w:i/>
          <w:iCs/>
          <w:color w:val="000066"/>
          <w:sz w:val="20"/>
          <w:szCs w:val="20"/>
        </w:rPr>
        <w:t xml:space="preserve"> Landmark project in India (Maratha Sheraton)</w:t>
      </w:r>
    </w:p>
    <w:p w:rsidR="00F604FC" w:rsidRDefault="00F604FC">
      <w:pPr>
        <w:spacing w:line="44" w:lineRule="exact"/>
        <w:rPr>
          <w:rFonts w:ascii="Symbol" w:eastAsia="Symbol" w:hAnsi="Symbol" w:cs="Symbol"/>
          <w:color w:val="001A00"/>
          <w:sz w:val="20"/>
          <w:szCs w:val="20"/>
        </w:rPr>
      </w:pPr>
    </w:p>
    <w:p w:rsidR="00F604FC" w:rsidRDefault="0078221E">
      <w:pPr>
        <w:numPr>
          <w:ilvl w:val="0"/>
          <w:numId w:val="1"/>
        </w:numPr>
        <w:tabs>
          <w:tab w:val="left" w:pos="820"/>
        </w:tabs>
        <w:ind w:left="82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 xml:space="preserve">Won One </w:t>
      </w:r>
      <w:r>
        <w:rPr>
          <w:rFonts w:ascii="Gill Sans MT" w:eastAsia="Gill Sans MT" w:hAnsi="Gill Sans MT" w:cs="Gill Sans MT"/>
          <w:b/>
          <w:bCs/>
          <w:i/>
          <w:iCs/>
          <w:color w:val="000066"/>
          <w:sz w:val="20"/>
          <w:szCs w:val="20"/>
        </w:rPr>
        <w:t>Silver medals</w:t>
      </w:r>
      <w:r>
        <w:rPr>
          <w:rFonts w:ascii="Gill Sans MT" w:eastAsia="Gill Sans MT" w:hAnsi="Gill Sans MT" w:cs="Gill Sans MT"/>
          <w:i/>
          <w:iCs/>
          <w:color w:val="000066"/>
          <w:sz w:val="20"/>
          <w:szCs w:val="20"/>
        </w:rPr>
        <w:t xml:space="preserve"> &amp; one </w:t>
      </w:r>
      <w:r>
        <w:rPr>
          <w:rFonts w:ascii="Gill Sans MT" w:eastAsia="Gill Sans MT" w:hAnsi="Gill Sans MT" w:cs="Gill Sans MT"/>
          <w:b/>
          <w:bCs/>
          <w:i/>
          <w:iCs/>
          <w:color w:val="000066"/>
          <w:sz w:val="20"/>
          <w:szCs w:val="20"/>
        </w:rPr>
        <w:t>Gold medal</w:t>
      </w:r>
      <w:r>
        <w:rPr>
          <w:rFonts w:ascii="Gill Sans MT" w:eastAsia="Gill Sans MT" w:hAnsi="Gill Sans MT" w:cs="Gill Sans MT"/>
          <w:i/>
          <w:iCs/>
          <w:color w:val="000066"/>
          <w:sz w:val="20"/>
          <w:szCs w:val="20"/>
        </w:rPr>
        <w:t xml:space="preserve"> at Dubai </w:t>
      </w:r>
      <w:r>
        <w:rPr>
          <w:rFonts w:ascii="Gill Sans MT" w:eastAsia="Gill Sans MT" w:hAnsi="Gill Sans MT" w:cs="Gill Sans MT"/>
          <w:i/>
          <w:iCs/>
          <w:color w:val="000066"/>
          <w:sz w:val="20"/>
          <w:szCs w:val="20"/>
        </w:rPr>
        <w:t>world chef’s culinary guilt in year2001</w:t>
      </w:r>
    </w:p>
    <w:p w:rsidR="00F604FC" w:rsidRDefault="00F604FC">
      <w:pPr>
        <w:spacing w:line="87" w:lineRule="exact"/>
        <w:rPr>
          <w:rFonts w:ascii="Symbol" w:eastAsia="Symbol" w:hAnsi="Symbol" w:cs="Symbol"/>
          <w:color w:val="001A00"/>
          <w:sz w:val="20"/>
          <w:szCs w:val="20"/>
        </w:rPr>
      </w:pPr>
    </w:p>
    <w:p w:rsidR="00F604FC" w:rsidRDefault="0078221E">
      <w:pPr>
        <w:numPr>
          <w:ilvl w:val="0"/>
          <w:numId w:val="1"/>
        </w:numPr>
        <w:tabs>
          <w:tab w:val="left" w:pos="820"/>
        </w:tabs>
        <w:ind w:left="82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Have performed at worlds 7</w:t>
      </w:r>
      <w:r>
        <w:rPr>
          <w:rFonts w:ascii="Gill Sans MT" w:eastAsia="Gill Sans MT" w:hAnsi="Gill Sans MT" w:cs="Gill Sans MT"/>
          <w:i/>
          <w:iCs/>
          <w:color w:val="000066"/>
          <w:sz w:val="24"/>
          <w:szCs w:val="24"/>
          <w:vertAlign w:val="superscript"/>
        </w:rPr>
        <w:t>th</w:t>
      </w:r>
      <w:r>
        <w:rPr>
          <w:rFonts w:ascii="Gill Sans MT" w:eastAsia="Gill Sans MT" w:hAnsi="Gill Sans MT" w:cs="Gill Sans MT"/>
          <w:i/>
          <w:iCs/>
          <w:color w:val="000066"/>
          <w:sz w:val="20"/>
          <w:szCs w:val="20"/>
        </w:rPr>
        <w:t xml:space="preserve"> best restaurant </w:t>
      </w:r>
      <w:r>
        <w:rPr>
          <w:rFonts w:ascii="Gill Sans MT" w:eastAsia="Gill Sans MT" w:hAnsi="Gill Sans MT" w:cs="Gill Sans MT"/>
          <w:b/>
          <w:bCs/>
          <w:i/>
          <w:iCs/>
          <w:color w:val="000066"/>
          <w:sz w:val="20"/>
          <w:szCs w:val="20"/>
        </w:rPr>
        <w:t>Al Muntaha</w:t>
      </w:r>
      <w:r>
        <w:rPr>
          <w:rFonts w:ascii="Gill Sans MT" w:eastAsia="Gill Sans MT" w:hAnsi="Gill Sans MT" w:cs="Gill Sans MT"/>
          <w:i/>
          <w:iCs/>
          <w:color w:val="000066"/>
          <w:sz w:val="20"/>
          <w:szCs w:val="20"/>
        </w:rPr>
        <w:t xml:space="preserve"> at </w:t>
      </w:r>
      <w:r>
        <w:rPr>
          <w:rFonts w:ascii="Gill Sans MT" w:eastAsia="Gill Sans MT" w:hAnsi="Gill Sans MT" w:cs="Gill Sans MT"/>
          <w:b/>
          <w:bCs/>
          <w:i/>
          <w:iCs/>
          <w:color w:val="000066"/>
          <w:sz w:val="20"/>
          <w:szCs w:val="20"/>
        </w:rPr>
        <w:t>Burj Al Arab</w:t>
      </w:r>
      <w:r>
        <w:rPr>
          <w:rFonts w:ascii="Gill Sans MT" w:eastAsia="Gill Sans MT" w:hAnsi="Gill Sans MT" w:cs="Gill Sans MT"/>
          <w:i/>
          <w:iCs/>
          <w:color w:val="000066"/>
          <w:sz w:val="20"/>
          <w:szCs w:val="20"/>
        </w:rPr>
        <w:t xml:space="preserve"> in year2001-2002</w:t>
      </w:r>
    </w:p>
    <w:p w:rsidR="00F604FC" w:rsidRDefault="00F604FC">
      <w:pPr>
        <w:spacing w:line="48" w:lineRule="exact"/>
        <w:rPr>
          <w:rFonts w:ascii="Symbol" w:eastAsia="Symbol" w:hAnsi="Symbol" w:cs="Symbol"/>
          <w:color w:val="001A00"/>
          <w:sz w:val="20"/>
          <w:szCs w:val="20"/>
        </w:rPr>
      </w:pPr>
    </w:p>
    <w:p w:rsidR="00F604FC" w:rsidRDefault="0078221E">
      <w:pPr>
        <w:numPr>
          <w:ilvl w:val="0"/>
          <w:numId w:val="1"/>
        </w:numPr>
        <w:tabs>
          <w:tab w:val="left" w:pos="820"/>
        </w:tabs>
        <w:ind w:left="82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Worked with world 9</w:t>
      </w:r>
      <w:r>
        <w:rPr>
          <w:rFonts w:ascii="Gill Sans MT" w:eastAsia="Gill Sans MT" w:hAnsi="Gill Sans MT" w:cs="Gill Sans MT"/>
          <w:i/>
          <w:iCs/>
          <w:color w:val="000066"/>
          <w:sz w:val="24"/>
          <w:szCs w:val="24"/>
          <w:vertAlign w:val="superscript"/>
        </w:rPr>
        <w:t>th</w:t>
      </w:r>
      <w:r>
        <w:rPr>
          <w:rFonts w:ascii="Gill Sans MT" w:eastAsia="Gill Sans MT" w:hAnsi="Gill Sans MT" w:cs="Gill Sans MT"/>
          <w:i/>
          <w:iCs/>
          <w:color w:val="000066"/>
          <w:sz w:val="20"/>
          <w:szCs w:val="20"/>
        </w:rPr>
        <w:t xml:space="preserve"> best under water restaurant </w:t>
      </w:r>
      <w:r>
        <w:rPr>
          <w:rFonts w:ascii="Gill Sans MT" w:eastAsia="Gill Sans MT" w:hAnsi="Gill Sans MT" w:cs="Gill Sans MT"/>
          <w:b/>
          <w:bCs/>
          <w:i/>
          <w:iCs/>
          <w:color w:val="000066"/>
          <w:sz w:val="20"/>
          <w:szCs w:val="20"/>
        </w:rPr>
        <w:t>Al Mahara</w:t>
      </w:r>
      <w:r>
        <w:rPr>
          <w:rFonts w:ascii="Gill Sans MT" w:eastAsia="Gill Sans MT" w:hAnsi="Gill Sans MT" w:cs="Gill Sans MT"/>
          <w:i/>
          <w:iCs/>
          <w:color w:val="000066"/>
          <w:sz w:val="20"/>
          <w:szCs w:val="20"/>
        </w:rPr>
        <w:t xml:space="preserve"> at </w:t>
      </w:r>
      <w:r>
        <w:rPr>
          <w:rFonts w:ascii="Gill Sans MT" w:eastAsia="Gill Sans MT" w:hAnsi="Gill Sans MT" w:cs="Gill Sans MT"/>
          <w:b/>
          <w:bCs/>
          <w:i/>
          <w:iCs/>
          <w:color w:val="000066"/>
          <w:sz w:val="20"/>
          <w:szCs w:val="20"/>
        </w:rPr>
        <w:t>Burj Al Arab</w:t>
      </w:r>
      <w:r>
        <w:rPr>
          <w:rFonts w:ascii="Gill Sans MT" w:eastAsia="Gill Sans MT" w:hAnsi="Gill Sans MT" w:cs="Gill Sans MT"/>
          <w:i/>
          <w:iCs/>
          <w:color w:val="000066"/>
          <w:sz w:val="20"/>
          <w:szCs w:val="20"/>
        </w:rPr>
        <w:t xml:space="preserve"> in year2002-2003</w:t>
      </w:r>
    </w:p>
    <w:p w:rsidR="00F604FC" w:rsidRDefault="00F604FC">
      <w:pPr>
        <w:spacing w:line="40" w:lineRule="exact"/>
        <w:rPr>
          <w:rFonts w:ascii="Symbol" w:eastAsia="Symbol" w:hAnsi="Symbol" w:cs="Symbol"/>
          <w:color w:val="001A00"/>
          <w:sz w:val="20"/>
          <w:szCs w:val="20"/>
        </w:rPr>
      </w:pPr>
    </w:p>
    <w:p w:rsidR="00F604FC" w:rsidRDefault="0078221E">
      <w:pPr>
        <w:numPr>
          <w:ilvl w:val="0"/>
          <w:numId w:val="1"/>
        </w:numPr>
        <w:tabs>
          <w:tab w:val="left" w:pos="820"/>
        </w:tabs>
        <w:ind w:left="82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Ventured with one of the most w</w:t>
      </w:r>
      <w:r>
        <w:rPr>
          <w:rFonts w:ascii="Gill Sans MT" w:eastAsia="Gill Sans MT" w:hAnsi="Gill Sans MT" w:cs="Gill Sans MT"/>
          <w:i/>
          <w:iCs/>
          <w:color w:val="000066"/>
          <w:sz w:val="20"/>
          <w:szCs w:val="20"/>
        </w:rPr>
        <w:t xml:space="preserve">orld most Expensive luxury property from 2001-2003 with </w:t>
      </w:r>
      <w:r>
        <w:rPr>
          <w:rFonts w:ascii="Gill Sans MT" w:eastAsia="Gill Sans MT" w:hAnsi="Gill Sans MT" w:cs="Gill Sans MT"/>
          <w:b/>
          <w:bCs/>
          <w:i/>
          <w:iCs/>
          <w:color w:val="000066"/>
          <w:sz w:val="20"/>
          <w:szCs w:val="20"/>
        </w:rPr>
        <w:t>Burj al Arab,Dubai</w:t>
      </w:r>
    </w:p>
    <w:p w:rsidR="00F604FC" w:rsidRDefault="00F604FC">
      <w:pPr>
        <w:spacing w:line="93" w:lineRule="exact"/>
        <w:rPr>
          <w:rFonts w:ascii="Symbol" w:eastAsia="Symbol" w:hAnsi="Symbol" w:cs="Symbol"/>
          <w:color w:val="001A00"/>
          <w:sz w:val="20"/>
          <w:szCs w:val="20"/>
        </w:rPr>
      </w:pPr>
    </w:p>
    <w:p w:rsidR="00F604FC" w:rsidRDefault="0078221E">
      <w:pPr>
        <w:numPr>
          <w:ilvl w:val="0"/>
          <w:numId w:val="1"/>
        </w:numPr>
        <w:tabs>
          <w:tab w:val="left" w:pos="820"/>
        </w:tabs>
        <w:spacing w:line="232" w:lineRule="auto"/>
        <w:ind w:left="820" w:right="58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WorkedasPre-openingChefwith6international brand (Sheraton Mumbai, QM2UK, Holiday Inn Maldives ,Alila Goa, Radisson India, Royalton WSRW.I)</w:t>
      </w:r>
    </w:p>
    <w:p w:rsidR="00F604FC" w:rsidRDefault="00F604FC">
      <w:pPr>
        <w:spacing w:line="93" w:lineRule="exact"/>
        <w:rPr>
          <w:rFonts w:ascii="Symbol" w:eastAsia="Symbol" w:hAnsi="Symbol" w:cs="Symbol"/>
          <w:color w:val="001A00"/>
          <w:sz w:val="20"/>
          <w:szCs w:val="20"/>
        </w:rPr>
      </w:pPr>
    </w:p>
    <w:p w:rsidR="00F604FC" w:rsidRDefault="0078221E">
      <w:pPr>
        <w:numPr>
          <w:ilvl w:val="0"/>
          <w:numId w:val="1"/>
        </w:numPr>
        <w:tabs>
          <w:tab w:val="left" w:pos="820"/>
        </w:tabs>
        <w:spacing w:line="234" w:lineRule="auto"/>
        <w:ind w:left="820" w:right="18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Worked for largest Passenger cruise with</w:t>
      </w:r>
      <w:r>
        <w:rPr>
          <w:rFonts w:ascii="Gill Sans MT" w:eastAsia="Gill Sans MT" w:hAnsi="Gill Sans MT" w:cs="Gill Sans MT"/>
          <w:i/>
          <w:iCs/>
          <w:color w:val="000066"/>
          <w:sz w:val="20"/>
          <w:szCs w:val="20"/>
        </w:rPr>
        <w:t xml:space="preserve"> 4500 passenger and 1500 crew. And largest restaurant 2400 coverone time sitting.</w:t>
      </w:r>
    </w:p>
    <w:p w:rsidR="00F604FC" w:rsidRDefault="00F604FC">
      <w:pPr>
        <w:spacing w:line="88" w:lineRule="exact"/>
        <w:rPr>
          <w:rFonts w:ascii="Symbol" w:eastAsia="Symbol" w:hAnsi="Symbol" w:cs="Symbol"/>
          <w:color w:val="001A00"/>
          <w:sz w:val="20"/>
          <w:szCs w:val="20"/>
        </w:rPr>
      </w:pPr>
    </w:p>
    <w:p w:rsidR="00F604FC" w:rsidRDefault="0078221E">
      <w:pPr>
        <w:numPr>
          <w:ilvl w:val="0"/>
          <w:numId w:val="1"/>
        </w:numPr>
        <w:tabs>
          <w:tab w:val="left" w:pos="820"/>
        </w:tabs>
        <w:ind w:left="82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Successfully launched Maldives 1</w:t>
      </w:r>
      <w:r>
        <w:rPr>
          <w:rFonts w:ascii="Gill Sans MT" w:eastAsia="Gill Sans MT" w:hAnsi="Gill Sans MT" w:cs="Gill Sans MT"/>
          <w:i/>
          <w:iCs/>
          <w:color w:val="000066"/>
          <w:sz w:val="24"/>
          <w:szCs w:val="24"/>
          <w:vertAlign w:val="superscript"/>
        </w:rPr>
        <w:t>st</w:t>
      </w:r>
      <w:r>
        <w:rPr>
          <w:rFonts w:ascii="Gill Sans MT" w:eastAsia="Gill Sans MT" w:hAnsi="Gill Sans MT" w:cs="Gill Sans MT"/>
          <w:i/>
          <w:iCs/>
          <w:color w:val="000066"/>
          <w:sz w:val="20"/>
          <w:szCs w:val="20"/>
        </w:rPr>
        <w:t xml:space="preserve"> self-sustainable resort project (Kandooma by HPL Singapore) in year2007</w:t>
      </w:r>
    </w:p>
    <w:p w:rsidR="00F604FC" w:rsidRDefault="00F604FC">
      <w:pPr>
        <w:spacing w:line="48" w:lineRule="exact"/>
        <w:rPr>
          <w:rFonts w:ascii="Symbol" w:eastAsia="Symbol" w:hAnsi="Symbol" w:cs="Symbol"/>
          <w:color w:val="001A00"/>
          <w:sz w:val="20"/>
          <w:szCs w:val="20"/>
        </w:rPr>
      </w:pPr>
    </w:p>
    <w:p w:rsidR="00F604FC" w:rsidRDefault="0078221E">
      <w:pPr>
        <w:numPr>
          <w:ilvl w:val="0"/>
          <w:numId w:val="1"/>
        </w:numPr>
        <w:tabs>
          <w:tab w:val="left" w:pos="820"/>
        </w:tabs>
        <w:spacing w:line="220" w:lineRule="auto"/>
        <w:ind w:left="820" w:right="400" w:hanging="360"/>
        <w:rPr>
          <w:rFonts w:ascii="Symbol" w:eastAsia="Symbol" w:hAnsi="Symbol" w:cs="Symbol"/>
          <w:color w:val="001A00"/>
          <w:sz w:val="20"/>
          <w:szCs w:val="20"/>
        </w:rPr>
      </w:pPr>
      <w:r>
        <w:rPr>
          <w:rFonts w:ascii="Gill Sans MT" w:eastAsia="Gill Sans MT" w:hAnsi="Gill Sans MT" w:cs="Gill Sans MT"/>
          <w:i/>
          <w:iCs/>
          <w:color w:val="000066"/>
          <w:sz w:val="20"/>
          <w:szCs w:val="20"/>
        </w:rPr>
        <w:t>Successfully launched 1st Alila project in India in year 2009 whi</w:t>
      </w:r>
      <w:r>
        <w:rPr>
          <w:rFonts w:ascii="Gill Sans MT" w:eastAsia="Gill Sans MT" w:hAnsi="Gill Sans MT" w:cs="Gill Sans MT"/>
          <w:i/>
          <w:iCs/>
          <w:color w:val="000066"/>
          <w:sz w:val="20"/>
          <w:szCs w:val="20"/>
        </w:rPr>
        <w:t>ch won 3 times Condo Nestle award &amp; 9</w:t>
      </w:r>
      <w:r>
        <w:rPr>
          <w:rFonts w:ascii="Gill Sans MT" w:eastAsia="Gill Sans MT" w:hAnsi="Gill Sans MT" w:cs="Gill Sans MT"/>
          <w:i/>
          <w:iCs/>
          <w:color w:val="000066"/>
          <w:sz w:val="24"/>
          <w:szCs w:val="24"/>
          <w:vertAlign w:val="superscript"/>
        </w:rPr>
        <w:t>th</w:t>
      </w:r>
      <w:r>
        <w:rPr>
          <w:rFonts w:ascii="Gill Sans MT" w:eastAsia="Gill Sans MT" w:hAnsi="Gill Sans MT" w:cs="Gill Sans MT"/>
          <w:i/>
          <w:iCs/>
          <w:color w:val="000066"/>
          <w:sz w:val="20"/>
          <w:szCs w:val="20"/>
        </w:rPr>
        <w:t xml:space="preserve"> best Honeymoon Resort in Asia.</w:t>
      </w:r>
    </w:p>
    <w:p w:rsidR="00F604FC" w:rsidRDefault="00F604FC">
      <w:pPr>
        <w:sectPr w:rsidR="00F604FC">
          <w:pgSz w:w="12240" w:h="15840"/>
          <w:pgMar w:top="1440" w:right="1380" w:bottom="467" w:left="1340" w:header="0" w:footer="0" w:gutter="0"/>
          <w:cols w:space="720" w:equalWidth="0">
            <w:col w:w="9520"/>
          </w:cols>
        </w:sectPr>
      </w:pPr>
    </w:p>
    <w:p w:rsidR="00F604FC" w:rsidRDefault="00F604FC">
      <w:pPr>
        <w:spacing w:line="34" w:lineRule="exact"/>
        <w:rPr>
          <w:sz w:val="20"/>
          <w:szCs w:val="20"/>
        </w:rPr>
      </w:pPr>
    </w:p>
    <w:p w:rsidR="00F604FC" w:rsidRDefault="0078221E">
      <w:pPr>
        <w:ind w:left="4940"/>
        <w:rPr>
          <w:sz w:val="20"/>
          <w:szCs w:val="20"/>
        </w:rPr>
      </w:pPr>
      <w:r>
        <w:rPr>
          <w:rFonts w:ascii="Gill Sans MT" w:eastAsia="Gill Sans MT" w:hAnsi="Gill Sans MT" w:cs="Gill Sans MT"/>
          <w:b/>
          <w:bCs/>
          <w:i/>
          <w:iCs/>
          <w:color w:val="000066"/>
          <w:sz w:val="20"/>
          <w:szCs w:val="20"/>
        </w:rPr>
        <w:t>KEY PERFORMANCE AREAS AS EXECUTIVE CHEF</w:t>
      </w:r>
    </w:p>
    <w:p w:rsidR="00F604FC" w:rsidRDefault="00F604FC">
      <w:pPr>
        <w:spacing w:line="304" w:lineRule="exact"/>
        <w:rPr>
          <w:sz w:val="20"/>
          <w:szCs w:val="20"/>
        </w:rPr>
      </w:pPr>
    </w:p>
    <w:p w:rsidR="00F604FC" w:rsidRDefault="0078221E">
      <w:pPr>
        <w:ind w:left="8280"/>
        <w:rPr>
          <w:sz w:val="20"/>
          <w:szCs w:val="20"/>
        </w:rPr>
      </w:pPr>
      <w:r>
        <w:rPr>
          <w:rFonts w:ascii="Gill Sans MT" w:eastAsia="Gill Sans MT" w:hAnsi="Gill Sans MT" w:cs="Gill Sans MT"/>
          <w:b/>
          <w:bCs/>
          <w:i/>
          <w:iCs/>
          <w:color w:val="000066"/>
          <w:sz w:val="20"/>
          <w:szCs w:val="20"/>
        </w:rPr>
        <w:t>Managerial</w:t>
      </w:r>
    </w:p>
    <w:p w:rsidR="00F604FC" w:rsidRDefault="0078221E">
      <w:pPr>
        <w:spacing w:line="214" w:lineRule="auto"/>
        <w:ind w:left="100"/>
        <w:rPr>
          <w:sz w:val="20"/>
          <w:szCs w:val="20"/>
        </w:rPr>
      </w:pPr>
      <w:r>
        <w:rPr>
          <w:rFonts w:ascii="Gill Sans MT" w:eastAsia="Gill Sans MT" w:hAnsi="Gill Sans MT" w:cs="Gill Sans MT"/>
          <w:i/>
          <w:iCs/>
          <w:color w:val="000066"/>
          <w:sz w:val="20"/>
          <w:szCs w:val="20"/>
        </w:rPr>
        <w:t>Plan and Budget the food costs for all the F &amp; B outlets</w:t>
      </w:r>
    </w:p>
    <w:p w:rsidR="00F604FC" w:rsidRDefault="0078221E">
      <w:pPr>
        <w:spacing w:line="238" w:lineRule="auto"/>
        <w:ind w:left="100" w:right="640"/>
        <w:rPr>
          <w:sz w:val="20"/>
          <w:szCs w:val="20"/>
        </w:rPr>
      </w:pPr>
      <w:r>
        <w:rPr>
          <w:rFonts w:ascii="Gill Sans MT" w:eastAsia="Gill Sans MT" w:hAnsi="Gill Sans MT" w:cs="Gill Sans MT"/>
          <w:i/>
          <w:iCs/>
          <w:color w:val="000066"/>
          <w:sz w:val="20"/>
          <w:szCs w:val="20"/>
        </w:rPr>
        <w:t xml:space="preserve">Create a work environment that is high in employee morale </w:t>
      </w:r>
      <w:r>
        <w:rPr>
          <w:rFonts w:ascii="Gill Sans MT" w:eastAsia="Gill Sans MT" w:hAnsi="Gill Sans MT" w:cs="Gill Sans MT"/>
          <w:i/>
          <w:iCs/>
          <w:color w:val="000066"/>
          <w:sz w:val="20"/>
          <w:szCs w:val="20"/>
        </w:rPr>
        <w:t>and provides constant learning &amp; development and use the feedback from Employee Satisfaction Survey to draw an action plan.</w:t>
      </w:r>
    </w:p>
    <w:p w:rsidR="00F604FC" w:rsidRDefault="00F604FC">
      <w:pPr>
        <w:spacing w:line="1"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Develop systems and procedures that achieve higher cost efficiency and guest satisfaction.</w:t>
      </w:r>
    </w:p>
    <w:p w:rsidR="00F604FC" w:rsidRDefault="00F604FC">
      <w:pPr>
        <w:spacing w:line="2"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 xml:space="preserve">Recruitment and Performance Appraisal/ </w:t>
      </w:r>
      <w:r>
        <w:rPr>
          <w:rFonts w:ascii="Gill Sans MT" w:eastAsia="Gill Sans MT" w:hAnsi="Gill Sans MT" w:cs="Gill Sans MT"/>
          <w:i/>
          <w:iCs/>
          <w:color w:val="000066"/>
          <w:sz w:val="20"/>
          <w:szCs w:val="20"/>
        </w:rPr>
        <w:t>Management of the staff in the department.</w:t>
      </w:r>
    </w:p>
    <w:p w:rsidR="00F604FC" w:rsidRDefault="0078221E">
      <w:pPr>
        <w:spacing w:line="239" w:lineRule="auto"/>
        <w:ind w:left="100" w:right="280"/>
        <w:rPr>
          <w:sz w:val="20"/>
          <w:szCs w:val="20"/>
        </w:rPr>
      </w:pPr>
      <w:r>
        <w:rPr>
          <w:rFonts w:ascii="Gill Sans MT" w:eastAsia="Gill Sans MT" w:hAnsi="Gill Sans MT" w:cs="Gill Sans MT"/>
          <w:i/>
          <w:iCs/>
          <w:color w:val="000066"/>
          <w:sz w:val="20"/>
          <w:szCs w:val="20"/>
        </w:rPr>
        <w:t>Develop &amp; Implement the annual plan using Business Excellence Model framework, linking the department objectives to the units overall strategy.</w:t>
      </w:r>
    </w:p>
    <w:p w:rsidR="00F604FC" w:rsidRDefault="00F604FC">
      <w:pPr>
        <w:spacing w:line="282" w:lineRule="exact"/>
        <w:rPr>
          <w:sz w:val="20"/>
          <w:szCs w:val="20"/>
        </w:rPr>
      </w:pPr>
    </w:p>
    <w:p w:rsidR="00F604FC" w:rsidRDefault="0078221E">
      <w:pPr>
        <w:ind w:left="8340"/>
        <w:rPr>
          <w:sz w:val="20"/>
          <w:szCs w:val="20"/>
        </w:rPr>
      </w:pPr>
      <w:r>
        <w:rPr>
          <w:rFonts w:ascii="Gill Sans MT" w:eastAsia="Gill Sans MT" w:hAnsi="Gill Sans MT" w:cs="Gill Sans MT"/>
          <w:b/>
          <w:bCs/>
          <w:i/>
          <w:iCs/>
          <w:color w:val="000066"/>
          <w:sz w:val="20"/>
          <w:szCs w:val="20"/>
        </w:rPr>
        <w:t>Operational</w:t>
      </w:r>
    </w:p>
    <w:p w:rsidR="00F604FC" w:rsidRDefault="00F604FC">
      <w:pPr>
        <w:spacing w:line="2"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Establish quality and quantity standards of food prepar</w:t>
      </w:r>
      <w:r>
        <w:rPr>
          <w:rFonts w:ascii="Gill Sans MT" w:eastAsia="Gill Sans MT" w:hAnsi="Gill Sans MT" w:cs="Gill Sans MT"/>
          <w:i/>
          <w:iCs/>
          <w:color w:val="000066"/>
          <w:sz w:val="20"/>
          <w:szCs w:val="20"/>
        </w:rPr>
        <w:t>ation &amp; presentation.</w:t>
      </w:r>
    </w:p>
    <w:p w:rsidR="00F604FC" w:rsidRDefault="0078221E">
      <w:pPr>
        <w:ind w:left="100"/>
        <w:rPr>
          <w:sz w:val="20"/>
          <w:szCs w:val="20"/>
        </w:rPr>
      </w:pPr>
      <w:r>
        <w:rPr>
          <w:rFonts w:ascii="Gill Sans MT" w:eastAsia="Gill Sans MT" w:hAnsi="Gill Sans MT" w:cs="Gill Sans MT"/>
          <w:i/>
          <w:iCs/>
          <w:color w:val="000066"/>
          <w:sz w:val="20"/>
          <w:szCs w:val="20"/>
        </w:rPr>
        <w:t>Develop and Standardize new recipes in order to add variety to the F &amp; B outlets.</w:t>
      </w:r>
    </w:p>
    <w:p w:rsidR="00F604FC" w:rsidRDefault="00F604FC">
      <w:pPr>
        <w:spacing w:line="2"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Devise methods for optimal use of raw materials &amp; fuel and maintain the budgeted food cost.</w:t>
      </w:r>
    </w:p>
    <w:p w:rsidR="00F604FC" w:rsidRDefault="0078221E">
      <w:pPr>
        <w:spacing w:line="238" w:lineRule="auto"/>
        <w:ind w:left="100"/>
        <w:rPr>
          <w:sz w:val="20"/>
          <w:szCs w:val="20"/>
        </w:rPr>
      </w:pPr>
      <w:r>
        <w:rPr>
          <w:rFonts w:ascii="Gill Sans MT" w:eastAsia="Gill Sans MT" w:hAnsi="Gill Sans MT" w:cs="Gill Sans MT"/>
          <w:i/>
          <w:iCs/>
          <w:color w:val="000066"/>
          <w:sz w:val="20"/>
          <w:szCs w:val="20"/>
        </w:rPr>
        <w:t>Ensure availability of stock and raw materials through prop</w:t>
      </w:r>
      <w:r>
        <w:rPr>
          <w:rFonts w:ascii="Gill Sans MT" w:eastAsia="Gill Sans MT" w:hAnsi="Gill Sans MT" w:cs="Gill Sans MT"/>
          <w:i/>
          <w:iCs/>
          <w:color w:val="000066"/>
          <w:sz w:val="20"/>
          <w:szCs w:val="20"/>
        </w:rPr>
        <w:t>er planning and co-ordination with the Purchase department.</w:t>
      </w:r>
    </w:p>
    <w:p w:rsidR="00F604FC" w:rsidRDefault="0078221E">
      <w:pPr>
        <w:spacing w:line="238" w:lineRule="auto"/>
        <w:ind w:left="100"/>
        <w:rPr>
          <w:sz w:val="20"/>
          <w:szCs w:val="20"/>
        </w:rPr>
      </w:pPr>
      <w:r>
        <w:rPr>
          <w:rFonts w:ascii="Gill Sans MT" w:eastAsia="Gill Sans MT" w:hAnsi="Gill Sans MT" w:cs="Gill Sans MT"/>
          <w:i/>
          <w:iCs/>
          <w:color w:val="000066"/>
          <w:sz w:val="20"/>
          <w:szCs w:val="20"/>
        </w:rPr>
        <w:t>Monitor adherence to Safety, Hygiene and Cleanliness standards.</w:t>
      </w:r>
    </w:p>
    <w:p w:rsidR="00F604FC" w:rsidRDefault="00F604FC">
      <w:pPr>
        <w:spacing w:line="1" w:lineRule="exact"/>
        <w:rPr>
          <w:sz w:val="20"/>
          <w:szCs w:val="20"/>
        </w:rPr>
      </w:pPr>
    </w:p>
    <w:p w:rsidR="00F604FC" w:rsidRDefault="0078221E">
      <w:pPr>
        <w:ind w:left="100" w:right="1020"/>
        <w:rPr>
          <w:sz w:val="20"/>
          <w:szCs w:val="20"/>
        </w:rPr>
      </w:pPr>
      <w:r>
        <w:rPr>
          <w:rFonts w:ascii="Gill Sans MT" w:eastAsia="Gill Sans MT" w:hAnsi="Gill Sans MT" w:cs="Gill Sans MT"/>
          <w:i/>
          <w:iCs/>
          <w:color w:val="000066"/>
          <w:sz w:val="20"/>
          <w:szCs w:val="20"/>
        </w:rPr>
        <w:t>Work in association with the F &amp; B Manager in the area of Promotions, Food Festivals, Menu planning &amp; Pricing. Work closely with th</w:t>
      </w:r>
      <w:r>
        <w:rPr>
          <w:rFonts w:ascii="Gill Sans MT" w:eastAsia="Gill Sans MT" w:hAnsi="Gill Sans MT" w:cs="Gill Sans MT"/>
          <w:i/>
          <w:iCs/>
          <w:color w:val="000066"/>
          <w:sz w:val="20"/>
          <w:szCs w:val="20"/>
        </w:rPr>
        <w:t>e Purchase Manager for developing Standard Purchase Specifications, Vendor Development &amp; Evaluation etc.</w:t>
      </w:r>
    </w:p>
    <w:p w:rsidR="00F604FC" w:rsidRDefault="00F604FC">
      <w:pPr>
        <w:spacing w:line="1" w:lineRule="exact"/>
        <w:rPr>
          <w:sz w:val="20"/>
          <w:szCs w:val="20"/>
        </w:rPr>
      </w:pPr>
    </w:p>
    <w:p w:rsidR="00F604FC" w:rsidRDefault="0078221E">
      <w:pPr>
        <w:spacing w:line="241" w:lineRule="auto"/>
        <w:ind w:left="100" w:right="300"/>
        <w:rPr>
          <w:sz w:val="20"/>
          <w:szCs w:val="20"/>
        </w:rPr>
      </w:pPr>
      <w:r>
        <w:rPr>
          <w:rFonts w:ascii="Gill Sans MT" w:eastAsia="Gill Sans MT" w:hAnsi="Gill Sans MT" w:cs="Gill Sans MT"/>
          <w:i/>
          <w:iCs/>
          <w:color w:val="000066"/>
          <w:sz w:val="20"/>
          <w:szCs w:val="20"/>
        </w:rPr>
        <w:t xml:space="preserve">Co-ordinate with the Chief Engineer for Preventive Maintenance, Procurement of new equipment, Energy consumption etc. Ensure through regular </w:t>
      </w:r>
      <w:r>
        <w:rPr>
          <w:rFonts w:ascii="Gill Sans MT" w:eastAsia="Gill Sans MT" w:hAnsi="Gill Sans MT" w:cs="Gill Sans MT"/>
          <w:i/>
          <w:iCs/>
          <w:color w:val="000066"/>
          <w:sz w:val="20"/>
          <w:szCs w:val="20"/>
        </w:rPr>
        <w:t>monitoring of guest feedback, prompt, efficient and accurate service to all guests along with the best quality products.</w:t>
      </w:r>
    </w:p>
    <w:p w:rsidR="00F604FC" w:rsidRDefault="00F604FC">
      <w:pPr>
        <w:spacing w:line="25"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Staff and Schedule staff in order to optimize manpower.</w:t>
      </w:r>
    </w:p>
    <w:p w:rsidR="00F604FC" w:rsidRDefault="0078221E">
      <w:pPr>
        <w:spacing w:line="209" w:lineRule="auto"/>
        <w:ind w:left="160"/>
        <w:rPr>
          <w:sz w:val="20"/>
          <w:szCs w:val="20"/>
        </w:rPr>
      </w:pPr>
      <w:r>
        <w:rPr>
          <w:rFonts w:ascii="Gill Sans MT" w:eastAsia="Gill Sans MT" w:hAnsi="Gill Sans MT" w:cs="Gill Sans MT"/>
          <w:i/>
          <w:iCs/>
          <w:color w:val="000066"/>
          <w:sz w:val="20"/>
          <w:szCs w:val="20"/>
        </w:rPr>
        <w:t>Review the monthly business reports and develop a work plan. .</w:t>
      </w:r>
    </w:p>
    <w:p w:rsidR="00F604FC" w:rsidRDefault="0078221E">
      <w:pPr>
        <w:ind w:left="6800"/>
        <w:rPr>
          <w:sz w:val="20"/>
          <w:szCs w:val="20"/>
        </w:rPr>
      </w:pPr>
      <w:r>
        <w:rPr>
          <w:rFonts w:ascii="Gill Sans MT" w:eastAsia="Gill Sans MT" w:hAnsi="Gill Sans MT" w:cs="Gill Sans MT"/>
          <w:b/>
          <w:bCs/>
          <w:color w:val="000066"/>
          <w:sz w:val="20"/>
          <w:szCs w:val="20"/>
        </w:rPr>
        <w:t>PREVIOUS ASSIGN</w:t>
      </w:r>
      <w:r>
        <w:rPr>
          <w:rFonts w:ascii="Gill Sans MT" w:eastAsia="Gill Sans MT" w:hAnsi="Gill Sans MT" w:cs="Gill Sans MT"/>
          <w:b/>
          <w:bCs/>
          <w:color w:val="000066"/>
          <w:sz w:val="20"/>
          <w:szCs w:val="20"/>
        </w:rPr>
        <w:t>MENTS</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91" w:lineRule="exact"/>
        <w:rPr>
          <w:sz w:val="20"/>
          <w:szCs w:val="20"/>
        </w:rPr>
      </w:pPr>
    </w:p>
    <w:p w:rsidR="00F604FC" w:rsidRDefault="0078221E">
      <w:pPr>
        <w:ind w:left="3620"/>
        <w:jc w:val="right"/>
        <w:rPr>
          <w:sz w:val="20"/>
          <w:szCs w:val="20"/>
        </w:rPr>
      </w:pPr>
      <w:r>
        <w:rPr>
          <w:rFonts w:ascii="Gill Sans MT" w:eastAsia="Gill Sans MT" w:hAnsi="Gill Sans MT" w:cs="Gill Sans MT"/>
          <w:b/>
          <w:bCs/>
          <w:color w:val="000066"/>
          <w:sz w:val="20"/>
          <w:szCs w:val="20"/>
        </w:rPr>
        <w:t>Executive Chef, 2</w:t>
      </w:r>
      <w:r>
        <w:rPr>
          <w:rFonts w:ascii="Gill Sans MT" w:eastAsia="Gill Sans MT" w:hAnsi="Gill Sans MT" w:cs="Gill Sans MT"/>
          <w:b/>
          <w:bCs/>
          <w:color w:val="000066"/>
          <w:sz w:val="24"/>
          <w:szCs w:val="24"/>
          <w:vertAlign w:val="superscript"/>
        </w:rPr>
        <w:t>nd</w:t>
      </w:r>
      <w:r>
        <w:rPr>
          <w:rFonts w:ascii="Gill Sans MT" w:eastAsia="Gill Sans MT" w:hAnsi="Gill Sans MT" w:cs="Gill Sans MT"/>
          <w:b/>
          <w:bCs/>
          <w:color w:val="000066"/>
          <w:sz w:val="20"/>
          <w:szCs w:val="20"/>
        </w:rPr>
        <w:t xml:space="preserve"> Largest Resort of the company, Jamaica. W.I. </w:t>
      </w:r>
      <w:r>
        <w:rPr>
          <w:rFonts w:ascii="Gill Sans MT" w:eastAsia="Gill Sans MT" w:hAnsi="Gill Sans MT" w:cs="Gill Sans MT"/>
          <w:color w:val="000066"/>
          <w:sz w:val="20"/>
          <w:szCs w:val="20"/>
        </w:rPr>
        <w:t xml:space="preserve">Worked Since Nov 2014 to April 2018 </w:t>
      </w:r>
    </w:p>
    <w:p w:rsidR="00F604FC" w:rsidRDefault="00F604FC">
      <w:pPr>
        <w:spacing w:line="190"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The Property</w:t>
      </w:r>
    </w:p>
    <w:p w:rsidR="00F604FC" w:rsidRDefault="0078221E">
      <w:pPr>
        <w:rPr>
          <w:sz w:val="20"/>
          <w:szCs w:val="20"/>
        </w:rPr>
      </w:pPr>
      <w:r>
        <w:rPr>
          <w:rFonts w:ascii="Gill Sans MT" w:eastAsia="Gill Sans MT" w:hAnsi="Gill Sans MT" w:cs="Gill Sans MT"/>
          <w:color w:val="000066"/>
          <w:sz w:val="20"/>
          <w:szCs w:val="20"/>
        </w:rPr>
        <w:t>1076 Rooms all-inclusive hotel Project</w:t>
      </w:r>
    </w:p>
    <w:p w:rsidR="00F604FC" w:rsidRDefault="00F604FC">
      <w:pPr>
        <w:spacing w:line="20" w:lineRule="exact"/>
        <w:rPr>
          <w:sz w:val="20"/>
          <w:szCs w:val="20"/>
        </w:rPr>
      </w:pPr>
      <w:r>
        <w:rPr>
          <w:sz w:val="20"/>
          <w:szCs w:val="20"/>
        </w:rPr>
        <w:pict>
          <v:line id="Shape 14" o:spid="_x0000_s1039" style="position:absolute;z-index:251660288;visibility:visible;mso-wrap-distance-left:0;mso-wrap-distance-right:0" from="0,-11.35pt" to="48pt,-11.35pt" o:allowincell="f" strokecolor="#001a00" strokeweight=".48pt"/>
        </w:pict>
      </w:r>
    </w:p>
    <w:p w:rsidR="00F604FC" w:rsidRDefault="0078221E">
      <w:pPr>
        <w:rPr>
          <w:sz w:val="20"/>
          <w:szCs w:val="20"/>
        </w:rPr>
      </w:pPr>
      <w:r>
        <w:rPr>
          <w:rFonts w:ascii="Gill Sans MT" w:eastAsia="Gill Sans MT" w:hAnsi="Gill Sans MT" w:cs="Gill Sans MT"/>
          <w:color w:val="000066"/>
          <w:sz w:val="20"/>
          <w:szCs w:val="20"/>
        </w:rPr>
        <w:t xml:space="preserve">5-star classifications, Owned by Palladium Group, </w:t>
      </w:r>
      <w:r>
        <w:rPr>
          <w:rFonts w:ascii="Gill Sans MT" w:eastAsia="Gill Sans MT" w:hAnsi="Gill Sans MT" w:cs="Gill Sans MT"/>
          <w:b/>
          <w:bCs/>
          <w:color w:val="000066"/>
          <w:sz w:val="20"/>
          <w:szCs w:val="20"/>
        </w:rPr>
        <w:t>Spain</w:t>
      </w:r>
      <w:r>
        <w:rPr>
          <w:rFonts w:ascii="Gill Sans MT" w:eastAsia="Gill Sans MT" w:hAnsi="Gill Sans MT" w:cs="Gill Sans MT"/>
          <w:color w:val="000066"/>
          <w:sz w:val="20"/>
          <w:szCs w:val="20"/>
        </w:rPr>
        <w:t>.</w:t>
      </w:r>
    </w:p>
    <w:p w:rsidR="00F604FC" w:rsidRDefault="0078221E">
      <w:pPr>
        <w:spacing w:line="238" w:lineRule="auto"/>
        <w:rPr>
          <w:sz w:val="20"/>
          <w:szCs w:val="20"/>
        </w:rPr>
      </w:pPr>
      <w:r>
        <w:rPr>
          <w:rFonts w:ascii="Gill Sans MT" w:eastAsia="Gill Sans MT" w:hAnsi="Gill Sans MT" w:cs="Gill Sans MT"/>
          <w:color w:val="000066"/>
          <w:sz w:val="20"/>
          <w:szCs w:val="20"/>
        </w:rPr>
        <w:t>17 Restaurant,</w:t>
      </w:r>
      <w:r>
        <w:rPr>
          <w:rFonts w:ascii="Gill Sans MT" w:eastAsia="Gill Sans MT" w:hAnsi="Gill Sans MT" w:cs="Gill Sans MT"/>
          <w:color w:val="000066"/>
          <w:sz w:val="20"/>
          <w:szCs w:val="20"/>
        </w:rPr>
        <w:t xml:space="preserve"> 12 bar,4 Banqueting space</w:t>
      </w:r>
    </w:p>
    <w:p w:rsidR="00F604FC" w:rsidRDefault="0078221E">
      <w:pPr>
        <w:rPr>
          <w:sz w:val="20"/>
          <w:szCs w:val="20"/>
        </w:rPr>
      </w:pPr>
      <w:r>
        <w:rPr>
          <w:rFonts w:ascii="Gill Sans MT" w:eastAsia="Gill Sans MT" w:hAnsi="Gill Sans MT" w:cs="Gill Sans MT"/>
          <w:color w:val="000066"/>
          <w:sz w:val="20"/>
          <w:szCs w:val="20"/>
        </w:rPr>
        <w:t>270 reporting staff including stewarding</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5" w:lineRule="exact"/>
        <w:rPr>
          <w:sz w:val="20"/>
          <w:szCs w:val="20"/>
        </w:rPr>
      </w:pPr>
    </w:p>
    <w:p w:rsidR="00F604FC" w:rsidRDefault="0078221E">
      <w:pPr>
        <w:jc w:val="right"/>
        <w:rPr>
          <w:sz w:val="20"/>
          <w:szCs w:val="20"/>
        </w:rPr>
      </w:pPr>
      <w:r>
        <w:rPr>
          <w:rFonts w:ascii="Gill Sans MT" w:eastAsia="Gill Sans MT" w:hAnsi="Gill Sans MT" w:cs="Gill Sans MT"/>
          <w:b/>
          <w:bCs/>
          <w:color w:val="000066"/>
          <w:sz w:val="20"/>
          <w:szCs w:val="20"/>
        </w:rPr>
        <w:t>Executive Chef, Flag Ship Property, Sandal Montego Bay, Jamaica. W.I.</w:t>
      </w:r>
    </w:p>
    <w:p w:rsidR="00F604FC" w:rsidRDefault="00F604FC">
      <w:pPr>
        <w:spacing w:line="2" w:lineRule="exact"/>
        <w:rPr>
          <w:sz w:val="20"/>
          <w:szCs w:val="20"/>
        </w:rPr>
      </w:pPr>
    </w:p>
    <w:p w:rsidR="00F604FC" w:rsidRDefault="0078221E">
      <w:pPr>
        <w:jc w:val="right"/>
        <w:rPr>
          <w:sz w:val="20"/>
          <w:szCs w:val="20"/>
        </w:rPr>
      </w:pPr>
      <w:r>
        <w:rPr>
          <w:rFonts w:ascii="Gill Sans MT" w:eastAsia="Gill Sans MT" w:hAnsi="Gill Sans MT" w:cs="Gill Sans MT"/>
          <w:color w:val="000066"/>
          <w:sz w:val="20"/>
          <w:szCs w:val="20"/>
        </w:rPr>
        <w:t>Worked Since Nov 2014 to April 2018</w:t>
      </w:r>
    </w:p>
    <w:p w:rsidR="00F604FC" w:rsidRDefault="00F604FC">
      <w:pPr>
        <w:jc w:val="right"/>
        <w:rPr>
          <w:sz w:val="20"/>
          <w:szCs w:val="20"/>
        </w:rPr>
      </w:pPr>
    </w:p>
    <w:p w:rsidR="00F604FC" w:rsidRDefault="0078221E">
      <w:pPr>
        <w:spacing w:line="236" w:lineRule="auto"/>
        <w:rPr>
          <w:sz w:val="20"/>
          <w:szCs w:val="20"/>
        </w:rPr>
      </w:pPr>
      <w:r>
        <w:rPr>
          <w:rFonts w:ascii="Gill Sans MT" w:eastAsia="Gill Sans MT" w:hAnsi="Gill Sans MT" w:cs="Gill Sans MT"/>
          <w:i/>
          <w:iCs/>
          <w:color w:val="000066"/>
          <w:sz w:val="20"/>
          <w:szCs w:val="20"/>
        </w:rPr>
        <w:t>The Property</w:t>
      </w:r>
    </w:p>
    <w:p w:rsidR="00F604FC" w:rsidRDefault="00F604FC">
      <w:pPr>
        <w:spacing w:line="1" w:lineRule="exact"/>
        <w:rPr>
          <w:sz w:val="20"/>
          <w:szCs w:val="20"/>
        </w:rPr>
      </w:pPr>
    </w:p>
    <w:p w:rsidR="00F604FC" w:rsidRDefault="0078221E">
      <w:pPr>
        <w:rPr>
          <w:sz w:val="20"/>
          <w:szCs w:val="20"/>
        </w:rPr>
      </w:pPr>
      <w:r>
        <w:rPr>
          <w:rFonts w:ascii="Gill Sans MT" w:eastAsia="Gill Sans MT" w:hAnsi="Gill Sans MT" w:cs="Gill Sans MT"/>
          <w:color w:val="000066"/>
          <w:sz w:val="20"/>
          <w:szCs w:val="20"/>
        </w:rPr>
        <w:t>315 Rooms all-inclusive hotel Project</w:t>
      </w:r>
    </w:p>
    <w:p w:rsidR="00F604FC" w:rsidRDefault="00F604FC">
      <w:pPr>
        <w:spacing w:line="20" w:lineRule="exact"/>
        <w:rPr>
          <w:sz w:val="20"/>
          <w:szCs w:val="20"/>
        </w:rPr>
      </w:pPr>
      <w:r>
        <w:rPr>
          <w:sz w:val="20"/>
          <w:szCs w:val="20"/>
        </w:rPr>
        <w:pict>
          <v:line id="Shape 16" o:spid="_x0000_s1041" style="position:absolute;z-index:251661312;visibility:visible;mso-wrap-distance-left:0;mso-wrap-distance-right:0" from="0,-11.35pt" to="48pt,-11.35pt" o:allowincell="f" strokecolor="#001a00" strokeweight=".48pt"/>
        </w:pict>
      </w:r>
    </w:p>
    <w:p w:rsidR="00F604FC" w:rsidRDefault="0078221E">
      <w:pPr>
        <w:rPr>
          <w:sz w:val="20"/>
          <w:szCs w:val="20"/>
        </w:rPr>
      </w:pPr>
      <w:r>
        <w:rPr>
          <w:rFonts w:ascii="Gill Sans MT" w:eastAsia="Gill Sans MT" w:hAnsi="Gill Sans MT" w:cs="Gill Sans MT"/>
          <w:color w:val="000066"/>
          <w:sz w:val="20"/>
          <w:szCs w:val="20"/>
        </w:rPr>
        <w:t xml:space="preserve">5-star classifications, Owned by Sandal Resorts International, </w:t>
      </w:r>
      <w:r>
        <w:rPr>
          <w:rFonts w:ascii="Gill Sans MT" w:eastAsia="Gill Sans MT" w:hAnsi="Gill Sans MT" w:cs="Gill Sans MT"/>
          <w:b/>
          <w:bCs/>
          <w:color w:val="000066"/>
          <w:sz w:val="20"/>
          <w:szCs w:val="20"/>
        </w:rPr>
        <w:t>Jamaica, W.I</w:t>
      </w:r>
    </w:p>
    <w:p w:rsidR="00F604FC" w:rsidRDefault="0078221E">
      <w:pPr>
        <w:spacing w:line="238" w:lineRule="auto"/>
        <w:rPr>
          <w:sz w:val="20"/>
          <w:szCs w:val="20"/>
        </w:rPr>
      </w:pPr>
      <w:r>
        <w:rPr>
          <w:rFonts w:ascii="Gill Sans MT" w:eastAsia="Gill Sans MT" w:hAnsi="Gill Sans MT" w:cs="Gill Sans MT"/>
          <w:color w:val="000066"/>
          <w:sz w:val="20"/>
          <w:szCs w:val="20"/>
        </w:rPr>
        <w:t>14 Restaurant, 8 bar, 2 Banqueting space</w:t>
      </w:r>
    </w:p>
    <w:p w:rsidR="00F604FC" w:rsidRDefault="0078221E">
      <w:pPr>
        <w:rPr>
          <w:sz w:val="20"/>
          <w:szCs w:val="20"/>
        </w:rPr>
      </w:pPr>
      <w:r>
        <w:rPr>
          <w:rFonts w:ascii="Gill Sans MT" w:eastAsia="Gill Sans MT" w:hAnsi="Gill Sans MT" w:cs="Gill Sans MT"/>
          <w:color w:val="000066"/>
          <w:sz w:val="20"/>
          <w:szCs w:val="20"/>
        </w:rPr>
        <w:t>127 reporting staff including stewarding</w:t>
      </w:r>
    </w:p>
    <w:p w:rsidR="00F604FC" w:rsidRDefault="00F604FC">
      <w:pPr>
        <w:sectPr w:rsidR="00F604FC">
          <w:pgSz w:w="12240" w:h="15840"/>
          <w:pgMar w:top="1440" w:right="1220" w:bottom="1440" w:left="1340" w:header="0" w:footer="0" w:gutter="0"/>
          <w:cols w:space="720" w:equalWidth="0">
            <w:col w:w="9680"/>
          </w:cols>
        </w:sect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11" w:lineRule="exact"/>
        <w:rPr>
          <w:sz w:val="20"/>
          <w:szCs w:val="20"/>
        </w:rPr>
      </w:pPr>
    </w:p>
    <w:p w:rsidR="00F604FC" w:rsidRDefault="0078221E" w:rsidP="0078221E">
      <w:pPr>
        <w:spacing w:line="241" w:lineRule="auto"/>
        <w:ind w:left="4320"/>
        <w:jc w:val="right"/>
        <w:rPr>
          <w:sz w:val="20"/>
          <w:szCs w:val="20"/>
        </w:rPr>
      </w:pPr>
      <w:r>
        <w:rPr>
          <w:rFonts w:ascii="Gill Sans MT" w:eastAsia="Gill Sans MT" w:hAnsi="Gill Sans MT" w:cs="Gill Sans MT"/>
          <w:b/>
          <w:bCs/>
          <w:color w:val="000066"/>
          <w:sz w:val="20"/>
          <w:szCs w:val="20"/>
        </w:rPr>
        <w:t xml:space="preserve">Pre-Opening Executive Chef, Montego Bay, Jamaica. W.I. </w:t>
      </w:r>
      <w:r>
        <w:rPr>
          <w:rFonts w:ascii="Gill Sans MT" w:eastAsia="Gill Sans MT" w:hAnsi="Gill Sans MT" w:cs="Gill Sans MT"/>
          <w:color w:val="000066"/>
          <w:sz w:val="20"/>
          <w:szCs w:val="20"/>
        </w:rPr>
        <w:t xml:space="preserve">Worked Since May 2013 to October 2014 </w:t>
      </w:r>
    </w:p>
    <w:p w:rsidR="00F604FC" w:rsidRDefault="0078221E">
      <w:pPr>
        <w:rPr>
          <w:sz w:val="20"/>
          <w:szCs w:val="20"/>
        </w:rPr>
      </w:pPr>
      <w:r>
        <w:rPr>
          <w:rFonts w:ascii="Gill Sans MT" w:eastAsia="Gill Sans MT" w:hAnsi="Gill Sans MT" w:cs="Gill Sans MT"/>
          <w:color w:val="000066"/>
          <w:sz w:val="20"/>
          <w:szCs w:val="20"/>
        </w:rPr>
        <w:t>654 Rooms all-inclusive hotel Project</w:t>
      </w:r>
    </w:p>
    <w:p w:rsidR="00F604FC" w:rsidRDefault="00F604FC">
      <w:pPr>
        <w:spacing w:line="20" w:lineRule="exact"/>
        <w:rPr>
          <w:sz w:val="20"/>
          <w:szCs w:val="20"/>
        </w:rPr>
      </w:pPr>
      <w:r>
        <w:rPr>
          <w:sz w:val="20"/>
          <w:szCs w:val="20"/>
        </w:rPr>
        <w:pict>
          <v:line id="Shape 19" o:spid="_x0000_s1044" style="position:absolute;z-index:251662336;visibility:visible;mso-wrap-distance-left:0;mso-wrap-distance-right:0" from="0,-11.3pt" to="48pt,-11.3pt" o:allowincell="f" strokecolor="#001a00" strokeweight=".48pt"/>
        </w:pict>
      </w:r>
    </w:p>
    <w:p w:rsidR="00F604FC" w:rsidRDefault="0078221E">
      <w:pPr>
        <w:rPr>
          <w:sz w:val="20"/>
          <w:szCs w:val="20"/>
        </w:rPr>
      </w:pPr>
      <w:r>
        <w:rPr>
          <w:rFonts w:ascii="Gill Sans MT" w:eastAsia="Gill Sans MT" w:hAnsi="Gill Sans MT" w:cs="Gill Sans MT"/>
          <w:color w:val="000066"/>
          <w:sz w:val="20"/>
          <w:szCs w:val="20"/>
        </w:rPr>
        <w:t xml:space="preserve">5-star classifications, Owned by Blue Diamond Hotels &amp; Resorts, </w:t>
      </w:r>
      <w:r>
        <w:rPr>
          <w:rFonts w:ascii="Gill Sans MT" w:eastAsia="Gill Sans MT" w:hAnsi="Gill Sans MT" w:cs="Gill Sans MT"/>
          <w:b/>
          <w:bCs/>
          <w:color w:val="000066"/>
          <w:sz w:val="20"/>
          <w:szCs w:val="20"/>
        </w:rPr>
        <w:t>Canada</w:t>
      </w:r>
      <w:r>
        <w:rPr>
          <w:rFonts w:ascii="Gill Sans MT" w:eastAsia="Gill Sans MT" w:hAnsi="Gill Sans MT" w:cs="Gill Sans MT"/>
          <w:color w:val="000066"/>
          <w:sz w:val="20"/>
          <w:szCs w:val="20"/>
        </w:rPr>
        <w:t>.</w:t>
      </w:r>
    </w:p>
    <w:p w:rsidR="00F604FC" w:rsidRDefault="00F604FC">
      <w:pPr>
        <w:spacing w:line="2" w:lineRule="exact"/>
        <w:rPr>
          <w:sz w:val="20"/>
          <w:szCs w:val="20"/>
        </w:rPr>
      </w:pPr>
    </w:p>
    <w:p w:rsidR="00F604FC" w:rsidRDefault="0078221E">
      <w:pPr>
        <w:rPr>
          <w:sz w:val="20"/>
          <w:szCs w:val="20"/>
        </w:rPr>
      </w:pPr>
      <w:r>
        <w:rPr>
          <w:rFonts w:ascii="Gill Sans MT" w:eastAsia="Gill Sans MT" w:hAnsi="Gill Sans MT" w:cs="Gill Sans MT"/>
          <w:color w:val="000066"/>
          <w:sz w:val="20"/>
          <w:szCs w:val="20"/>
        </w:rPr>
        <w:t>12 Restaurant, 6 bar,2 Banqueting space, 9 wedding gazebos</w:t>
      </w:r>
    </w:p>
    <w:p w:rsidR="00F604FC" w:rsidRDefault="0078221E">
      <w:pPr>
        <w:rPr>
          <w:sz w:val="20"/>
          <w:szCs w:val="20"/>
        </w:rPr>
      </w:pPr>
      <w:r>
        <w:rPr>
          <w:rFonts w:ascii="Gill Sans MT" w:eastAsia="Gill Sans MT" w:hAnsi="Gill Sans MT" w:cs="Gill Sans MT"/>
          <w:color w:val="000066"/>
          <w:sz w:val="20"/>
          <w:szCs w:val="20"/>
        </w:rPr>
        <w:t xml:space="preserve">182 reporting </w:t>
      </w:r>
      <w:r>
        <w:rPr>
          <w:rFonts w:ascii="Gill Sans MT" w:eastAsia="Gill Sans MT" w:hAnsi="Gill Sans MT" w:cs="Gill Sans MT"/>
          <w:color w:val="000066"/>
          <w:sz w:val="20"/>
          <w:szCs w:val="20"/>
        </w:rPr>
        <w:t>staff including stewarding</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33" w:lineRule="exact"/>
        <w:rPr>
          <w:sz w:val="20"/>
          <w:szCs w:val="20"/>
        </w:rPr>
      </w:pPr>
    </w:p>
    <w:p w:rsidR="00F604FC" w:rsidRDefault="0078221E">
      <w:pPr>
        <w:ind w:left="7040"/>
        <w:rPr>
          <w:sz w:val="20"/>
          <w:szCs w:val="20"/>
        </w:rPr>
      </w:pPr>
      <w:r>
        <w:rPr>
          <w:rFonts w:ascii="Gill Sans MT" w:eastAsia="Gill Sans MT" w:hAnsi="Gill Sans MT" w:cs="Gill Sans MT"/>
          <w:b/>
          <w:bCs/>
          <w:color w:val="000066"/>
          <w:sz w:val="20"/>
          <w:szCs w:val="20"/>
        </w:rPr>
        <w:t>Executive Chef, Goa, India.</w:t>
      </w:r>
    </w:p>
    <w:p w:rsidR="00F604FC" w:rsidRDefault="00F604FC">
      <w:pPr>
        <w:spacing w:line="2" w:lineRule="exact"/>
        <w:rPr>
          <w:sz w:val="20"/>
          <w:szCs w:val="20"/>
        </w:rPr>
      </w:pPr>
    </w:p>
    <w:p w:rsidR="00F604FC" w:rsidRDefault="0078221E">
      <w:pPr>
        <w:ind w:left="4960"/>
        <w:rPr>
          <w:sz w:val="20"/>
          <w:szCs w:val="20"/>
        </w:rPr>
      </w:pPr>
      <w:r>
        <w:rPr>
          <w:rFonts w:ascii="Gill Sans MT" w:eastAsia="Gill Sans MT" w:hAnsi="Gill Sans MT" w:cs="Gill Sans MT"/>
          <w:i/>
          <w:iCs/>
          <w:color w:val="000066"/>
          <w:sz w:val="20"/>
          <w:szCs w:val="20"/>
        </w:rPr>
        <w:t>Worked with Carlson Hotels from March 2011 to April2013</w:t>
      </w:r>
    </w:p>
    <w:p w:rsidR="00F604FC" w:rsidRDefault="00F604FC">
      <w:pPr>
        <w:spacing w:line="20"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22" o:spid="_x0000_s1047" style="position:absolute;z-index:251664384;visibility:visible;mso-wrap-distance-left:0;mso-wrap-distance-right:0" from="5pt,-1.25pt" to="53pt,-1.25pt" o:allowincell="f" strokecolor="#001a00" strokeweight=".48pt"/>
        </w:pict>
      </w:r>
    </w:p>
    <w:p w:rsidR="00F604FC" w:rsidRDefault="0078221E">
      <w:pPr>
        <w:spacing w:line="236" w:lineRule="auto"/>
        <w:ind w:left="100"/>
        <w:rPr>
          <w:sz w:val="20"/>
          <w:szCs w:val="20"/>
        </w:rPr>
      </w:pPr>
      <w:r>
        <w:rPr>
          <w:rFonts w:ascii="Gill Sans MT" w:eastAsia="Gill Sans MT" w:hAnsi="Gill Sans MT" w:cs="Gill Sans MT"/>
          <w:i/>
          <w:iCs/>
          <w:color w:val="000066"/>
          <w:sz w:val="20"/>
          <w:szCs w:val="20"/>
        </w:rPr>
        <w:t>132 contemporary Rooms with 5-star classifications</w:t>
      </w:r>
    </w:p>
    <w:p w:rsidR="00F604FC" w:rsidRDefault="00F604FC">
      <w:pPr>
        <w:spacing w:line="1" w:lineRule="exact"/>
        <w:rPr>
          <w:sz w:val="20"/>
          <w:szCs w:val="20"/>
        </w:rPr>
      </w:pPr>
    </w:p>
    <w:p w:rsidR="00F604FC" w:rsidRDefault="0078221E">
      <w:pPr>
        <w:spacing w:line="253" w:lineRule="auto"/>
        <w:ind w:left="100" w:right="4520"/>
        <w:rPr>
          <w:sz w:val="20"/>
          <w:szCs w:val="20"/>
        </w:rPr>
      </w:pPr>
      <w:r>
        <w:rPr>
          <w:rFonts w:ascii="Gill Sans MT" w:eastAsia="Gill Sans MT" w:hAnsi="Gill Sans MT" w:cs="Gill Sans MT"/>
          <w:i/>
          <w:iCs/>
          <w:color w:val="000066"/>
          <w:sz w:val="19"/>
          <w:szCs w:val="19"/>
        </w:rPr>
        <w:t xml:space="preserve">Managed by Carlson hotels &amp; Resorts owned by </w:t>
      </w:r>
      <w:r>
        <w:rPr>
          <w:rFonts w:ascii="Gill Sans MT" w:eastAsia="Gill Sans MT" w:hAnsi="Gill Sans MT" w:cs="Gill Sans MT"/>
          <w:i/>
          <w:iCs/>
          <w:color w:val="000066"/>
          <w:sz w:val="19"/>
          <w:szCs w:val="19"/>
        </w:rPr>
        <w:t>Alcon victor groups 6 F&amp;B outlets including 3 Banqueting halls with 6000 squire ft.</w:t>
      </w:r>
    </w:p>
    <w:p w:rsidR="00F604FC" w:rsidRDefault="00F604FC">
      <w:pPr>
        <w:spacing w:line="1"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65 reporting staff including stewarding</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397" w:lineRule="exact"/>
        <w:rPr>
          <w:sz w:val="20"/>
          <w:szCs w:val="20"/>
        </w:rPr>
      </w:pPr>
    </w:p>
    <w:p w:rsidR="00F604FC" w:rsidRDefault="0078221E">
      <w:pPr>
        <w:ind w:left="5220"/>
        <w:rPr>
          <w:sz w:val="20"/>
          <w:szCs w:val="20"/>
        </w:rPr>
      </w:pPr>
      <w:r>
        <w:rPr>
          <w:rFonts w:ascii="Gill Sans MT" w:eastAsia="Gill Sans MT" w:hAnsi="Gill Sans MT" w:cs="Gill Sans MT"/>
          <w:b/>
          <w:bCs/>
          <w:color w:val="000066"/>
          <w:sz w:val="20"/>
          <w:szCs w:val="20"/>
        </w:rPr>
        <w:t>Pre-Opening Executive Chef, Ludhiana, India.</w:t>
      </w:r>
    </w:p>
    <w:p w:rsidR="00F604FC" w:rsidRDefault="0078221E">
      <w:pPr>
        <w:ind w:left="100"/>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24" o:spid="_x0000_s1049" style="position:absolute;z-index:251665408;visibility:visible;mso-wrap-distance-left:0;mso-wrap-distance-right:0" from="5pt,-1.25pt" to="53pt,-1.25pt" o:allowincell="f" strokecolor="#001a00" strokeweight=".48pt"/>
        </w:pict>
      </w:r>
    </w:p>
    <w:p w:rsidR="00F604FC" w:rsidRDefault="0078221E">
      <w:pPr>
        <w:spacing w:line="236" w:lineRule="auto"/>
        <w:ind w:left="100"/>
        <w:rPr>
          <w:sz w:val="20"/>
          <w:szCs w:val="20"/>
        </w:rPr>
      </w:pPr>
      <w:r>
        <w:rPr>
          <w:rFonts w:ascii="Gill Sans MT" w:eastAsia="Gill Sans MT" w:hAnsi="Gill Sans MT" w:cs="Gill Sans MT"/>
          <w:i/>
          <w:iCs/>
          <w:color w:val="000066"/>
          <w:sz w:val="20"/>
          <w:szCs w:val="20"/>
        </w:rPr>
        <w:t>83 contemporary Rooms with 5-star classifications</w:t>
      </w:r>
    </w:p>
    <w:p w:rsidR="00F604FC" w:rsidRDefault="00F604FC">
      <w:pPr>
        <w:spacing w:line="1" w:lineRule="exact"/>
        <w:rPr>
          <w:sz w:val="20"/>
          <w:szCs w:val="20"/>
        </w:rPr>
      </w:pPr>
    </w:p>
    <w:p w:rsidR="00F604FC" w:rsidRDefault="0078221E">
      <w:pPr>
        <w:spacing w:line="241" w:lineRule="auto"/>
        <w:ind w:left="100" w:right="4520"/>
        <w:rPr>
          <w:sz w:val="20"/>
          <w:szCs w:val="20"/>
        </w:rPr>
      </w:pPr>
      <w:r>
        <w:rPr>
          <w:rFonts w:ascii="Gill Sans MT" w:eastAsia="Gill Sans MT" w:hAnsi="Gill Sans MT" w:cs="Gill Sans MT"/>
          <w:i/>
          <w:iCs/>
          <w:color w:val="000066"/>
          <w:sz w:val="20"/>
          <w:szCs w:val="20"/>
        </w:rPr>
        <w:t>Managed by Carls</w:t>
      </w:r>
      <w:r>
        <w:rPr>
          <w:rFonts w:ascii="Gill Sans MT" w:eastAsia="Gill Sans MT" w:hAnsi="Gill Sans MT" w:cs="Gill Sans MT"/>
          <w:i/>
          <w:iCs/>
          <w:color w:val="000066"/>
          <w:sz w:val="20"/>
          <w:szCs w:val="20"/>
        </w:rPr>
        <w:t>on hotels &amp; Resorts owned by Alcon victor groups 9 F&amp;B outlets including 3 Banqueting halls with 22000 squire ft. 135 reporting staff including stewarding</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319" w:lineRule="exact"/>
        <w:rPr>
          <w:sz w:val="20"/>
          <w:szCs w:val="20"/>
        </w:rPr>
      </w:pPr>
    </w:p>
    <w:p w:rsidR="00F604FC" w:rsidRDefault="0078221E">
      <w:pPr>
        <w:ind w:left="4140"/>
        <w:rPr>
          <w:sz w:val="20"/>
          <w:szCs w:val="20"/>
        </w:rPr>
      </w:pPr>
      <w:r>
        <w:rPr>
          <w:rFonts w:ascii="Gill Sans MT" w:eastAsia="Gill Sans MT" w:hAnsi="Gill Sans MT" w:cs="Gill Sans MT"/>
          <w:b/>
          <w:bCs/>
          <w:color w:val="000066"/>
          <w:sz w:val="20"/>
          <w:szCs w:val="20"/>
        </w:rPr>
        <w:t>Pre-Opening Executive Sous with Alila Diwa, Goa, India.</w:t>
      </w:r>
    </w:p>
    <w:p w:rsidR="00F604FC" w:rsidRDefault="0078221E">
      <w:pPr>
        <w:spacing w:line="238" w:lineRule="auto"/>
        <w:ind w:left="3660"/>
        <w:rPr>
          <w:sz w:val="20"/>
          <w:szCs w:val="20"/>
        </w:rPr>
      </w:pPr>
      <w:r>
        <w:rPr>
          <w:rFonts w:ascii="Gill Sans MT" w:eastAsia="Gill Sans MT" w:hAnsi="Gill Sans MT" w:cs="Gill Sans MT"/>
          <w:i/>
          <w:iCs/>
          <w:color w:val="000066"/>
          <w:sz w:val="20"/>
          <w:szCs w:val="20"/>
        </w:rPr>
        <w:t>Engaged at Pre-Opening and currently cont</w:t>
      </w:r>
      <w:r>
        <w:rPr>
          <w:rFonts w:ascii="Gill Sans MT" w:eastAsia="Gill Sans MT" w:hAnsi="Gill Sans MT" w:cs="Gill Sans MT"/>
          <w:i/>
          <w:iCs/>
          <w:color w:val="000066"/>
          <w:sz w:val="20"/>
          <w:szCs w:val="20"/>
        </w:rPr>
        <w:t>ributing since July ’09 to Feb’2011</w:t>
      </w:r>
    </w:p>
    <w:p w:rsidR="00F604FC" w:rsidRDefault="00F604FC">
      <w:pPr>
        <w:spacing w:line="20"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27" o:spid="_x0000_s1052" style="position:absolute;z-index:251667456;visibility:visible;mso-wrap-distance-left:0;mso-wrap-distance-right:0" from="5pt,-1.25pt" to="53pt,-1.25pt" o:allowincell="f" strokecolor="#001a00" strokeweight=".16931mm"/>
        </w:pict>
      </w:r>
    </w:p>
    <w:p w:rsidR="00F604FC" w:rsidRDefault="00F604FC">
      <w:pPr>
        <w:spacing w:line="150"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Owned &amp; managed by Alila Group</w:t>
      </w:r>
    </w:p>
    <w:p w:rsidR="00F604FC" w:rsidRDefault="0078221E">
      <w:pPr>
        <w:ind w:left="100"/>
        <w:rPr>
          <w:sz w:val="20"/>
          <w:szCs w:val="20"/>
        </w:rPr>
      </w:pPr>
      <w:r>
        <w:rPr>
          <w:rFonts w:ascii="Gill Sans MT" w:eastAsia="Gill Sans MT" w:hAnsi="Gill Sans MT" w:cs="Gill Sans MT"/>
          <w:i/>
          <w:iCs/>
          <w:color w:val="000066"/>
          <w:sz w:val="20"/>
          <w:szCs w:val="20"/>
        </w:rPr>
        <w:t>of Hotels &amp; Resorts Singapore</w:t>
      </w:r>
    </w:p>
    <w:p w:rsidR="00F604FC" w:rsidRDefault="00F604FC">
      <w:pPr>
        <w:spacing w:line="170"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6 F&amp;B outlets, 4 Banquet space, 3</w:t>
      </w:r>
    </w:p>
    <w:p w:rsidR="00F604FC" w:rsidRDefault="0078221E">
      <w:pPr>
        <w:ind w:left="100"/>
        <w:rPr>
          <w:sz w:val="20"/>
          <w:szCs w:val="20"/>
        </w:rPr>
      </w:pPr>
      <w:r>
        <w:rPr>
          <w:rFonts w:ascii="Gill Sans MT" w:eastAsia="Gill Sans MT" w:hAnsi="Gill Sans MT" w:cs="Gill Sans MT"/>
          <w:i/>
          <w:iCs/>
          <w:color w:val="000066"/>
          <w:sz w:val="20"/>
          <w:szCs w:val="20"/>
        </w:rPr>
        <w:t>bar, and 1 coffee shop</w:t>
      </w:r>
    </w:p>
    <w:p w:rsidR="00F604FC" w:rsidRDefault="00F604FC">
      <w:pPr>
        <w:spacing w:line="27" w:lineRule="exact"/>
        <w:rPr>
          <w:sz w:val="20"/>
          <w:szCs w:val="20"/>
        </w:rPr>
      </w:pPr>
    </w:p>
    <w:p w:rsidR="00F604FC" w:rsidRDefault="0078221E">
      <w:pPr>
        <w:ind w:left="100"/>
        <w:rPr>
          <w:sz w:val="20"/>
          <w:szCs w:val="20"/>
        </w:rPr>
      </w:pPr>
      <w:r>
        <w:rPr>
          <w:rFonts w:ascii="Gill Sans MT" w:eastAsia="Gill Sans MT" w:hAnsi="Gill Sans MT" w:cs="Gill Sans MT"/>
          <w:i/>
          <w:iCs/>
          <w:color w:val="000066"/>
          <w:sz w:val="20"/>
          <w:szCs w:val="20"/>
        </w:rPr>
        <w:t>A 155-villa contemporary Resort with 5-star classification</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380" w:lineRule="exact"/>
        <w:rPr>
          <w:sz w:val="20"/>
          <w:szCs w:val="20"/>
        </w:rPr>
      </w:pPr>
    </w:p>
    <w:p w:rsidR="00F604FC" w:rsidRDefault="0078221E">
      <w:pPr>
        <w:ind w:right="280"/>
        <w:jc w:val="right"/>
        <w:rPr>
          <w:sz w:val="20"/>
          <w:szCs w:val="20"/>
        </w:rPr>
      </w:pPr>
      <w:r>
        <w:rPr>
          <w:rFonts w:ascii="Gill Sans MT" w:eastAsia="Gill Sans MT" w:hAnsi="Gill Sans MT" w:cs="Gill Sans MT"/>
          <w:b/>
          <w:bCs/>
          <w:color w:val="000066"/>
          <w:sz w:val="20"/>
          <w:szCs w:val="20"/>
        </w:rPr>
        <w:t>Pre-Opening Executive Sous Chef with Kandooma Resort and Spa, HPL Hotels Unit, Maldives.</w:t>
      </w:r>
    </w:p>
    <w:p w:rsidR="00F604FC" w:rsidRDefault="00F604FC">
      <w:pPr>
        <w:spacing w:line="2" w:lineRule="exact"/>
        <w:rPr>
          <w:sz w:val="20"/>
          <w:szCs w:val="20"/>
        </w:rPr>
      </w:pPr>
    </w:p>
    <w:p w:rsidR="00F604FC" w:rsidRDefault="0078221E">
      <w:pPr>
        <w:ind w:right="220"/>
        <w:jc w:val="right"/>
        <w:rPr>
          <w:sz w:val="20"/>
          <w:szCs w:val="20"/>
        </w:rPr>
      </w:pPr>
      <w:r>
        <w:rPr>
          <w:rFonts w:ascii="Gill Sans MT" w:eastAsia="Gill Sans MT" w:hAnsi="Gill Sans MT" w:cs="Gill Sans MT"/>
          <w:i/>
          <w:iCs/>
          <w:color w:val="000066"/>
          <w:sz w:val="20"/>
          <w:szCs w:val="20"/>
        </w:rPr>
        <w:t>Feb ’07 to May ‘09</w:t>
      </w:r>
    </w:p>
    <w:p w:rsidR="00F604FC" w:rsidRDefault="00F604FC">
      <w:pPr>
        <w:spacing w:line="20" w:lineRule="exact"/>
        <w:rPr>
          <w:sz w:val="20"/>
          <w:szCs w:val="20"/>
        </w:rPr>
      </w:pPr>
    </w:p>
    <w:p w:rsidR="00F604FC" w:rsidRDefault="00F604FC">
      <w:pPr>
        <w:spacing w:line="6" w:lineRule="exact"/>
        <w:rPr>
          <w:sz w:val="20"/>
          <w:szCs w:val="20"/>
        </w:rPr>
      </w:pPr>
    </w:p>
    <w:p w:rsidR="00F604FC" w:rsidRDefault="0078221E">
      <w:pPr>
        <w:ind w:left="160"/>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30" o:spid="_x0000_s1055" style="position:absolute;z-index:251669504;visibility:visible;mso-wrap-distance-left:0;mso-wrap-distance-right:0" from="7.65pt,-1.15pt" to="55.65pt,-1.15pt" o:allowincell="f" strokecolor="#001a00" strokeweight=".16931mm"/>
        </w:pict>
      </w:r>
    </w:p>
    <w:p w:rsidR="00F604FC" w:rsidRDefault="0078221E">
      <w:pPr>
        <w:ind w:left="160"/>
        <w:rPr>
          <w:sz w:val="20"/>
          <w:szCs w:val="20"/>
        </w:rPr>
      </w:pPr>
      <w:r>
        <w:rPr>
          <w:rFonts w:ascii="Gill Sans MT" w:eastAsia="Gill Sans MT" w:hAnsi="Gill Sans MT" w:cs="Gill Sans MT"/>
          <w:i/>
          <w:iCs/>
          <w:color w:val="000066"/>
          <w:sz w:val="20"/>
          <w:szCs w:val="20"/>
        </w:rPr>
        <w:t>A 160 villa contemporary Resort with 4 star classification</w:t>
      </w:r>
    </w:p>
    <w:p w:rsidR="00F604FC" w:rsidRDefault="00F604FC">
      <w:pPr>
        <w:spacing w:line="3" w:lineRule="exact"/>
        <w:rPr>
          <w:sz w:val="20"/>
          <w:szCs w:val="20"/>
        </w:rPr>
      </w:pPr>
    </w:p>
    <w:p w:rsidR="00F604FC" w:rsidRDefault="0078221E">
      <w:pPr>
        <w:spacing w:line="224" w:lineRule="auto"/>
        <w:ind w:left="100" w:right="3600"/>
        <w:rPr>
          <w:sz w:val="20"/>
          <w:szCs w:val="20"/>
        </w:rPr>
      </w:pPr>
      <w:r>
        <w:rPr>
          <w:rFonts w:ascii="Gill Sans MT" w:eastAsia="Gill Sans MT" w:hAnsi="Gill Sans MT" w:cs="Gill Sans MT"/>
          <w:i/>
          <w:iCs/>
          <w:color w:val="000066"/>
          <w:sz w:val="20"/>
          <w:szCs w:val="20"/>
        </w:rPr>
        <w:t xml:space="preserve">Wholly owned &amp; managed by </w:t>
      </w:r>
      <w:r>
        <w:rPr>
          <w:rFonts w:ascii="Gill Sans MT" w:eastAsia="Gill Sans MT" w:hAnsi="Gill Sans MT" w:cs="Gill Sans MT"/>
          <w:b/>
          <w:bCs/>
          <w:i/>
          <w:iCs/>
          <w:color w:val="000066"/>
          <w:sz w:val="20"/>
          <w:szCs w:val="20"/>
        </w:rPr>
        <w:t>HPL</w:t>
      </w:r>
      <w:r>
        <w:rPr>
          <w:rFonts w:ascii="Gill Sans MT" w:eastAsia="Gill Sans MT" w:hAnsi="Gill Sans MT" w:cs="Gill Sans MT"/>
          <w:b/>
          <w:bCs/>
          <w:i/>
          <w:iCs/>
          <w:color w:val="000066"/>
          <w:sz w:val="20"/>
          <w:szCs w:val="20"/>
        </w:rPr>
        <w:t xml:space="preserve"> Group of Hotels &amp; Resorts Singapore</w:t>
      </w:r>
      <w:r>
        <w:rPr>
          <w:rFonts w:ascii="Gill Sans MT" w:eastAsia="Gill Sans MT" w:hAnsi="Gill Sans MT" w:cs="Gill Sans MT"/>
          <w:i/>
          <w:iCs/>
          <w:color w:val="000066"/>
          <w:sz w:val="20"/>
          <w:szCs w:val="20"/>
        </w:rPr>
        <w:t xml:space="preserve"> 6 F&amp;B outlets including an upscale Specialty Restaurant</w:t>
      </w:r>
    </w:p>
    <w:p w:rsidR="00F604FC" w:rsidRDefault="00F604FC">
      <w:pPr>
        <w:sectPr w:rsidR="00F604FC">
          <w:pgSz w:w="12240" w:h="15840"/>
          <w:pgMar w:top="1440" w:right="1220" w:bottom="64" w:left="1340" w:header="0" w:footer="0" w:gutter="0"/>
          <w:cols w:space="720" w:equalWidth="0">
            <w:col w:w="9680"/>
          </w:cols>
        </w:sect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23" w:lineRule="exact"/>
        <w:rPr>
          <w:sz w:val="20"/>
          <w:szCs w:val="20"/>
        </w:rPr>
      </w:pPr>
    </w:p>
    <w:p w:rsidR="00F604FC" w:rsidRDefault="0078221E">
      <w:pPr>
        <w:jc w:val="right"/>
        <w:rPr>
          <w:sz w:val="20"/>
          <w:szCs w:val="20"/>
        </w:rPr>
      </w:pPr>
      <w:r>
        <w:rPr>
          <w:rFonts w:ascii="Gill Sans MT" w:eastAsia="Gill Sans MT" w:hAnsi="Gill Sans MT" w:cs="Gill Sans MT"/>
          <w:b/>
          <w:bCs/>
          <w:color w:val="000066"/>
          <w:sz w:val="20"/>
          <w:szCs w:val="20"/>
        </w:rPr>
        <w:t xml:space="preserve">Sous Chef with </w:t>
      </w:r>
      <w:r>
        <w:rPr>
          <w:rFonts w:ascii="Gill Sans MT" w:eastAsia="Gill Sans MT" w:hAnsi="Gill Sans MT" w:cs="Gill Sans MT"/>
          <w:b/>
          <w:bCs/>
          <w:i/>
          <w:iCs/>
          <w:color w:val="000066"/>
          <w:sz w:val="20"/>
          <w:szCs w:val="20"/>
        </w:rPr>
        <w:t>Taj Fort Aguada, Goa,India</w:t>
      </w:r>
    </w:p>
    <w:p w:rsidR="00F604FC" w:rsidRDefault="0078221E">
      <w:pPr>
        <w:ind w:left="6140"/>
        <w:rPr>
          <w:sz w:val="20"/>
          <w:szCs w:val="20"/>
        </w:rPr>
      </w:pPr>
      <w:r>
        <w:rPr>
          <w:rFonts w:ascii="Gill Sans MT" w:eastAsia="Gill Sans MT" w:hAnsi="Gill Sans MT" w:cs="Gill Sans MT"/>
          <w:i/>
          <w:iCs/>
          <w:color w:val="000066"/>
          <w:sz w:val="20"/>
          <w:szCs w:val="20"/>
        </w:rPr>
        <w:t>Since Oct ’05 to Dec ’06</w:t>
      </w:r>
    </w:p>
    <w:p w:rsidR="00F604FC" w:rsidRDefault="00F604FC">
      <w:pPr>
        <w:spacing w:line="20" w:lineRule="exact"/>
        <w:rPr>
          <w:sz w:val="20"/>
          <w:szCs w:val="20"/>
        </w:rPr>
      </w:pPr>
    </w:p>
    <w:p w:rsidR="00F604FC" w:rsidRDefault="00F604FC">
      <w:pPr>
        <w:spacing w:line="156"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34" o:spid="_x0000_s1059" style="position:absolute;z-index:251671552;visibility:visible;mso-wrap-distance-left:0;mso-wrap-distance-right:0" from="0,-1.25pt" to="48pt,-1.25pt" o:allowincell="f" strokecolor="#001a00" strokeweight=".16931mm"/>
        </w:pict>
      </w:r>
    </w:p>
    <w:p w:rsidR="00F604FC" w:rsidRDefault="0078221E">
      <w:pPr>
        <w:rPr>
          <w:sz w:val="20"/>
          <w:szCs w:val="20"/>
        </w:rPr>
      </w:pPr>
      <w:r>
        <w:rPr>
          <w:rFonts w:ascii="Gill Sans MT" w:eastAsia="Gill Sans MT" w:hAnsi="Gill Sans MT" w:cs="Gill Sans MT"/>
          <w:i/>
          <w:iCs/>
          <w:color w:val="000066"/>
          <w:sz w:val="20"/>
          <w:szCs w:val="20"/>
        </w:rPr>
        <w:t xml:space="preserve">A 145 room Hotel with 5 star </w:t>
      </w:r>
      <w:r>
        <w:rPr>
          <w:rFonts w:ascii="Gill Sans MT" w:eastAsia="Gill Sans MT" w:hAnsi="Gill Sans MT" w:cs="Gill Sans MT"/>
          <w:i/>
          <w:iCs/>
          <w:color w:val="000066"/>
          <w:sz w:val="20"/>
          <w:szCs w:val="20"/>
        </w:rPr>
        <w:t>classifications</w:t>
      </w:r>
    </w:p>
    <w:p w:rsidR="00F604FC" w:rsidRDefault="0078221E">
      <w:pPr>
        <w:spacing w:line="238" w:lineRule="auto"/>
        <w:rPr>
          <w:sz w:val="20"/>
          <w:szCs w:val="20"/>
        </w:rPr>
      </w:pPr>
      <w:r>
        <w:rPr>
          <w:rFonts w:ascii="Gill Sans MT" w:eastAsia="Gill Sans MT" w:hAnsi="Gill Sans MT" w:cs="Gill Sans MT"/>
          <w:i/>
          <w:iCs/>
          <w:color w:val="000066"/>
          <w:sz w:val="20"/>
          <w:szCs w:val="20"/>
        </w:rPr>
        <w:t>5 F&amp;B outlets</w:t>
      </w:r>
    </w:p>
    <w:p w:rsidR="00F604FC" w:rsidRDefault="0078221E">
      <w:pPr>
        <w:rPr>
          <w:sz w:val="20"/>
          <w:szCs w:val="20"/>
        </w:rPr>
      </w:pPr>
      <w:r>
        <w:rPr>
          <w:rFonts w:ascii="Gill Sans MT" w:eastAsia="Gill Sans MT" w:hAnsi="Gill Sans MT" w:cs="Gill Sans MT"/>
          <w:i/>
          <w:iCs/>
          <w:color w:val="001A00"/>
          <w:sz w:val="20"/>
          <w:szCs w:val="20"/>
        </w:rPr>
        <w:t xml:space="preserve">2 </w:t>
      </w:r>
      <w:r>
        <w:rPr>
          <w:rFonts w:ascii="Gill Sans MT" w:eastAsia="Gill Sans MT" w:hAnsi="Gill Sans MT" w:cs="Gill Sans MT"/>
          <w:i/>
          <w:iCs/>
          <w:color w:val="000066"/>
          <w:sz w:val="20"/>
          <w:szCs w:val="20"/>
        </w:rPr>
        <w:t>banquet halls with 160 seating capacity</w:t>
      </w:r>
    </w:p>
    <w:p w:rsidR="00F604FC" w:rsidRDefault="0078221E">
      <w:pPr>
        <w:rPr>
          <w:sz w:val="20"/>
          <w:szCs w:val="20"/>
        </w:rPr>
      </w:pPr>
      <w:r>
        <w:rPr>
          <w:rFonts w:ascii="Gill Sans MT" w:eastAsia="Gill Sans MT" w:hAnsi="Gill Sans MT" w:cs="Gill Sans MT"/>
          <w:i/>
          <w:iCs/>
          <w:color w:val="000066"/>
          <w:sz w:val="20"/>
          <w:szCs w:val="20"/>
        </w:rPr>
        <w:t>11 Reporting staff</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390" w:lineRule="exact"/>
        <w:rPr>
          <w:sz w:val="20"/>
          <w:szCs w:val="20"/>
        </w:rPr>
      </w:pPr>
    </w:p>
    <w:p w:rsidR="00F604FC" w:rsidRDefault="0078221E">
      <w:pPr>
        <w:ind w:left="2400"/>
        <w:rPr>
          <w:sz w:val="20"/>
          <w:szCs w:val="20"/>
        </w:rPr>
      </w:pPr>
      <w:r>
        <w:rPr>
          <w:rFonts w:ascii="Gill Sans MT" w:eastAsia="Gill Sans MT" w:hAnsi="Gill Sans MT" w:cs="Gill Sans MT"/>
          <w:b/>
          <w:bCs/>
          <w:color w:val="000066"/>
          <w:sz w:val="20"/>
          <w:szCs w:val="20"/>
        </w:rPr>
        <w:t>Jr. Sous Chef with Queen Mary 2, Cunard Ocean Liners, Southampton, UK</w:t>
      </w:r>
    </w:p>
    <w:p w:rsidR="00F604FC" w:rsidRDefault="00F604FC">
      <w:pPr>
        <w:spacing w:line="2" w:lineRule="exact"/>
        <w:rPr>
          <w:sz w:val="20"/>
          <w:szCs w:val="20"/>
        </w:rPr>
      </w:pPr>
    </w:p>
    <w:p w:rsidR="00F604FC" w:rsidRDefault="0078221E">
      <w:pPr>
        <w:ind w:left="7800"/>
        <w:rPr>
          <w:sz w:val="20"/>
          <w:szCs w:val="20"/>
        </w:rPr>
      </w:pPr>
      <w:r>
        <w:rPr>
          <w:rFonts w:ascii="Gill Sans MT" w:eastAsia="Gill Sans MT" w:hAnsi="Gill Sans MT" w:cs="Gill Sans MT"/>
          <w:i/>
          <w:iCs/>
          <w:color w:val="000066"/>
          <w:sz w:val="20"/>
          <w:szCs w:val="20"/>
        </w:rPr>
        <w:t>Since Nov’03-Sep’05</w:t>
      </w:r>
    </w:p>
    <w:p w:rsidR="00F604FC" w:rsidRDefault="00F604FC">
      <w:pPr>
        <w:spacing w:line="238" w:lineRule="auto"/>
        <w:ind w:left="6440"/>
        <w:rPr>
          <w:sz w:val="20"/>
          <w:szCs w:val="20"/>
        </w:rPr>
      </w:pPr>
    </w:p>
    <w:p w:rsidR="00F604FC" w:rsidRDefault="00F604FC">
      <w:pPr>
        <w:spacing w:line="20"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37" o:spid="_x0000_s1062" style="position:absolute;z-index:251673600;visibility:visible;mso-wrap-distance-left:0;mso-wrap-distance-right:0" from="0,-1.25pt" to="48pt,-1.25pt" o:allowincell="f" strokecolor="#001a00" strokeweight=".48pt"/>
        </w:pict>
      </w:r>
    </w:p>
    <w:p w:rsidR="00F604FC" w:rsidRDefault="0078221E">
      <w:pPr>
        <w:rPr>
          <w:sz w:val="20"/>
          <w:szCs w:val="20"/>
        </w:rPr>
      </w:pPr>
      <w:r>
        <w:rPr>
          <w:rFonts w:ascii="Gill Sans MT" w:eastAsia="Gill Sans MT" w:hAnsi="Gill Sans MT" w:cs="Gill Sans MT"/>
          <w:i/>
          <w:iCs/>
          <w:color w:val="000066"/>
          <w:sz w:val="20"/>
          <w:szCs w:val="20"/>
        </w:rPr>
        <w:t xml:space="preserve">A 4500 </w:t>
      </w:r>
      <w:r>
        <w:rPr>
          <w:rFonts w:ascii="Gill Sans MT" w:eastAsia="Gill Sans MT" w:hAnsi="Gill Sans MT" w:cs="Gill Sans MT"/>
          <w:i/>
          <w:iCs/>
          <w:color w:val="000066"/>
          <w:sz w:val="20"/>
          <w:szCs w:val="20"/>
        </w:rPr>
        <w:t>passenger liner, 8 F&amp;B outlets, 3 ball rooms with 2500 seating capacity, 6 Reporting staff</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304" w:lineRule="exact"/>
        <w:rPr>
          <w:sz w:val="20"/>
          <w:szCs w:val="20"/>
        </w:rPr>
      </w:pPr>
    </w:p>
    <w:p w:rsidR="00F604FC" w:rsidRDefault="0078221E">
      <w:pPr>
        <w:spacing w:line="253" w:lineRule="auto"/>
        <w:ind w:left="7960" w:right="220" w:hanging="6870"/>
        <w:rPr>
          <w:sz w:val="20"/>
          <w:szCs w:val="20"/>
        </w:rPr>
      </w:pPr>
      <w:r>
        <w:rPr>
          <w:rFonts w:ascii="Gill Sans MT" w:eastAsia="Gill Sans MT" w:hAnsi="Gill Sans MT" w:cs="Gill Sans MT"/>
          <w:b/>
          <w:bCs/>
          <w:color w:val="000066"/>
          <w:sz w:val="19"/>
          <w:szCs w:val="19"/>
        </w:rPr>
        <w:t xml:space="preserve">Demi Chef De Partie with Bruj Al Arab (A unit of Jhumerah International Hotels), Dubai </w:t>
      </w:r>
      <w:r>
        <w:rPr>
          <w:rFonts w:ascii="Gill Sans MT" w:eastAsia="Gill Sans MT" w:hAnsi="Gill Sans MT" w:cs="Gill Sans MT"/>
          <w:i/>
          <w:iCs/>
          <w:color w:val="000066"/>
          <w:sz w:val="19"/>
          <w:szCs w:val="19"/>
        </w:rPr>
        <w:t>Aug’01 till Oct’03</w:t>
      </w:r>
    </w:p>
    <w:p w:rsidR="00F604FC" w:rsidRDefault="00F604FC">
      <w:pPr>
        <w:spacing w:line="20" w:lineRule="exact"/>
        <w:rPr>
          <w:sz w:val="20"/>
          <w:szCs w:val="20"/>
        </w:rPr>
      </w:pPr>
    </w:p>
    <w:p w:rsidR="00F604FC" w:rsidRDefault="0078221E">
      <w:pPr>
        <w:spacing w:line="238" w:lineRule="auto"/>
        <w:rPr>
          <w:sz w:val="20"/>
          <w:szCs w:val="20"/>
        </w:rPr>
      </w:pPr>
      <w:r>
        <w:rPr>
          <w:rFonts w:ascii="Gill Sans MT" w:eastAsia="Gill Sans MT" w:hAnsi="Gill Sans MT" w:cs="Gill Sans MT"/>
          <w:i/>
          <w:iCs/>
          <w:color w:val="000066"/>
          <w:sz w:val="20"/>
          <w:szCs w:val="20"/>
        </w:rPr>
        <w:t xml:space="preserve">The </w:t>
      </w:r>
      <w:r>
        <w:rPr>
          <w:rFonts w:ascii="Gill Sans MT" w:eastAsia="Gill Sans MT" w:hAnsi="Gill Sans MT" w:cs="Gill Sans MT"/>
          <w:i/>
          <w:iCs/>
          <w:color w:val="000066"/>
          <w:sz w:val="20"/>
          <w:szCs w:val="20"/>
        </w:rPr>
        <w:t>Property</w:t>
      </w:r>
    </w:p>
    <w:p w:rsidR="00F604FC" w:rsidRDefault="00F604FC">
      <w:pPr>
        <w:spacing w:line="20" w:lineRule="exact"/>
        <w:rPr>
          <w:sz w:val="20"/>
          <w:szCs w:val="20"/>
        </w:rPr>
      </w:pPr>
      <w:r>
        <w:rPr>
          <w:sz w:val="20"/>
          <w:szCs w:val="20"/>
        </w:rPr>
        <w:pict>
          <v:line id="Shape 40" o:spid="_x0000_s1065" style="position:absolute;z-index:251675648;visibility:visible;mso-wrap-distance-left:0;mso-wrap-distance-right:0" from="0,-1.15pt" to="46.8pt,-1.15pt" o:allowincell="f" strokecolor="#001a00" strokeweight=".48pt"/>
        </w:pict>
      </w:r>
    </w:p>
    <w:p w:rsidR="00F604FC" w:rsidRDefault="0078221E">
      <w:pPr>
        <w:spacing w:line="239" w:lineRule="auto"/>
        <w:ind w:right="4080"/>
        <w:rPr>
          <w:sz w:val="20"/>
          <w:szCs w:val="20"/>
        </w:rPr>
      </w:pPr>
      <w:r>
        <w:rPr>
          <w:rFonts w:ascii="Gill Sans MT" w:eastAsia="Gill Sans MT" w:hAnsi="Gill Sans MT" w:cs="Gill Sans MT"/>
          <w:i/>
          <w:iCs/>
          <w:color w:val="000066"/>
          <w:sz w:val="20"/>
          <w:szCs w:val="20"/>
        </w:rPr>
        <w:t>A 202 suite with 3 presidential suite room hotel with 5 star classifications 11 F&amp;B outlets</w:t>
      </w:r>
    </w:p>
    <w:p w:rsidR="00F604FC" w:rsidRDefault="00F604FC">
      <w:pPr>
        <w:sectPr w:rsidR="00F604FC">
          <w:pgSz w:w="12240" w:h="15840"/>
          <w:pgMar w:top="1440" w:right="1220" w:bottom="1440" w:left="1440" w:header="0" w:footer="0" w:gutter="0"/>
          <w:cols w:space="720" w:equalWidth="0">
            <w:col w:w="9580"/>
          </w:cols>
        </w:sectPr>
      </w:pPr>
    </w:p>
    <w:p w:rsidR="00F604FC" w:rsidRDefault="00F604FC">
      <w:pPr>
        <w:spacing w:line="31"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3 Meeting Space</w:t>
      </w:r>
    </w:p>
    <w:p w:rsidR="00F604FC" w:rsidRDefault="0078221E">
      <w:pPr>
        <w:rPr>
          <w:sz w:val="20"/>
          <w:szCs w:val="20"/>
        </w:rPr>
      </w:pPr>
      <w:r>
        <w:rPr>
          <w:rFonts w:ascii="Gill Sans MT" w:eastAsia="Gill Sans MT" w:hAnsi="Gill Sans MT" w:cs="Gill Sans MT"/>
          <w:i/>
          <w:iCs/>
          <w:color w:val="000066"/>
          <w:sz w:val="20"/>
          <w:szCs w:val="20"/>
        </w:rPr>
        <w:t>Only exclusive fine dines Restaurants</w:t>
      </w: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342"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41" o:spid="_x0000_s1066" style="position:absolute;z-index:251676672;visibility:visible;mso-wrap-distance-left:0;mso-wrap-distance-right:0" from="0,-1.15pt" to="48pt,-1.15pt" o:allowincell="f" strokecolor="#001a00" strokeweight=".48pt"/>
        </w:pict>
      </w:r>
    </w:p>
    <w:p w:rsidR="00F604FC" w:rsidRDefault="0078221E">
      <w:pPr>
        <w:numPr>
          <w:ilvl w:val="0"/>
          <w:numId w:val="2"/>
        </w:numPr>
        <w:tabs>
          <w:tab w:val="left" w:pos="200"/>
        </w:tabs>
        <w:ind w:left="200" w:hanging="200"/>
        <w:rPr>
          <w:rFonts w:ascii="Gill Sans MT" w:eastAsia="Gill Sans MT" w:hAnsi="Gill Sans MT" w:cs="Gill Sans MT"/>
          <w:color w:val="000066"/>
          <w:sz w:val="19"/>
          <w:szCs w:val="19"/>
        </w:rPr>
      </w:pPr>
      <w:r>
        <w:rPr>
          <w:rFonts w:ascii="Gill Sans MT" w:eastAsia="Gill Sans MT" w:hAnsi="Gill Sans MT" w:cs="Gill Sans MT"/>
          <w:color w:val="000066"/>
          <w:sz w:val="19"/>
          <w:szCs w:val="19"/>
        </w:rPr>
        <w:t>386-room hotel with 5-star classifications</w:t>
      </w:r>
    </w:p>
    <w:p w:rsidR="00F604FC" w:rsidRDefault="00F604FC">
      <w:pPr>
        <w:spacing w:line="10" w:lineRule="exact"/>
        <w:rPr>
          <w:rFonts w:ascii="Gill Sans MT" w:eastAsia="Gill Sans MT" w:hAnsi="Gill Sans MT" w:cs="Gill Sans MT"/>
          <w:color w:val="000066"/>
          <w:sz w:val="19"/>
          <w:szCs w:val="19"/>
        </w:rPr>
      </w:pPr>
    </w:p>
    <w:p w:rsidR="00F604FC" w:rsidRDefault="0078221E">
      <w:pPr>
        <w:rPr>
          <w:rFonts w:ascii="Gill Sans MT" w:eastAsia="Gill Sans MT" w:hAnsi="Gill Sans MT" w:cs="Gill Sans MT"/>
          <w:color w:val="000066"/>
          <w:sz w:val="19"/>
          <w:szCs w:val="19"/>
        </w:rPr>
      </w:pPr>
      <w:r>
        <w:rPr>
          <w:rFonts w:ascii="Gill Sans MT" w:eastAsia="Gill Sans MT" w:hAnsi="Gill Sans MT" w:cs="Gill Sans MT"/>
          <w:color w:val="000066"/>
          <w:sz w:val="20"/>
          <w:szCs w:val="20"/>
        </w:rPr>
        <w:t>8 F&amp;B outlets</w:t>
      </w:r>
    </w:p>
    <w:p w:rsidR="00F604FC" w:rsidRDefault="0078221E">
      <w:pPr>
        <w:spacing w:line="20" w:lineRule="exact"/>
        <w:rPr>
          <w:sz w:val="20"/>
          <w:szCs w:val="20"/>
        </w:rPr>
      </w:pPr>
      <w:r>
        <w:rPr>
          <w:sz w:val="20"/>
          <w:szCs w:val="20"/>
        </w:rPr>
        <w:br w:type="column"/>
      </w:r>
    </w:p>
    <w:p w:rsidR="00F604FC" w:rsidRDefault="00F604FC">
      <w:pPr>
        <w:spacing w:line="200" w:lineRule="exact"/>
        <w:rPr>
          <w:sz w:val="20"/>
          <w:szCs w:val="20"/>
        </w:rPr>
      </w:pPr>
    </w:p>
    <w:p w:rsidR="00F604FC" w:rsidRDefault="00F604FC">
      <w:pPr>
        <w:spacing w:line="274" w:lineRule="exact"/>
        <w:rPr>
          <w:sz w:val="20"/>
          <w:szCs w:val="20"/>
        </w:rPr>
      </w:pPr>
    </w:p>
    <w:p w:rsidR="00F604FC" w:rsidRDefault="0078221E">
      <w:pPr>
        <w:ind w:left="280"/>
        <w:rPr>
          <w:sz w:val="20"/>
          <w:szCs w:val="20"/>
        </w:rPr>
      </w:pPr>
      <w:r>
        <w:rPr>
          <w:rFonts w:ascii="Gill Sans MT" w:eastAsia="Gill Sans MT" w:hAnsi="Gill Sans MT" w:cs="Gill Sans MT"/>
          <w:b/>
          <w:bCs/>
          <w:color w:val="000066"/>
          <w:sz w:val="20"/>
          <w:szCs w:val="20"/>
        </w:rPr>
        <w:t>INITIAL ASSIGNMENTS AS COMMI DECUISINE</w:t>
      </w:r>
    </w:p>
    <w:p w:rsidR="00F604FC" w:rsidRDefault="00F604FC">
      <w:pPr>
        <w:spacing w:line="2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83" w:lineRule="exact"/>
        <w:rPr>
          <w:sz w:val="20"/>
          <w:szCs w:val="20"/>
        </w:rPr>
      </w:pPr>
    </w:p>
    <w:p w:rsidR="00F604FC" w:rsidRDefault="0078221E">
      <w:pPr>
        <w:spacing w:line="224" w:lineRule="auto"/>
        <w:ind w:right="220"/>
        <w:jc w:val="right"/>
        <w:rPr>
          <w:sz w:val="20"/>
          <w:szCs w:val="20"/>
        </w:rPr>
      </w:pPr>
      <w:r>
        <w:rPr>
          <w:rFonts w:ascii="Gill Sans MT" w:eastAsia="Gill Sans MT" w:hAnsi="Gill Sans MT" w:cs="Gill Sans MT"/>
          <w:b/>
          <w:bCs/>
          <w:color w:val="000066"/>
          <w:sz w:val="20"/>
          <w:szCs w:val="20"/>
        </w:rPr>
        <w:t xml:space="preserve">Commi de Cuisine with ITC Grand Maratha, Mumbai </w:t>
      </w:r>
      <w:r>
        <w:rPr>
          <w:rFonts w:ascii="Gill Sans MT" w:eastAsia="Gill Sans MT" w:hAnsi="Gill Sans MT" w:cs="Gill Sans MT"/>
          <w:i/>
          <w:iCs/>
          <w:color w:val="000066"/>
          <w:sz w:val="20"/>
          <w:szCs w:val="20"/>
        </w:rPr>
        <w:t>From Apr ’98 tillSep’01</w:t>
      </w:r>
    </w:p>
    <w:p w:rsidR="00F604FC" w:rsidRDefault="00F604FC">
      <w:pPr>
        <w:spacing w:line="52" w:lineRule="exact"/>
        <w:rPr>
          <w:sz w:val="20"/>
          <w:szCs w:val="20"/>
        </w:rPr>
      </w:pPr>
    </w:p>
    <w:p w:rsidR="00F604FC" w:rsidRDefault="00F604FC">
      <w:pPr>
        <w:spacing w:line="20" w:lineRule="exact"/>
        <w:rPr>
          <w:sz w:val="20"/>
          <w:szCs w:val="20"/>
        </w:rPr>
      </w:pPr>
    </w:p>
    <w:p w:rsidR="00F604FC" w:rsidRDefault="00F604FC">
      <w:pPr>
        <w:spacing w:line="785" w:lineRule="exact"/>
        <w:rPr>
          <w:sz w:val="20"/>
          <w:szCs w:val="20"/>
        </w:rPr>
      </w:pPr>
    </w:p>
    <w:p w:rsidR="00F604FC" w:rsidRDefault="00F604FC">
      <w:pPr>
        <w:sectPr w:rsidR="00F604FC">
          <w:type w:val="continuous"/>
          <w:pgSz w:w="12240" w:h="15840"/>
          <w:pgMar w:top="1440" w:right="1220" w:bottom="1440" w:left="1440" w:header="0" w:footer="0" w:gutter="0"/>
          <w:cols w:num="2" w:space="720" w:equalWidth="0">
            <w:col w:w="3620" w:space="720"/>
            <w:col w:w="5240"/>
          </w:cols>
        </w:sectPr>
      </w:pPr>
    </w:p>
    <w:p w:rsidR="00F604FC" w:rsidRDefault="00F604FC">
      <w:pPr>
        <w:spacing w:line="200" w:lineRule="exact"/>
        <w:rPr>
          <w:sz w:val="20"/>
          <w:szCs w:val="20"/>
        </w:rPr>
      </w:pPr>
    </w:p>
    <w:p w:rsidR="00F604FC" w:rsidRDefault="00F604FC">
      <w:pPr>
        <w:spacing w:line="200" w:lineRule="exact"/>
        <w:rPr>
          <w:sz w:val="20"/>
          <w:szCs w:val="20"/>
        </w:rPr>
      </w:pPr>
    </w:p>
    <w:p w:rsidR="00F604FC" w:rsidRDefault="00F604FC">
      <w:pPr>
        <w:spacing w:line="247" w:lineRule="exact"/>
        <w:rPr>
          <w:sz w:val="20"/>
          <w:szCs w:val="20"/>
        </w:rPr>
      </w:pPr>
    </w:p>
    <w:p w:rsidR="00F604FC" w:rsidRDefault="0078221E">
      <w:pPr>
        <w:ind w:right="260"/>
        <w:jc w:val="right"/>
        <w:rPr>
          <w:sz w:val="20"/>
          <w:szCs w:val="20"/>
        </w:rPr>
      </w:pPr>
      <w:r>
        <w:rPr>
          <w:rFonts w:ascii="Gill Sans MT" w:eastAsia="Gill Sans MT" w:hAnsi="Gill Sans MT" w:cs="Gill Sans MT"/>
          <w:b/>
          <w:bCs/>
          <w:color w:val="000066"/>
          <w:sz w:val="20"/>
          <w:szCs w:val="20"/>
        </w:rPr>
        <w:t xml:space="preserve">Commi De Cuisine with </w:t>
      </w:r>
      <w:r>
        <w:rPr>
          <w:rFonts w:ascii="Gill Sans MT" w:eastAsia="Gill Sans MT" w:hAnsi="Gill Sans MT" w:cs="Gill Sans MT"/>
          <w:b/>
          <w:bCs/>
          <w:i/>
          <w:iCs/>
          <w:color w:val="000066"/>
          <w:sz w:val="20"/>
          <w:szCs w:val="20"/>
        </w:rPr>
        <w:t>Hotel</w:t>
      </w:r>
      <w:r>
        <w:rPr>
          <w:rFonts w:ascii="Gill Sans MT" w:eastAsia="Gill Sans MT" w:hAnsi="Gill Sans MT" w:cs="Gill Sans MT"/>
          <w:b/>
          <w:bCs/>
          <w:color w:val="000066"/>
          <w:sz w:val="20"/>
          <w:szCs w:val="20"/>
        </w:rPr>
        <w:t xml:space="preserve"> Ramada, Hyderabad, India</w:t>
      </w:r>
    </w:p>
    <w:p w:rsidR="00F604FC" w:rsidRDefault="0078221E">
      <w:pPr>
        <w:rPr>
          <w:sz w:val="20"/>
          <w:szCs w:val="20"/>
        </w:rPr>
      </w:pPr>
      <w:r>
        <w:rPr>
          <w:rFonts w:ascii="Gill Sans MT" w:eastAsia="Gill Sans MT" w:hAnsi="Gill Sans MT" w:cs="Gill Sans MT"/>
          <w:i/>
          <w:iCs/>
          <w:color w:val="000066"/>
          <w:sz w:val="20"/>
          <w:szCs w:val="20"/>
        </w:rPr>
        <w:t>The Property</w:t>
      </w:r>
    </w:p>
    <w:p w:rsidR="00F604FC" w:rsidRDefault="00F604FC">
      <w:pPr>
        <w:spacing w:line="20" w:lineRule="exact"/>
        <w:rPr>
          <w:sz w:val="20"/>
          <w:szCs w:val="20"/>
        </w:rPr>
      </w:pPr>
      <w:r>
        <w:rPr>
          <w:sz w:val="20"/>
          <w:szCs w:val="20"/>
        </w:rPr>
        <w:pict>
          <v:line id="Shape 45" o:spid="_x0000_s1070" style="position:absolute;z-index:251678720;visibility:visible;mso-wrap-distance-left:0;mso-wrap-distance-right:0" from="0,-1.25pt" to="48pt,-1.25pt" o:allowincell="f" strokecolor="#001a00" strokeweight=".16931mm"/>
        </w:pict>
      </w:r>
    </w:p>
    <w:p w:rsidR="00F604FC" w:rsidRDefault="0078221E">
      <w:pPr>
        <w:rPr>
          <w:sz w:val="20"/>
          <w:szCs w:val="20"/>
        </w:rPr>
      </w:pPr>
      <w:r>
        <w:rPr>
          <w:rFonts w:ascii="Gill Sans MT" w:eastAsia="Gill Sans MT" w:hAnsi="Gill Sans MT" w:cs="Gill Sans MT"/>
          <w:i/>
          <w:iCs/>
          <w:color w:val="000066"/>
          <w:sz w:val="20"/>
          <w:szCs w:val="20"/>
        </w:rPr>
        <w:t xml:space="preserve">A 142-room hotel with </w:t>
      </w:r>
      <w:r>
        <w:rPr>
          <w:rFonts w:ascii="Gill Sans MT" w:eastAsia="Gill Sans MT" w:hAnsi="Gill Sans MT" w:cs="Gill Sans MT"/>
          <w:i/>
          <w:iCs/>
          <w:color w:val="000066"/>
          <w:sz w:val="20"/>
          <w:szCs w:val="20"/>
        </w:rPr>
        <w:t>5-star classification, 4 F &amp; B outlets</w:t>
      </w:r>
    </w:p>
    <w:p w:rsidR="00F604FC" w:rsidRDefault="00F604FC">
      <w:pPr>
        <w:sectPr w:rsidR="00F604FC">
          <w:type w:val="continuous"/>
          <w:pgSz w:w="12240" w:h="15840"/>
          <w:pgMar w:top="1440" w:right="1220" w:bottom="1440" w:left="1440" w:header="0" w:footer="0" w:gutter="0"/>
          <w:cols w:space="720" w:equalWidth="0">
            <w:col w:w="9580"/>
          </w:cols>
        </w:sectPr>
      </w:pPr>
    </w:p>
    <w:p w:rsidR="00F604FC" w:rsidRDefault="00F604FC">
      <w:pPr>
        <w:spacing w:line="200" w:lineRule="exact"/>
        <w:rPr>
          <w:sz w:val="20"/>
          <w:szCs w:val="20"/>
        </w:rPr>
      </w:pPr>
    </w:p>
    <w:p w:rsidR="00F604FC" w:rsidRDefault="00F604FC">
      <w:pPr>
        <w:spacing w:line="295" w:lineRule="exact"/>
        <w:rPr>
          <w:sz w:val="20"/>
          <w:szCs w:val="20"/>
        </w:rPr>
      </w:pPr>
    </w:p>
    <w:p w:rsidR="00F604FC" w:rsidRDefault="0078221E">
      <w:pPr>
        <w:spacing w:line="239" w:lineRule="auto"/>
        <w:rPr>
          <w:sz w:val="20"/>
          <w:szCs w:val="20"/>
        </w:rPr>
      </w:pPr>
      <w:r>
        <w:rPr>
          <w:rFonts w:ascii="Gill Sans MT" w:eastAsia="Gill Sans MT" w:hAnsi="Gill Sans MT" w:cs="Gill Sans MT"/>
          <w:i/>
          <w:iCs/>
          <w:color w:val="000066"/>
          <w:sz w:val="20"/>
          <w:szCs w:val="20"/>
        </w:rPr>
        <w:t>Gold &amp; Silver Medalist from Dubai Culinary Guilt Safe Serve Food Management, USA</w:t>
      </w:r>
    </w:p>
    <w:p w:rsidR="00F604FC" w:rsidRDefault="00F604FC">
      <w:pPr>
        <w:spacing w:line="33" w:lineRule="exact"/>
        <w:rPr>
          <w:sz w:val="20"/>
          <w:szCs w:val="20"/>
        </w:rPr>
      </w:pPr>
    </w:p>
    <w:p w:rsidR="00F604FC" w:rsidRDefault="0078221E">
      <w:pPr>
        <w:spacing w:line="239" w:lineRule="auto"/>
        <w:ind w:right="1460"/>
        <w:rPr>
          <w:sz w:val="20"/>
          <w:szCs w:val="20"/>
        </w:rPr>
      </w:pPr>
      <w:r>
        <w:rPr>
          <w:rFonts w:ascii="Gill Sans MT" w:eastAsia="Gill Sans MT" w:hAnsi="Gill Sans MT" w:cs="Gill Sans MT"/>
          <w:i/>
          <w:iCs/>
          <w:color w:val="000066"/>
          <w:sz w:val="20"/>
          <w:szCs w:val="20"/>
        </w:rPr>
        <w:t>Chef of the Year by JTB, WI Train the Trainer 1 &amp;2, India</w:t>
      </w:r>
    </w:p>
    <w:p w:rsidR="00F604FC" w:rsidRDefault="00F604FC">
      <w:pPr>
        <w:spacing w:line="7" w:lineRule="exact"/>
        <w:rPr>
          <w:sz w:val="20"/>
          <w:szCs w:val="20"/>
        </w:rPr>
      </w:pPr>
    </w:p>
    <w:p w:rsidR="00F604FC" w:rsidRDefault="0078221E">
      <w:pPr>
        <w:rPr>
          <w:sz w:val="20"/>
          <w:szCs w:val="20"/>
        </w:rPr>
      </w:pPr>
      <w:r>
        <w:rPr>
          <w:rFonts w:ascii="Gill Sans MT" w:eastAsia="Gill Sans MT" w:hAnsi="Gill Sans MT" w:cs="Gill Sans MT"/>
          <w:i/>
          <w:iCs/>
          <w:color w:val="000066"/>
          <w:sz w:val="20"/>
          <w:szCs w:val="20"/>
        </w:rPr>
        <w:t>Fire Fighting &amp; Evacuation</w:t>
      </w:r>
    </w:p>
    <w:p w:rsidR="00F604FC" w:rsidRDefault="0078221E">
      <w:pPr>
        <w:spacing w:line="273" w:lineRule="auto"/>
        <w:ind w:right="200"/>
        <w:rPr>
          <w:sz w:val="20"/>
          <w:szCs w:val="20"/>
        </w:rPr>
      </w:pPr>
      <w:r>
        <w:rPr>
          <w:rFonts w:ascii="Gill Sans MT" w:eastAsia="Gill Sans MT" w:hAnsi="Gill Sans MT" w:cs="Gill Sans MT"/>
          <w:i/>
          <w:iCs/>
          <w:color w:val="000066"/>
          <w:sz w:val="20"/>
          <w:szCs w:val="20"/>
        </w:rPr>
        <w:t xml:space="preserve">Personal Safety and Social </w:t>
      </w:r>
      <w:r>
        <w:rPr>
          <w:rFonts w:ascii="Gill Sans MT" w:eastAsia="Gill Sans MT" w:hAnsi="Gill Sans MT" w:cs="Gill Sans MT"/>
          <w:i/>
          <w:iCs/>
          <w:color w:val="000066"/>
          <w:sz w:val="20"/>
          <w:szCs w:val="20"/>
        </w:rPr>
        <w:t>Responsibilities, UK Personal Survival Technique Oracle, Office, Excel, PPT, Window.</w:t>
      </w:r>
    </w:p>
    <w:p w:rsidR="00F604FC" w:rsidRDefault="0078221E">
      <w:pPr>
        <w:spacing w:line="20" w:lineRule="exact"/>
        <w:rPr>
          <w:sz w:val="20"/>
          <w:szCs w:val="20"/>
        </w:rPr>
      </w:pPr>
      <w:r>
        <w:rPr>
          <w:sz w:val="20"/>
          <w:szCs w:val="20"/>
        </w:rPr>
        <w:br w:type="column"/>
      </w:r>
    </w:p>
    <w:p w:rsidR="00F604FC" w:rsidRDefault="00F604FC">
      <w:pPr>
        <w:spacing w:line="9" w:lineRule="exact"/>
        <w:rPr>
          <w:sz w:val="20"/>
          <w:szCs w:val="20"/>
        </w:rPr>
      </w:pPr>
    </w:p>
    <w:p w:rsidR="00F604FC" w:rsidRDefault="0078221E">
      <w:pPr>
        <w:rPr>
          <w:sz w:val="20"/>
          <w:szCs w:val="20"/>
        </w:rPr>
      </w:pPr>
      <w:r>
        <w:rPr>
          <w:rFonts w:ascii="Gill Sans MT" w:eastAsia="Gill Sans MT" w:hAnsi="Gill Sans MT" w:cs="Gill Sans MT"/>
          <w:b/>
          <w:bCs/>
          <w:color w:val="000066"/>
          <w:sz w:val="20"/>
          <w:szCs w:val="20"/>
        </w:rPr>
        <w:t>ADDITIONAL ACHIVEMENTS, AWARDS &amp; SKILLS</w:t>
      </w:r>
    </w:p>
    <w:p w:rsidR="00F604FC" w:rsidRDefault="00F604FC">
      <w:pPr>
        <w:spacing w:line="20" w:lineRule="exact"/>
        <w:rPr>
          <w:sz w:val="20"/>
          <w:szCs w:val="20"/>
        </w:rPr>
      </w:pPr>
    </w:p>
    <w:p w:rsidR="00F604FC" w:rsidRDefault="00F604FC">
      <w:pPr>
        <w:spacing w:line="214" w:lineRule="exact"/>
        <w:rPr>
          <w:sz w:val="20"/>
          <w:szCs w:val="20"/>
        </w:rPr>
      </w:pPr>
    </w:p>
    <w:p w:rsidR="00F604FC" w:rsidRDefault="0078221E">
      <w:pPr>
        <w:spacing w:line="265" w:lineRule="auto"/>
        <w:ind w:left="820" w:right="1320"/>
        <w:rPr>
          <w:sz w:val="20"/>
          <w:szCs w:val="20"/>
        </w:rPr>
      </w:pPr>
      <w:r>
        <w:rPr>
          <w:rFonts w:ascii="Gill Sans MT" w:eastAsia="Gill Sans MT" w:hAnsi="Gill Sans MT" w:cs="Gill Sans MT"/>
          <w:i/>
          <w:iCs/>
          <w:color w:val="000066"/>
          <w:sz w:val="19"/>
          <w:szCs w:val="19"/>
        </w:rPr>
        <w:t>HACCP Certification by SGS Singapore Environment health and Safety, WI</w:t>
      </w:r>
    </w:p>
    <w:p w:rsidR="00F604FC" w:rsidRDefault="00F604FC">
      <w:pPr>
        <w:spacing w:line="7" w:lineRule="exact"/>
        <w:rPr>
          <w:sz w:val="20"/>
          <w:szCs w:val="20"/>
        </w:rPr>
      </w:pPr>
    </w:p>
    <w:p w:rsidR="00F604FC" w:rsidRDefault="0078221E">
      <w:pPr>
        <w:ind w:left="820"/>
        <w:rPr>
          <w:sz w:val="20"/>
          <w:szCs w:val="20"/>
        </w:rPr>
      </w:pPr>
      <w:r>
        <w:rPr>
          <w:rFonts w:ascii="Gill Sans MT" w:eastAsia="Gill Sans MT" w:hAnsi="Gill Sans MT" w:cs="Gill Sans MT"/>
          <w:i/>
          <w:iCs/>
          <w:color w:val="000066"/>
          <w:sz w:val="20"/>
          <w:szCs w:val="20"/>
        </w:rPr>
        <w:t>Manage Mentor through SCU, Harvard University USA.</w:t>
      </w:r>
    </w:p>
    <w:p w:rsidR="00F604FC" w:rsidRDefault="0078221E">
      <w:pPr>
        <w:ind w:left="800"/>
        <w:rPr>
          <w:sz w:val="20"/>
          <w:szCs w:val="20"/>
        </w:rPr>
      </w:pPr>
      <w:r>
        <w:rPr>
          <w:rFonts w:ascii="Gill Sans MT" w:eastAsia="Gill Sans MT" w:hAnsi="Gill Sans MT" w:cs="Gill Sans MT"/>
          <w:i/>
          <w:iCs/>
          <w:color w:val="000066"/>
          <w:sz w:val="20"/>
          <w:szCs w:val="20"/>
        </w:rPr>
        <w:t>Crowd Management., UK</w:t>
      </w:r>
    </w:p>
    <w:p w:rsidR="00F604FC" w:rsidRDefault="00F604FC">
      <w:pPr>
        <w:spacing w:line="7" w:lineRule="exact"/>
        <w:rPr>
          <w:sz w:val="20"/>
          <w:szCs w:val="20"/>
        </w:rPr>
      </w:pPr>
    </w:p>
    <w:p w:rsidR="00F604FC" w:rsidRDefault="0078221E">
      <w:pPr>
        <w:ind w:left="780"/>
        <w:rPr>
          <w:sz w:val="20"/>
          <w:szCs w:val="20"/>
        </w:rPr>
      </w:pPr>
      <w:r>
        <w:rPr>
          <w:rFonts w:ascii="Gill Sans MT" w:eastAsia="Gill Sans MT" w:hAnsi="Gill Sans MT" w:cs="Gill Sans MT"/>
          <w:i/>
          <w:iCs/>
          <w:color w:val="000066"/>
          <w:sz w:val="20"/>
          <w:szCs w:val="20"/>
        </w:rPr>
        <w:t>First Aider, India</w:t>
      </w:r>
    </w:p>
    <w:p w:rsidR="00F604FC" w:rsidRDefault="0078221E">
      <w:pPr>
        <w:ind w:left="800"/>
        <w:rPr>
          <w:sz w:val="20"/>
          <w:szCs w:val="20"/>
        </w:rPr>
      </w:pPr>
      <w:r>
        <w:rPr>
          <w:rFonts w:ascii="Gill Sans MT" w:eastAsia="Gill Sans MT" w:hAnsi="Gill Sans MT" w:cs="Gill Sans MT"/>
          <w:i/>
          <w:iCs/>
          <w:color w:val="000066"/>
          <w:sz w:val="20"/>
          <w:szCs w:val="20"/>
        </w:rPr>
        <w:t>Industry Familiarization (White Star Academy).</w:t>
      </w:r>
    </w:p>
    <w:p w:rsidR="00F604FC" w:rsidRDefault="00F604FC">
      <w:pPr>
        <w:spacing w:line="32" w:lineRule="exact"/>
        <w:rPr>
          <w:sz w:val="20"/>
          <w:szCs w:val="20"/>
        </w:rPr>
      </w:pPr>
    </w:p>
    <w:p w:rsidR="00F604FC" w:rsidRDefault="0078221E">
      <w:pPr>
        <w:ind w:left="800"/>
        <w:rPr>
          <w:sz w:val="20"/>
          <w:szCs w:val="20"/>
        </w:rPr>
      </w:pPr>
      <w:r>
        <w:rPr>
          <w:rFonts w:ascii="Gill Sans MT" w:eastAsia="Gill Sans MT" w:hAnsi="Gill Sans MT" w:cs="Gill Sans MT"/>
          <w:i/>
          <w:iCs/>
          <w:color w:val="000066"/>
          <w:sz w:val="20"/>
          <w:szCs w:val="20"/>
        </w:rPr>
        <w:t>Knowledge of Micros (Opera) for 3yrs.</w:t>
      </w:r>
    </w:p>
    <w:p w:rsidR="00F604FC" w:rsidRDefault="00F604FC">
      <w:pPr>
        <w:spacing w:line="32" w:lineRule="exact"/>
        <w:rPr>
          <w:sz w:val="20"/>
          <w:szCs w:val="20"/>
        </w:rPr>
      </w:pPr>
    </w:p>
    <w:p w:rsidR="00F604FC" w:rsidRDefault="0078221E">
      <w:pPr>
        <w:ind w:left="760"/>
        <w:rPr>
          <w:sz w:val="20"/>
          <w:szCs w:val="20"/>
        </w:rPr>
      </w:pPr>
      <w:r>
        <w:rPr>
          <w:rFonts w:ascii="Gill Sans MT" w:eastAsia="Gill Sans MT" w:hAnsi="Gill Sans MT" w:cs="Gill Sans MT"/>
          <w:i/>
          <w:iCs/>
          <w:color w:val="000066"/>
          <w:sz w:val="20"/>
          <w:szCs w:val="20"/>
        </w:rPr>
        <w:t>OSHA Certification from SCU, WI</w:t>
      </w:r>
    </w:p>
    <w:sectPr w:rsidR="00F604FC" w:rsidSect="00F604FC">
      <w:pgSz w:w="12240" w:h="15840"/>
      <w:pgMar w:top="1440" w:right="1440" w:bottom="1440" w:left="1440" w:header="0" w:footer="0" w:gutter="0"/>
      <w:cols w:num="2" w:space="720" w:equalWidth="0">
        <w:col w:w="3660" w:space="680"/>
        <w:col w:w="5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B0EA9D90"/>
    <w:lvl w:ilvl="0" w:tplc="47980572">
      <w:start w:val="1"/>
      <w:numFmt w:val="upperLetter"/>
      <w:lvlText w:val="%1"/>
      <w:lvlJc w:val="left"/>
    </w:lvl>
    <w:lvl w:ilvl="1" w:tplc="2326C746">
      <w:numFmt w:val="decimal"/>
      <w:lvlText w:val=""/>
      <w:lvlJc w:val="left"/>
    </w:lvl>
    <w:lvl w:ilvl="2" w:tplc="5B5646D0">
      <w:numFmt w:val="decimal"/>
      <w:lvlText w:val=""/>
      <w:lvlJc w:val="left"/>
    </w:lvl>
    <w:lvl w:ilvl="3" w:tplc="2272B838">
      <w:numFmt w:val="decimal"/>
      <w:lvlText w:val=""/>
      <w:lvlJc w:val="left"/>
    </w:lvl>
    <w:lvl w:ilvl="4" w:tplc="E904EA84">
      <w:numFmt w:val="decimal"/>
      <w:lvlText w:val=""/>
      <w:lvlJc w:val="left"/>
    </w:lvl>
    <w:lvl w:ilvl="5" w:tplc="621E9A12">
      <w:numFmt w:val="decimal"/>
      <w:lvlText w:val=""/>
      <w:lvlJc w:val="left"/>
    </w:lvl>
    <w:lvl w:ilvl="6" w:tplc="12BC0080">
      <w:numFmt w:val="decimal"/>
      <w:lvlText w:val=""/>
      <w:lvlJc w:val="left"/>
    </w:lvl>
    <w:lvl w:ilvl="7" w:tplc="6F48AA72">
      <w:numFmt w:val="decimal"/>
      <w:lvlText w:val=""/>
      <w:lvlJc w:val="left"/>
    </w:lvl>
    <w:lvl w:ilvl="8" w:tplc="878EEDA2">
      <w:numFmt w:val="decimal"/>
      <w:lvlText w:val=""/>
      <w:lvlJc w:val="left"/>
    </w:lvl>
  </w:abstractNum>
  <w:abstractNum w:abstractNumId="1">
    <w:nsid w:val="00004AE1"/>
    <w:multiLevelType w:val="hybridMultilevel"/>
    <w:tmpl w:val="BC6ADDC8"/>
    <w:lvl w:ilvl="0" w:tplc="CC5A1D3C">
      <w:start w:val="1"/>
      <w:numFmt w:val="bullet"/>
      <w:lvlText w:val=""/>
      <w:lvlJc w:val="left"/>
    </w:lvl>
    <w:lvl w:ilvl="1" w:tplc="01B0F896">
      <w:numFmt w:val="decimal"/>
      <w:lvlText w:val=""/>
      <w:lvlJc w:val="left"/>
    </w:lvl>
    <w:lvl w:ilvl="2" w:tplc="4CDE5E24">
      <w:numFmt w:val="decimal"/>
      <w:lvlText w:val=""/>
      <w:lvlJc w:val="left"/>
    </w:lvl>
    <w:lvl w:ilvl="3" w:tplc="EF38EE78">
      <w:numFmt w:val="decimal"/>
      <w:lvlText w:val=""/>
      <w:lvlJc w:val="left"/>
    </w:lvl>
    <w:lvl w:ilvl="4" w:tplc="0B0AE020">
      <w:numFmt w:val="decimal"/>
      <w:lvlText w:val=""/>
      <w:lvlJc w:val="left"/>
    </w:lvl>
    <w:lvl w:ilvl="5" w:tplc="CBA28CB0">
      <w:numFmt w:val="decimal"/>
      <w:lvlText w:val=""/>
      <w:lvlJc w:val="left"/>
    </w:lvl>
    <w:lvl w:ilvl="6" w:tplc="B1B04294">
      <w:numFmt w:val="decimal"/>
      <w:lvlText w:val=""/>
      <w:lvlJc w:val="left"/>
    </w:lvl>
    <w:lvl w:ilvl="7" w:tplc="A3463F48">
      <w:numFmt w:val="decimal"/>
      <w:lvlText w:val=""/>
      <w:lvlJc w:val="left"/>
    </w:lvl>
    <w:lvl w:ilvl="8" w:tplc="239EC60E">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4FC"/>
    <w:rsid w:val="0078221E"/>
    <w:rsid w:val="00F60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an-397685@gulfjobseeker.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2020-06-02T06:48:00Z</dcterms:created>
  <dcterms:modified xsi:type="dcterms:W3CDTF">2020-06-02T06:48:00Z</dcterms:modified>
</cp:coreProperties>
</file>