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77" w:rsidRDefault="0075711E">
      <w:pPr>
        <w:spacing w:line="117"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page">
              <wp:posOffset>303530</wp:posOffset>
            </wp:positionH>
            <wp:positionV relativeFrom="page">
              <wp:posOffset>266700</wp:posOffset>
            </wp:positionV>
            <wp:extent cx="1040765" cy="1040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40765" cy="1040765"/>
                    </a:xfrm>
                    <a:prstGeom prst="rect">
                      <a:avLst/>
                    </a:prstGeom>
                    <a:noFill/>
                  </pic:spPr>
                </pic:pic>
              </a:graphicData>
            </a:graphic>
          </wp:anchor>
        </w:drawing>
      </w:r>
    </w:p>
    <w:p w:rsidR="00D30B77" w:rsidRDefault="0075711E">
      <w:pPr>
        <w:ind w:left="1920"/>
        <w:rPr>
          <w:sz w:val="20"/>
          <w:szCs w:val="20"/>
        </w:rPr>
      </w:pPr>
      <w:r>
        <w:rPr>
          <w:rFonts w:ascii="Arial" w:eastAsia="Arial" w:hAnsi="Arial" w:cs="Arial"/>
          <w:b/>
          <w:bCs/>
          <w:sz w:val="42"/>
          <w:szCs w:val="42"/>
        </w:rPr>
        <w:t xml:space="preserve">Ganesh </w:t>
      </w:r>
    </w:p>
    <w:p w:rsidR="00D30B77" w:rsidRDefault="00D30B77">
      <w:pPr>
        <w:spacing w:line="59" w:lineRule="exact"/>
        <w:rPr>
          <w:sz w:val="24"/>
          <w:szCs w:val="24"/>
        </w:rPr>
      </w:pPr>
    </w:p>
    <w:p w:rsidR="00D30B77" w:rsidRDefault="0075711E">
      <w:pPr>
        <w:ind w:left="1940"/>
        <w:rPr>
          <w:sz w:val="20"/>
          <w:szCs w:val="20"/>
        </w:rPr>
      </w:pPr>
      <w:r>
        <w:rPr>
          <w:rFonts w:ascii="Arial" w:eastAsia="Arial" w:hAnsi="Arial" w:cs="Arial"/>
          <w:b/>
          <w:bCs/>
          <w:color w:val="509ED3"/>
          <w:sz w:val="24"/>
          <w:szCs w:val="24"/>
        </w:rPr>
        <w:t>Accountant</w:t>
      </w:r>
    </w:p>
    <w:p w:rsidR="00D30B77" w:rsidRDefault="0075711E">
      <w:pPr>
        <w:spacing w:line="20" w:lineRule="exact"/>
        <w:rPr>
          <w:sz w:val="24"/>
          <w:szCs w:val="24"/>
        </w:rPr>
      </w:pPr>
      <w:r>
        <w:rPr>
          <w:sz w:val="24"/>
          <w:szCs w:val="24"/>
        </w:rPr>
        <w:br w:type="column"/>
      </w:r>
    </w:p>
    <w:p w:rsidR="00D30B77" w:rsidRDefault="00D30B77">
      <w:pPr>
        <w:spacing w:line="47" w:lineRule="exact"/>
        <w:rPr>
          <w:sz w:val="24"/>
          <w:szCs w:val="24"/>
        </w:rPr>
      </w:pPr>
    </w:p>
    <w:p w:rsidR="00D30B77" w:rsidRDefault="00EB0226" w:rsidP="00EB0226">
      <w:pPr>
        <w:ind w:right="300"/>
        <w:rPr>
          <w:sz w:val="20"/>
          <w:szCs w:val="20"/>
        </w:rPr>
      </w:pPr>
      <w:hyperlink r:id="rId6" w:history="1">
        <w:r w:rsidRPr="00200B19">
          <w:rPr>
            <w:rStyle w:val="Hyperlink"/>
            <w:rFonts w:ascii="Arial" w:eastAsia="Arial" w:hAnsi="Arial" w:cs="Arial"/>
            <w:b/>
            <w:bCs/>
            <w:sz w:val="16"/>
            <w:szCs w:val="16"/>
          </w:rPr>
          <w:t>Ganesh-399638@2freemail.com</w:t>
        </w:r>
      </w:hyperlink>
      <w:r>
        <w:rPr>
          <w:rFonts w:ascii="Arial" w:eastAsia="Arial" w:hAnsi="Arial" w:cs="Arial"/>
          <w:b/>
          <w:bCs/>
          <w:sz w:val="16"/>
          <w:szCs w:val="16"/>
        </w:rPr>
        <w:t xml:space="preserve"> </w:t>
      </w:r>
    </w:p>
    <w:p w:rsidR="00D30B77" w:rsidRDefault="0075711E">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1462405</wp:posOffset>
            </wp:positionH>
            <wp:positionV relativeFrom="paragraph">
              <wp:posOffset>-103505</wp:posOffset>
            </wp:positionV>
            <wp:extent cx="125095"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D30B77" w:rsidRDefault="00D30B77">
      <w:pPr>
        <w:spacing w:line="182" w:lineRule="exact"/>
        <w:rPr>
          <w:sz w:val="24"/>
          <w:szCs w:val="24"/>
        </w:rPr>
      </w:pPr>
    </w:p>
    <w:p w:rsidR="00D30B77" w:rsidRDefault="0075711E">
      <w:pPr>
        <w:ind w:right="300"/>
        <w:jc w:val="right"/>
        <w:rPr>
          <w:sz w:val="20"/>
          <w:szCs w:val="20"/>
        </w:rPr>
      </w:pPr>
      <w:r>
        <w:rPr>
          <w:rFonts w:ascii="Arial" w:eastAsia="Arial" w:hAnsi="Arial" w:cs="Arial"/>
          <w:b/>
          <w:bCs/>
          <w:sz w:val="18"/>
          <w:szCs w:val="18"/>
        </w:rPr>
        <w:t>+971-</w:t>
      </w:r>
      <w:r w:rsidR="00EB0226">
        <w:rPr>
          <w:rFonts w:ascii="Arial" w:eastAsia="Arial" w:hAnsi="Arial" w:cs="Arial"/>
          <w:b/>
          <w:bCs/>
          <w:sz w:val="18"/>
          <w:szCs w:val="18"/>
        </w:rPr>
        <w:t>504753686</w:t>
      </w:r>
    </w:p>
    <w:p w:rsidR="00D30B77" w:rsidRDefault="0075711E">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1479550</wp:posOffset>
            </wp:positionH>
            <wp:positionV relativeFrom="paragraph">
              <wp:posOffset>-114935</wp:posOffset>
            </wp:positionV>
            <wp:extent cx="91440" cy="125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91440" cy="125095"/>
                    </a:xfrm>
                    <a:prstGeom prst="rect">
                      <a:avLst/>
                    </a:prstGeom>
                    <a:noFill/>
                  </pic:spPr>
                </pic:pic>
              </a:graphicData>
            </a:graphic>
          </wp:anchor>
        </w:drawing>
      </w:r>
    </w:p>
    <w:p w:rsidR="00D30B77" w:rsidRDefault="00D30B77">
      <w:pPr>
        <w:spacing w:line="181" w:lineRule="exact"/>
        <w:rPr>
          <w:sz w:val="24"/>
          <w:szCs w:val="24"/>
        </w:rPr>
      </w:pPr>
    </w:p>
    <w:p w:rsidR="00D30B77" w:rsidRDefault="0075711E">
      <w:pPr>
        <w:ind w:right="300"/>
        <w:jc w:val="center"/>
        <w:rPr>
          <w:sz w:val="20"/>
          <w:szCs w:val="20"/>
        </w:rPr>
      </w:pPr>
      <w:r>
        <w:rPr>
          <w:rFonts w:ascii="Arial" w:eastAsia="Arial" w:hAnsi="Arial" w:cs="Arial"/>
          <w:b/>
          <w:bCs/>
          <w:sz w:val="15"/>
          <w:szCs w:val="15"/>
        </w:rPr>
        <w:t>Dubai, United Arab Emirates</w:t>
      </w:r>
    </w:p>
    <w:p w:rsidR="00D30B77" w:rsidRDefault="0075711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1464310</wp:posOffset>
            </wp:positionH>
            <wp:positionV relativeFrom="paragraph">
              <wp:posOffset>-99060</wp:posOffset>
            </wp:positionV>
            <wp:extent cx="121920" cy="125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21920" cy="125095"/>
                    </a:xfrm>
                    <a:prstGeom prst="rect">
                      <a:avLst/>
                    </a:prstGeom>
                    <a:noFill/>
                  </pic:spPr>
                </pic:pic>
              </a:graphicData>
            </a:graphic>
          </wp:anchor>
        </w:drawing>
      </w:r>
    </w:p>
    <w:p w:rsidR="00D30B77" w:rsidRDefault="00D30B77">
      <w:pPr>
        <w:spacing w:line="220" w:lineRule="exact"/>
        <w:rPr>
          <w:sz w:val="24"/>
          <w:szCs w:val="24"/>
        </w:rPr>
      </w:pPr>
    </w:p>
    <w:p w:rsidR="00D30B77" w:rsidRDefault="0075711E">
      <w:pPr>
        <w:ind w:left="360"/>
        <w:rPr>
          <w:sz w:val="20"/>
          <w:szCs w:val="20"/>
        </w:rPr>
      </w:pPr>
      <w:r>
        <w:rPr>
          <w:rFonts w:ascii="Arial" w:eastAsia="Arial" w:hAnsi="Arial" w:cs="Arial"/>
          <w:b/>
          <w:bCs/>
          <w:sz w:val="17"/>
          <w:szCs w:val="17"/>
        </w:rPr>
        <w:t>D O B: 09-09-1987</w:t>
      </w:r>
    </w:p>
    <w:p w:rsidR="00D30B77" w:rsidRDefault="00D30B77">
      <w:pPr>
        <w:spacing w:line="200" w:lineRule="exact"/>
        <w:rPr>
          <w:sz w:val="24"/>
          <w:szCs w:val="24"/>
        </w:rPr>
      </w:pPr>
    </w:p>
    <w:p w:rsidR="00D30B77" w:rsidRDefault="00D30B77">
      <w:pPr>
        <w:sectPr w:rsidR="00D30B77">
          <w:pgSz w:w="11900" w:h="16905"/>
          <w:pgMar w:top="462" w:right="546" w:bottom="0" w:left="500" w:header="0" w:footer="0" w:gutter="0"/>
          <w:cols w:num="2" w:space="720" w:equalWidth="0">
            <w:col w:w="7680" w:space="720"/>
            <w:col w:w="2460"/>
          </w:cols>
        </w:sectPr>
      </w:pPr>
    </w:p>
    <w:p w:rsidR="00D30B77" w:rsidRDefault="00D30B77">
      <w:pPr>
        <w:spacing w:line="219" w:lineRule="exact"/>
        <w:rPr>
          <w:sz w:val="24"/>
          <w:szCs w:val="24"/>
        </w:rPr>
      </w:pPr>
    </w:p>
    <w:p w:rsidR="00D30B77" w:rsidRDefault="0075711E">
      <w:pPr>
        <w:spacing w:line="268" w:lineRule="auto"/>
        <w:rPr>
          <w:sz w:val="20"/>
          <w:szCs w:val="20"/>
        </w:rPr>
      </w:pPr>
      <w:r>
        <w:rPr>
          <w:rFonts w:ascii="Arial" w:eastAsia="Arial" w:hAnsi="Arial" w:cs="Arial"/>
          <w:b/>
          <w:bCs/>
          <w:sz w:val="17"/>
          <w:szCs w:val="17"/>
        </w:rPr>
        <w:t xml:space="preserve">Seasoned, proactive, and self-starter Accountant with over 7 years of extensive and diversified </w:t>
      </w:r>
      <w:r>
        <w:rPr>
          <w:rFonts w:ascii="Arial" w:eastAsia="Arial" w:hAnsi="Arial" w:cs="Arial"/>
          <w:b/>
          <w:bCs/>
          <w:sz w:val="17"/>
          <w:szCs w:val="17"/>
        </w:rPr>
        <w:t>experience in Accounts Management, Financial Analysis, Customer Relations, and Team Leadership. Leverage strong problem-solving skills in analysing complex issues and developing eﬀective solutions. Flexible and versatile thrives on rapidly changing situati</w:t>
      </w:r>
      <w:r>
        <w:rPr>
          <w:rFonts w:ascii="Arial" w:eastAsia="Arial" w:hAnsi="Arial" w:cs="Arial"/>
          <w:b/>
          <w:bCs/>
          <w:sz w:val="17"/>
          <w:szCs w:val="17"/>
        </w:rPr>
        <w:t xml:space="preserve">ons &amp; deadline-driven environments, and always remains open to new challenges. Proven ability to manage personnel and programs, improve processes, and accomplish objectives regardless of budget cuts and time constraints. Looking to obtain a position in an </w:t>
      </w:r>
      <w:r>
        <w:rPr>
          <w:rFonts w:ascii="Arial" w:eastAsia="Arial" w:hAnsi="Arial" w:cs="Arial"/>
          <w:b/>
          <w:bCs/>
          <w:sz w:val="17"/>
          <w:szCs w:val="17"/>
        </w:rPr>
        <w:t>organization that requires a hardworking and dedicated young professional with a versatile educational background and a reputation for being a quick learner.</w:t>
      </w:r>
    </w:p>
    <w:p w:rsidR="00D30B77" w:rsidRDefault="00D30B77">
      <w:pPr>
        <w:spacing w:line="192" w:lineRule="exact"/>
        <w:rPr>
          <w:sz w:val="24"/>
          <w:szCs w:val="24"/>
        </w:rPr>
      </w:pPr>
    </w:p>
    <w:p w:rsidR="00D30B77" w:rsidRDefault="0075711E">
      <w:pPr>
        <w:rPr>
          <w:sz w:val="20"/>
          <w:szCs w:val="20"/>
        </w:rPr>
      </w:pPr>
      <w:r>
        <w:rPr>
          <w:rFonts w:ascii="Arial" w:eastAsia="Arial" w:hAnsi="Arial" w:cs="Arial"/>
          <w:b/>
          <w:bCs/>
          <w:sz w:val="28"/>
          <w:szCs w:val="28"/>
        </w:rPr>
        <w:t>SKILLS</w:t>
      </w:r>
    </w:p>
    <w:p w:rsidR="00D30B77" w:rsidRDefault="0075711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-316865</wp:posOffset>
            </wp:positionH>
            <wp:positionV relativeFrom="paragraph">
              <wp:posOffset>20955</wp:posOffset>
            </wp:positionV>
            <wp:extent cx="755459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7554595" cy="12065"/>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-13335</wp:posOffset>
            </wp:positionH>
            <wp:positionV relativeFrom="paragraph">
              <wp:posOffset>144780</wp:posOffset>
            </wp:positionV>
            <wp:extent cx="6033770" cy="240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033770" cy="240665"/>
                    </a:xfrm>
                    <a:prstGeom prst="rect">
                      <a:avLst/>
                    </a:prstGeom>
                    <a:noFill/>
                  </pic:spPr>
                </pic:pic>
              </a:graphicData>
            </a:graphic>
          </wp:anchor>
        </w:drawing>
      </w:r>
    </w:p>
    <w:p w:rsidR="00D30B77" w:rsidRDefault="00D30B77">
      <w:pPr>
        <w:spacing w:line="284" w:lineRule="exact"/>
        <w:rPr>
          <w:sz w:val="24"/>
          <w:szCs w:val="24"/>
        </w:rPr>
      </w:pPr>
    </w:p>
    <w:p w:rsidR="00D30B77" w:rsidRDefault="0075711E">
      <w:pPr>
        <w:tabs>
          <w:tab w:val="left" w:pos="2320"/>
          <w:tab w:val="left" w:pos="4400"/>
          <w:tab w:val="left" w:pos="6600"/>
        </w:tabs>
        <w:ind w:left="140"/>
        <w:rPr>
          <w:sz w:val="20"/>
          <w:szCs w:val="20"/>
        </w:rPr>
      </w:pPr>
      <w:r>
        <w:rPr>
          <w:rFonts w:ascii="Arial" w:eastAsia="Arial" w:hAnsi="Arial" w:cs="Arial"/>
          <w:b/>
          <w:bCs/>
          <w:color w:val="191919"/>
          <w:sz w:val="18"/>
          <w:szCs w:val="18"/>
        </w:rPr>
        <w:t>Accounts Management</w:t>
      </w:r>
      <w:r>
        <w:rPr>
          <w:sz w:val="20"/>
          <w:szCs w:val="20"/>
        </w:rPr>
        <w:tab/>
      </w:r>
      <w:r>
        <w:rPr>
          <w:rFonts w:ascii="Arial" w:eastAsia="Arial" w:hAnsi="Arial" w:cs="Arial"/>
          <w:b/>
          <w:bCs/>
          <w:color w:val="191919"/>
          <w:sz w:val="18"/>
          <w:szCs w:val="18"/>
        </w:rPr>
        <w:t>Project Management</w:t>
      </w:r>
      <w:r>
        <w:rPr>
          <w:sz w:val="20"/>
          <w:szCs w:val="20"/>
        </w:rPr>
        <w:tab/>
      </w:r>
      <w:r>
        <w:rPr>
          <w:rFonts w:ascii="Arial" w:eastAsia="Arial" w:hAnsi="Arial" w:cs="Arial"/>
          <w:b/>
          <w:bCs/>
          <w:color w:val="191919"/>
          <w:sz w:val="18"/>
          <w:szCs w:val="18"/>
        </w:rPr>
        <w:t>Business Development</w:t>
      </w:r>
      <w:r>
        <w:rPr>
          <w:sz w:val="20"/>
          <w:szCs w:val="20"/>
        </w:rPr>
        <w:tab/>
      </w:r>
      <w:r>
        <w:rPr>
          <w:rFonts w:ascii="Arial" w:eastAsia="Arial" w:hAnsi="Arial" w:cs="Arial"/>
          <w:b/>
          <w:bCs/>
          <w:color w:val="191919"/>
          <w:sz w:val="16"/>
          <w:szCs w:val="16"/>
        </w:rPr>
        <w:t xml:space="preserve">Financial Accounting &amp; </w:t>
      </w:r>
      <w:r>
        <w:rPr>
          <w:rFonts w:ascii="Arial" w:eastAsia="Arial" w:hAnsi="Arial" w:cs="Arial"/>
          <w:b/>
          <w:bCs/>
          <w:color w:val="191919"/>
          <w:sz w:val="16"/>
          <w:szCs w:val="16"/>
        </w:rPr>
        <w:t>Reporting</w:t>
      </w:r>
    </w:p>
    <w:p w:rsidR="00D30B77" w:rsidRDefault="0075711E">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-13335</wp:posOffset>
            </wp:positionH>
            <wp:positionV relativeFrom="paragraph">
              <wp:posOffset>60960</wp:posOffset>
            </wp:positionV>
            <wp:extent cx="6027420" cy="240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6027420" cy="240665"/>
                    </a:xfrm>
                    <a:prstGeom prst="rect">
                      <a:avLst/>
                    </a:prstGeom>
                    <a:noFill/>
                  </pic:spPr>
                </pic:pic>
              </a:graphicData>
            </a:graphic>
          </wp:anchor>
        </w:drawing>
      </w:r>
    </w:p>
    <w:p w:rsidR="00D30B77" w:rsidRDefault="00D30B77">
      <w:pPr>
        <w:spacing w:line="227" w:lineRule="exact"/>
        <w:rPr>
          <w:sz w:val="24"/>
          <w:szCs w:val="24"/>
        </w:rPr>
      </w:pPr>
    </w:p>
    <w:p w:rsidR="00D30B77" w:rsidRDefault="0075711E">
      <w:pPr>
        <w:tabs>
          <w:tab w:val="left" w:pos="1700"/>
          <w:tab w:val="left" w:pos="3840"/>
          <w:tab w:val="left" w:pos="6080"/>
          <w:tab w:val="left" w:pos="7900"/>
        </w:tabs>
        <w:ind w:left="140"/>
        <w:rPr>
          <w:sz w:val="20"/>
          <w:szCs w:val="20"/>
        </w:rPr>
      </w:pPr>
      <w:r>
        <w:rPr>
          <w:rFonts w:ascii="Arial" w:eastAsia="Arial" w:hAnsi="Arial" w:cs="Arial"/>
          <w:b/>
          <w:bCs/>
          <w:color w:val="191919"/>
          <w:sz w:val="18"/>
          <w:szCs w:val="18"/>
        </w:rPr>
        <w:t>Quality Control</w:t>
      </w:r>
      <w:r>
        <w:rPr>
          <w:sz w:val="20"/>
          <w:szCs w:val="20"/>
        </w:rPr>
        <w:tab/>
      </w:r>
      <w:r>
        <w:rPr>
          <w:rFonts w:ascii="Arial" w:eastAsia="Arial" w:hAnsi="Arial" w:cs="Arial"/>
          <w:b/>
          <w:bCs/>
          <w:color w:val="191919"/>
          <w:sz w:val="18"/>
          <w:szCs w:val="18"/>
        </w:rPr>
        <w:t>Records Management</w:t>
      </w:r>
      <w:r>
        <w:rPr>
          <w:sz w:val="20"/>
          <w:szCs w:val="20"/>
        </w:rPr>
        <w:tab/>
      </w:r>
      <w:r>
        <w:rPr>
          <w:rFonts w:ascii="Arial" w:eastAsia="Arial" w:hAnsi="Arial" w:cs="Arial"/>
          <w:b/>
          <w:bCs/>
          <w:color w:val="191919"/>
          <w:sz w:val="18"/>
          <w:szCs w:val="18"/>
        </w:rPr>
        <w:t>Regulatory Compliance</w:t>
      </w:r>
      <w:r>
        <w:rPr>
          <w:sz w:val="20"/>
          <w:szCs w:val="20"/>
        </w:rPr>
        <w:tab/>
      </w:r>
      <w:r>
        <w:rPr>
          <w:rFonts w:ascii="Arial" w:eastAsia="Arial" w:hAnsi="Arial" w:cs="Arial"/>
          <w:b/>
          <w:bCs/>
          <w:color w:val="191919"/>
          <w:sz w:val="18"/>
          <w:szCs w:val="18"/>
        </w:rPr>
        <w:t>Risk Management</w:t>
      </w:r>
      <w:r>
        <w:rPr>
          <w:sz w:val="20"/>
          <w:szCs w:val="20"/>
        </w:rPr>
        <w:tab/>
      </w:r>
      <w:r>
        <w:rPr>
          <w:rFonts w:ascii="Arial" w:eastAsia="Arial" w:hAnsi="Arial" w:cs="Arial"/>
          <w:b/>
          <w:bCs/>
          <w:color w:val="191919"/>
          <w:sz w:val="16"/>
          <w:szCs w:val="16"/>
        </w:rPr>
        <w:t>Team Leadership</w:t>
      </w:r>
    </w:p>
    <w:p w:rsidR="00D30B77" w:rsidRDefault="0075711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-7620</wp:posOffset>
            </wp:positionH>
            <wp:positionV relativeFrom="paragraph">
              <wp:posOffset>141605</wp:posOffset>
            </wp:positionV>
            <wp:extent cx="3508375"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3508375" cy="316865"/>
                    </a:xfrm>
                    <a:prstGeom prst="rect">
                      <a:avLst/>
                    </a:prstGeom>
                    <a:noFill/>
                  </pic:spPr>
                </pic:pic>
              </a:graphicData>
            </a:graphic>
          </wp:anchor>
        </w:drawing>
      </w:r>
    </w:p>
    <w:p w:rsidR="00D30B77" w:rsidRDefault="00D30B77">
      <w:pPr>
        <w:spacing w:line="318" w:lineRule="exact"/>
        <w:rPr>
          <w:sz w:val="24"/>
          <w:szCs w:val="24"/>
        </w:rPr>
      </w:pPr>
    </w:p>
    <w:p w:rsidR="00D30B77" w:rsidRDefault="0075711E">
      <w:pPr>
        <w:ind w:left="60"/>
        <w:rPr>
          <w:sz w:val="20"/>
          <w:szCs w:val="20"/>
        </w:rPr>
      </w:pPr>
      <w:r>
        <w:rPr>
          <w:rFonts w:ascii="Arial" w:eastAsia="Arial" w:hAnsi="Arial" w:cs="Arial"/>
          <w:b/>
          <w:bCs/>
          <w:sz w:val="24"/>
          <w:szCs w:val="24"/>
        </w:rPr>
        <w:t xml:space="preserve">Accounting Systems: </w:t>
      </w:r>
      <w:r>
        <w:rPr>
          <w:rFonts w:ascii="Arial" w:eastAsia="Arial" w:hAnsi="Arial" w:cs="Arial"/>
          <w:b/>
          <w:bCs/>
        </w:rPr>
        <w:t>Oracle, SAP, Tally, ADDA</w:t>
      </w:r>
    </w:p>
    <w:p w:rsidR="00D30B77" w:rsidRDefault="00D30B77">
      <w:pPr>
        <w:spacing w:line="353" w:lineRule="exact"/>
        <w:rPr>
          <w:sz w:val="24"/>
          <w:szCs w:val="24"/>
        </w:rPr>
      </w:pPr>
    </w:p>
    <w:p w:rsidR="00D30B77" w:rsidRDefault="0075711E">
      <w:pPr>
        <w:rPr>
          <w:sz w:val="20"/>
          <w:szCs w:val="20"/>
        </w:rPr>
      </w:pPr>
      <w:r>
        <w:rPr>
          <w:rFonts w:ascii="Arial" w:eastAsia="Arial" w:hAnsi="Arial" w:cs="Arial"/>
          <w:b/>
          <w:bCs/>
          <w:sz w:val="28"/>
          <w:szCs w:val="28"/>
        </w:rPr>
        <w:t>WORK EXPERIENCE</w:t>
      </w:r>
    </w:p>
    <w:p w:rsidR="00D30B77" w:rsidRDefault="0075711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-316865</wp:posOffset>
            </wp:positionH>
            <wp:positionV relativeFrom="paragraph">
              <wp:posOffset>20955</wp:posOffset>
            </wp:positionV>
            <wp:extent cx="755459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7554595" cy="12065"/>
                    </a:xfrm>
                    <a:prstGeom prst="rect">
                      <a:avLst/>
                    </a:prstGeom>
                    <a:noFill/>
                  </pic:spPr>
                </pic:pic>
              </a:graphicData>
            </a:graphic>
          </wp:anchor>
        </w:drawing>
      </w:r>
    </w:p>
    <w:p w:rsidR="00D30B77" w:rsidRDefault="00D30B77">
      <w:pPr>
        <w:spacing w:line="174" w:lineRule="exact"/>
        <w:rPr>
          <w:sz w:val="24"/>
          <w:szCs w:val="24"/>
        </w:rPr>
      </w:pPr>
    </w:p>
    <w:p w:rsidR="00D30B77" w:rsidRDefault="0075711E">
      <w:pPr>
        <w:ind w:left="180"/>
        <w:rPr>
          <w:sz w:val="20"/>
          <w:szCs w:val="20"/>
        </w:rPr>
      </w:pPr>
      <w:r>
        <w:rPr>
          <w:rFonts w:ascii="Arial" w:eastAsia="Arial" w:hAnsi="Arial" w:cs="Arial"/>
          <w:b/>
          <w:bCs/>
          <w:sz w:val="24"/>
          <w:szCs w:val="24"/>
        </w:rPr>
        <w:t>Accountant</w:t>
      </w:r>
    </w:p>
    <w:p w:rsidR="00D30B77" w:rsidRDefault="0075711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-184150</wp:posOffset>
            </wp:positionH>
            <wp:positionV relativeFrom="paragraph">
              <wp:posOffset>-75565</wp:posOffset>
            </wp:positionV>
            <wp:extent cx="243840" cy="6242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243840" cy="6242050"/>
                    </a:xfrm>
                    <a:prstGeom prst="rect">
                      <a:avLst/>
                    </a:prstGeom>
                    <a:noFill/>
                  </pic:spPr>
                </pic:pic>
              </a:graphicData>
            </a:graphic>
          </wp:anchor>
        </w:drawing>
      </w:r>
    </w:p>
    <w:p w:rsidR="00D30B77" w:rsidRDefault="00502F4D">
      <w:pPr>
        <w:ind w:left="180"/>
        <w:rPr>
          <w:sz w:val="20"/>
          <w:szCs w:val="20"/>
        </w:rPr>
      </w:pPr>
      <w:r>
        <w:rPr>
          <w:rFonts w:ascii="Arial" w:eastAsia="Arial" w:hAnsi="Arial" w:cs="Arial"/>
          <w:b/>
          <w:bCs/>
          <w:sz w:val="24"/>
          <w:szCs w:val="24"/>
        </w:rPr>
        <w:t>(</w:t>
      </w:r>
      <w:r w:rsidR="0075711E">
        <w:rPr>
          <w:rFonts w:ascii="Arial" w:eastAsia="Arial" w:hAnsi="Arial" w:cs="Arial"/>
          <w:b/>
          <w:bCs/>
          <w:sz w:val="24"/>
          <w:szCs w:val="24"/>
        </w:rPr>
        <w:t>Luxury Owner Association Management Services)</w:t>
      </w:r>
    </w:p>
    <w:p w:rsidR="00D30B77" w:rsidRDefault="00D30B77">
      <w:pPr>
        <w:spacing w:line="65" w:lineRule="exact"/>
        <w:rPr>
          <w:sz w:val="24"/>
          <w:szCs w:val="24"/>
        </w:rPr>
      </w:pPr>
    </w:p>
    <w:p w:rsidR="00D30B77" w:rsidRDefault="0075711E">
      <w:pPr>
        <w:ind w:left="180"/>
        <w:rPr>
          <w:sz w:val="20"/>
          <w:szCs w:val="20"/>
        </w:rPr>
      </w:pPr>
      <w:r>
        <w:rPr>
          <w:rFonts w:ascii="Arial" w:eastAsia="Arial" w:hAnsi="Arial" w:cs="Arial"/>
          <w:b/>
          <w:bCs/>
          <w:color w:val="509ED3"/>
          <w:sz w:val="18"/>
          <w:szCs w:val="18"/>
        </w:rPr>
        <w:t xml:space="preserve">09/2019 </w:t>
      </w:r>
      <w:r>
        <w:rPr>
          <w:rFonts w:ascii="Arial" w:eastAsia="Arial" w:hAnsi="Arial" w:cs="Arial"/>
          <w:b/>
          <w:bCs/>
          <w:color w:val="509ED3"/>
          <w:sz w:val="18"/>
          <w:szCs w:val="18"/>
        </w:rPr>
        <w:t>– 09/2020</w:t>
      </w:r>
      <w:r>
        <w:rPr>
          <w:rFonts w:ascii="Arial" w:eastAsia="Arial" w:hAnsi="Arial" w:cs="Arial"/>
          <w:b/>
          <w:bCs/>
          <w:color w:val="000000"/>
          <w:sz w:val="18"/>
          <w:szCs w:val="18"/>
        </w:rPr>
        <w:t>,</w:t>
      </w:r>
    </w:p>
    <w:p w:rsidR="00D30B77" w:rsidRDefault="0075711E">
      <w:pPr>
        <w:spacing w:line="230" w:lineRule="auto"/>
        <w:ind w:left="360"/>
        <w:rPr>
          <w:sz w:val="24"/>
          <w:szCs w:val="24"/>
        </w:rPr>
      </w:pPr>
      <w:r>
        <w:rPr>
          <w:rFonts w:ascii="Arial" w:eastAsia="Arial" w:hAnsi="Arial" w:cs="Arial"/>
          <w:b/>
          <w:bCs/>
          <w:color w:val="509ED3"/>
          <w:sz w:val="18"/>
          <w:szCs w:val="18"/>
        </w:rPr>
        <w:t>Achievements/Tasks</w:t>
      </w:r>
    </w:p>
    <w:p w:rsidR="00D30B77" w:rsidRDefault="00D30B77">
      <w:pPr>
        <w:spacing w:line="41" w:lineRule="exact"/>
        <w:rPr>
          <w:sz w:val="24"/>
          <w:szCs w:val="24"/>
        </w:rPr>
      </w:pPr>
    </w:p>
    <w:p w:rsidR="00D30B77" w:rsidRDefault="0075711E">
      <w:pPr>
        <w:spacing w:line="247" w:lineRule="auto"/>
        <w:ind w:left="720" w:right="200"/>
        <w:rPr>
          <w:sz w:val="24"/>
          <w:szCs w:val="24"/>
        </w:rPr>
      </w:pPr>
      <w:r>
        <w:rPr>
          <w:rFonts w:ascii="Arial" w:eastAsia="Arial" w:hAnsi="Arial" w:cs="Arial"/>
          <w:b/>
          <w:bCs/>
          <w:sz w:val="20"/>
          <w:szCs w:val="20"/>
        </w:rPr>
        <w:t xml:space="preserve">Handled diversified Accounts Payable/Receivable and expense control procedures including bank account reconciliation, cash receipts, disbursements, finance charges, billings, invoicing, purchase order and inventory </w:t>
      </w:r>
      <w:r>
        <w:rPr>
          <w:rFonts w:ascii="Arial" w:eastAsia="Arial" w:hAnsi="Arial" w:cs="Arial"/>
          <w:b/>
          <w:bCs/>
          <w:sz w:val="20"/>
          <w:szCs w:val="20"/>
        </w:rPr>
        <w:t>verification, and preparation of daily bank deposits.</w:t>
      </w:r>
    </w:p>
    <w:p w:rsidR="00D30B77" w:rsidRDefault="00D30B77">
      <w:pPr>
        <w:spacing w:line="91" w:lineRule="exact"/>
        <w:rPr>
          <w:sz w:val="24"/>
          <w:szCs w:val="24"/>
        </w:rPr>
      </w:pPr>
    </w:p>
    <w:p w:rsidR="00D30B77" w:rsidRDefault="0075711E">
      <w:pPr>
        <w:ind w:left="360"/>
        <w:rPr>
          <w:sz w:val="24"/>
          <w:szCs w:val="24"/>
        </w:rPr>
      </w:pPr>
      <w:r>
        <w:rPr>
          <w:rFonts w:ascii="Arial" w:eastAsia="Arial" w:hAnsi="Arial" w:cs="Arial"/>
          <w:b/>
          <w:bCs/>
          <w:sz w:val="20"/>
          <w:szCs w:val="20"/>
        </w:rPr>
        <w:t>Prepare quarterly and Yearly invoices for the unit</w:t>
      </w:r>
      <w:r>
        <w:rPr>
          <w:rFonts w:ascii="Arial" w:eastAsia="Arial" w:hAnsi="Arial" w:cs="Arial"/>
          <w:b/>
          <w:bCs/>
          <w:sz w:val="18"/>
          <w:szCs w:val="18"/>
        </w:rPr>
        <w:t>.</w:t>
      </w:r>
    </w:p>
    <w:p w:rsidR="00D30B77" w:rsidRDefault="00D30B77">
      <w:pPr>
        <w:spacing w:line="104" w:lineRule="exact"/>
        <w:rPr>
          <w:sz w:val="24"/>
          <w:szCs w:val="24"/>
        </w:rPr>
      </w:pPr>
    </w:p>
    <w:p w:rsidR="00D30B77" w:rsidRDefault="0075711E">
      <w:pPr>
        <w:spacing w:line="242" w:lineRule="auto"/>
        <w:ind w:left="720" w:right="460"/>
        <w:rPr>
          <w:sz w:val="24"/>
          <w:szCs w:val="24"/>
        </w:rPr>
      </w:pPr>
      <w:r>
        <w:rPr>
          <w:rFonts w:ascii="Arial" w:eastAsia="Arial" w:hAnsi="Arial" w:cs="Arial"/>
          <w:b/>
          <w:bCs/>
          <w:sz w:val="20"/>
          <w:szCs w:val="20"/>
        </w:rPr>
        <w:t>Supervised accounts payable; including order entry, invoice approval and entry, follow up with vendors, aging report.</w:t>
      </w:r>
    </w:p>
    <w:p w:rsidR="00D30B77" w:rsidRDefault="00D30B77">
      <w:pPr>
        <w:spacing w:line="102" w:lineRule="exact"/>
        <w:rPr>
          <w:sz w:val="24"/>
          <w:szCs w:val="24"/>
        </w:rPr>
      </w:pPr>
    </w:p>
    <w:p w:rsidR="00D30B77" w:rsidRDefault="0075711E">
      <w:pPr>
        <w:spacing w:line="370" w:lineRule="auto"/>
        <w:ind w:left="720" w:right="2900"/>
        <w:rPr>
          <w:sz w:val="24"/>
          <w:szCs w:val="24"/>
        </w:rPr>
      </w:pPr>
      <w:r>
        <w:rPr>
          <w:rFonts w:ascii="Arial" w:eastAsia="Arial" w:hAnsi="Arial" w:cs="Arial"/>
          <w:b/>
          <w:bCs/>
          <w:sz w:val="18"/>
          <w:szCs w:val="18"/>
        </w:rPr>
        <w:t>Issue receipt voucher &amp; payme</w:t>
      </w:r>
      <w:r>
        <w:rPr>
          <w:rFonts w:ascii="Arial" w:eastAsia="Arial" w:hAnsi="Arial" w:cs="Arial"/>
          <w:b/>
          <w:bCs/>
          <w:sz w:val="18"/>
          <w:szCs w:val="18"/>
        </w:rPr>
        <w:t>nt voucher to the unit owner &amp; vendor respectively. Invoicing and issuing receipts towards other income (Ex: Access card, parking)</w:t>
      </w:r>
    </w:p>
    <w:p w:rsidR="00D30B77" w:rsidRDefault="0075711E">
      <w:pPr>
        <w:spacing w:line="335" w:lineRule="auto"/>
        <w:ind w:left="720" w:right="1160"/>
        <w:rPr>
          <w:sz w:val="24"/>
          <w:szCs w:val="24"/>
        </w:rPr>
      </w:pPr>
      <w:r>
        <w:rPr>
          <w:rFonts w:ascii="Arial" w:eastAsia="Arial" w:hAnsi="Arial" w:cs="Arial"/>
          <w:b/>
          <w:bCs/>
          <w:sz w:val="20"/>
          <w:szCs w:val="20"/>
        </w:rPr>
        <w:t>Coordinating with Escrow team for escrow account related quires unit fund transfer/customer refunds. Service charges invoicin</w:t>
      </w:r>
      <w:r>
        <w:rPr>
          <w:rFonts w:ascii="Arial" w:eastAsia="Arial" w:hAnsi="Arial" w:cs="Arial"/>
          <w:b/>
          <w:bCs/>
          <w:sz w:val="20"/>
          <w:szCs w:val="20"/>
        </w:rPr>
        <w:t>g/adjustments/receipts on Mollak system.</w:t>
      </w:r>
    </w:p>
    <w:p w:rsidR="00D30B77" w:rsidRDefault="00D30B77">
      <w:pPr>
        <w:spacing w:line="5" w:lineRule="exact"/>
        <w:rPr>
          <w:sz w:val="24"/>
          <w:szCs w:val="24"/>
        </w:rPr>
      </w:pPr>
    </w:p>
    <w:p w:rsidR="00D30B77" w:rsidRDefault="0075711E">
      <w:pPr>
        <w:ind w:left="360"/>
        <w:rPr>
          <w:sz w:val="24"/>
          <w:szCs w:val="24"/>
        </w:rPr>
      </w:pPr>
      <w:r>
        <w:rPr>
          <w:rFonts w:ascii="Arial" w:eastAsia="Arial" w:hAnsi="Arial" w:cs="Arial"/>
          <w:b/>
          <w:bCs/>
          <w:sz w:val="20"/>
          <w:szCs w:val="20"/>
        </w:rPr>
        <w:t>Responsible for processing, tracking and resolving outstanding payments issues.</w:t>
      </w:r>
    </w:p>
    <w:p w:rsidR="00D30B77" w:rsidRDefault="00D30B77">
      <w:pPr>
        <w:spacing w:line="96" w:lineRule="exact"/>
        <w:rPr>
          <w:sz w:val="24"/>
          <w:szCs w:val="24"/>
        </w:rPr>
      </w:pPr>
    </w:p>
    <w:p w:rsidR="00D30B77" w:rsidRDefault="0075711E">
      <w:pPr>
        <w:ind w:left="360"/>
        <w:rPr>
          <w:sz w:val="24"/>
          <w:szCs w:val="24"/>
        </w:rPr>
      </w:pPr>
      <w:r>
        <w:rPr>
          <w:rFonts w:ascii="Arial" w:eastAsia="Arial" w:hAnsi="Arial" w:cs="Arial"/>
          <w:b/>
          <w:bCs/>
          <w:sz w:val="20"/>
          <w:szCs w:val="20"/>
        </w:rPr>
        <w:t>Processing vendor invoices for payment based on 3 way match between PO, GR, and IR.</w:t>
      </w:r>
    </w:p>
    <w:p w:rsidR="00D30B77" w:rsidRDefault="00D30B77">
      <w:pPr>
        <w:spacing w:line="104" w:lineRule="exact"/>
        <w:rPr>
          <w:sz w:val="24"/>
          <w:szCs w:val="24"/>
        </w:rPr>
      </w:pPr>
    </w:p>
    <w:p w:rsidR="00D30B77" w:rsidRDefault="0075711E">
      <w:pPr>
        <w:spacing w:line="358" w:lineRule="auto"/>
        <w:ind w:left="720" w:right="940"/>
        <w:rPr>
          <w:sz w:val="24"/>
          <w:szCs w:val="24"/>
        </w:rPr>
      </w:pPr>
      <w:r>
        <w:rPr>
          <w:rFonts w:ascii="Arial" w:eastAsia="Arial" w:hAnsi="Arial" w:cs="Arial"/>
          <w:b/>
          <w:bCs/>
          <w:sz w:val="19"/>
          <w:szCs w:val="19"/>
        </w:rPr>
        <w:t xml:space="preserve">Review supplier statement to reconcile past due </w:t>
      </w:r>
      <w:r>
        <w:rPr>
          <w:rFonts w:ascii="Arial" w:eastAsia="Arial" w:hAnsi="Arial" w:cs="Arial"/>
          <w:b/>
          <w:bCs/>
          <w:sz w:val="19"/>
          <w:szCs w:val="19"/>
        </w:rPr>
        <w:t>invoices. Identify reasons for delays and develop plans. Verifying billing accounts to ensure that all payment are accounted and properly posted.</w:t>
      </w:r>
    </w:p>
    <w:p w:rsidR="00D30B77" w:rsidRDefault="0075711E">
      <w:pPr>
        <w:ind w:left="360"/>
        <w:rPr>
          <w:sz w:val="24"/>
          <w:szCs w:val="24"/>
        </w:rPr>
      </w:pPr>
      <w:r>
        <w:rPr>
          <w:rFonts w:ascii="Arial" w:eastAsia="Arial" w:hAnsi="Arial" w:cs="Arial"/>
          <w:b/>
          <w:bCs/>
          <w:sz w:val="20"/>
          <w:szCs w:val="20"/>
        </w:rPr>
        <w:t>Legal chargeback to customer SOA if legal notice has been sent to the client for payment overdue.</w:t>
      </w:r>
    </w:p>
    <w:p w:rsidR="00D30B77" w:rsidRDefault="00D30B77">
      <w:pPr>
        <w:spacing w:line="104" w:lineRule="exact"/>
        <w:rPr>
          <w:sz w:val="24"/>
          <w:szCs w:val="24"/>
        </w:rPr>
      </w:pPr>
    </w:p>
    <w:p w:rsidR="00D30B77" w:rsidRDefault="0075711E">
      <w:pPr>
        <w:spacing w:line="242" w:lineRule="auto"/>
        <w:ind w:left="720" w:right="460"/>
        <w:rPr>
          <w:sz w:val="24"/>
          <w:szCs w:val="24"/>
        </w:rPr>
      </w:pPr>
      <w:r>
        <w:rPr>
          <w:rFonts w:ascii="Arial" w:eastAsia="Arial" w:hAnsi="Arial" w:cs="Arial"/>
          <w:b/>
          <w:bCs/>
          <w:sz w:val="20"/>
          <w:szCs w:val="20"/>
        </w:rPr>
        <w:t>Sending cre</w:t>
      </w:r>
      <w:r>
        <w:rPr>
          <w:rFonts w:ascii="Arial" w:eastAsia="Arial" w:hAnsi="Arial" w:cs="Arial"/>
          <w:b/>
          <w:bCs/>
          <w:sz w:val="20"/>
          <w:szCs w:val="20"/>
        </w:rPr>
        <w:t>dit card links/online payment link to the clients for credit card payments if required and resolving credit card related quires/escalation.</w:t>
      </w:r>
    </w:p>
    <w:p w:rsidR="00D30B77" w:rsidRDefault="00D30B77">
      <w:pPr>
        <w:spacing w:line="94" w:lineRule="exact"/>
        <w:rPr>
          <w:sz w:val="24"/>
          <w:szCs w:val="24"/>
        </w:rPr>
      </w:pPr>
    </w:p>
    <w:p w:rsidR="00D30B77" w:rsidRDefault="0075711E">
      <w:pPr>
        <w:ind w:left="360"/>
        <w:rPr>
          <w:sz w:val="24"/>
          <w:szCs w:val="24"/>
        </w:rPr>
      </w:pPr>
      <w:r>
        <w:rPr>
          <w:rFonts w:ascii="Arial" w:eastAsia="Arial" w:hAnsi="Arial" w:cs="Arial"/>
          <w:b/>
          <w:bCs/>
          <w:sz w:val="20"/>
          <w:szCs w:val="20"/>
        </w:rPr>
        <w:t>Preparation weekly cash flow statement and payment plans.</w:t>
      </w:r>
    </w:p>
    <w:p w:rsidR="00D30B77" w:rsidRDefault="00D30B77">
      <w:pPr>
        <w:spacing w:line="101" w:lineRule="exact"/>
        <w:rPr>
          <w:sz w:val="24"/>
          <w:szCs w:val="24"/>
        </w:rPr>
      </w:pPr>
    </w:p>
    <w:p w:rsidR="00D30B77" w:rsidRDefault="0075711E">
      <w:pPr>
        <w:spacing w:line="236" w:lineRule="auto"/>
        <w:ind w:left="720" w:right="1540"/>
        <w:rPr>
          <w:sz w:val="24"/>
          <w:szCs w:val="24"/>
        </w:rPr>
      </w:pPr>
      <w:r>
        <w:rPr>
          <w:rFonts w:ascii="Arial" w:eastAsia="Arial" w:hAnsi="Arial" w:cs="Arial"/>
          <w:b/>
          <w:bCs/>
          <w:sz w:val="20"/>
          <w:szCs w:val="20"/>
        </w:rPr>
        <w:t>Invoicing to developer for inventory units and inventory</w:t>
      </w:r>
      <w:r>
        <w:rPr>
          <w:rFonts w:ascii="Arial" w:eastAsia="Arial" w:hAnsi="Arial" w:cs="Arial"/>
          <w:b/>
          <w:bCs/>
          <w:sz w:val="20"/>
          <w:szCs w:val="20"/>
        </w:rPr>
        <w:t xml:space="preserve"> parking bays including payment follow up. Handling petty cash.</w:t>
      </w:r>
    </w:p>
    <w:p w:rsidR="00D30B77" w:rsidRDefault="0075711E">
      <w:pPr>
        <w:ind w:left="360"/>
        <w:rPr>
          <w:sz w:val="24"/>
          <w:szCs w:val="24"/>
        </w:rPr>
      </w:pPr>
      <w:r>
        <w:rPr>
          <w:rFonts w:ascii="Arial" w:eastAsia="Arial" w:hAnsi="Arial" w:cs="Arial"/>
          <w:b/>
          <w:bCs/>
          <w:sz w:val="20"/>
          <w:szCs w:val="20"/>
        </w:rPr>
        <w:t>Attend and assist in board meeting annual general assembly.</w:t>
      </w:r>
    </w:p>
    <w:p w:rsidR="00D30B77" w:rsidRDefault="0075711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6810375</wp:posOffset>
            </wp:positionH>
            <wp:positionV relativeFrom="paragraph">
              <wp:posOffset>-4032885</wp:posOffset>
            </wp:positionV>
            <wp:extent cx="118745" cy="36715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118745" cy="3671570"/>
                    </a:xfrm>
                    <a:prstGeom prst="rect">
                      <a:avLst/>
                    </a:prstGeom>
                    <a:noFill/>
                  </pic:spPr>
                </pic:pic>
              </a:graphicData>
            </a:graphic>
          </wp:anchor>
        </w:drawing>
      </w:r>
    </w:p>
    <w:p w:rsidR="00D30B77" w:rsidRDefault="00D30B77">
      <w:pPr>
        <w:spacing w:line="209" w:lineRule="exact"/>
        <w:rPr>
          <w:sz w:val="24"/>
          <w:szCs w:val="24"/>
        </w:rPr>
      </w:pPr>
    </w:p>
    <w:p w:rsidR="00D30B77" w:rsidRDefault="0075711E">
      <w:pPr>
        <w:ind w:left="180"/>
        <w:rPr>
          <w:sz w:val="20"/>
          <w:szCs w:val="20"/>
        </w:rPr>
      </w:pPr>
      <w:r>
        <w:rPr>
          <w:rFonts w:ascii="Arial" w:eastAsia="Arial" w:hAnsi="Arial" w:cs="Arial"/>
          <w:b/>
          <w:bCs/>
          <w:sz w:val="24"/>
          <w:szCs w:val="24"/>
        </w:rPr>
        <w:t>Accountant</w:t>
      </w:r>
    </w:p>
    <w:p w:rsidR="00D30B77" w:rsidRDefault="0075711E">
      <w:pPr>
        <w:ind w:left="180"/>
        <w:rPr>
          <w:sz w:val="20"/>
          <w:szCs w:val="20"/>
        </w:rPr>
      </w:pPr>
      <w:r>
        <w:rPr>
          <w:rFonts w:ascii="Arial" w:eastAsia="Arial" w:hAnsi="Arial" w:cs="Arial"/>
          <w:b/>
          <w:bCs/>
          <w:sz w:val="24"/>
          <w:szCs w:val="24"/>
        </w:rPr>
        <w:t>Pacific Owner Association Management Services</w:t>
      </w:r>
    </w:p>
    <w:p w:rsidR="00D30B77" w:rsidRDefault="00D30B77">
      <w:pPr>
        <w:spacing w:line="65" w:lineRule="exact"/>
        <w:rPr>
          <w:sz w:val="24"/>
          <w:szCs w:val="24"/>
        </w:rPr>
      </w:pPr>
    </w:p>
    <w:p w:rsidR="00D30B77" w:rsidRDefault="0075711E">
      <w:pPr>
        <w:ind w:left="180"/>
        <w:rPr>
          <w:sz w:val="20"/>
          <w:szCs w:val="20"/>
        </w:rPr>
      </w:pPr>
      <w:r>
        <w:rPr>
          <w:rFonts w:ascii="Arial" w:eastAsia="Arial" w:hAnsi="Arial" w:cs="Arial"/>
          <w:b/>
          <w:bCs/>
          <w:color w:val="509ED3"/>
          <w:sz w:val="18"/>
          <w:szCs w:val="18"/>
        </w:rPr>
        <w:t>07/2017 - 08/2019</w:t>
      </w:r>
      <w:r>
        <w:rPr>
          <w:rFonts w:ascii="Arial" w:eastAsia="Arial" w:hAnsi="Arial" w:cs="Arial"/>
          <w:b/>
          <w:bCs/>
          <w:color w:val="000000"/>
          <w:sz w:val="18"/>
          <w:szCs w:val="18"/>
        </w:rPr>
        <w:t>,</w:t>
      </w:r>
    </w:p>
    <w:p w:rsidR="00D30B77" w:rsidRDefault="00D30B77">
      <w:pPr>
        <w:spacing w:line="47" w:lineRule="exact"/>
        <w:rPr>
          <w:sz w:val="24"/>
          <w:szCs w:val="24"/>
        </w:rPr>
      </w:pPr>
    </w:p>
    <w:p w:rsidR="00D30B77" w:rsidRDefault="0075711E">
      <w:pPr>
        <w:ind w:left="500"/>
        <w:rPr>
          <w:sz w:val="20"/>
          <w:szCs w:val="20"/>
        </w:rPr>
      </w:pPr>
      <w:r>
        <w:rPr>
          <w:rFonts w:ascii="Arial" w:eastAsia="Arial" w:hAnsi="Arial" w:cs="Arial"/>
          <w:b/>
          <w:bCs/>
          <w:color w:val="509ED3"/>
          <w:sz w:val="18"/>
          <w:szCs w:val="18"/>
        </w:rPr>
        <w:t>Achievements/Tasks</w:t>
      </w:r>
    </w:p>
    <w:p w:rsidR="00D30B77" w:rsidRDefault="0075711E">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6874510</wp:posOffset>
            </wp:positionH>
            <wp:positionV relativeFrom="paragraph">
              <wp:posOffset>-121285</wp:posOffset>
            </wp:positionV>
            <wp:extent cx="82550" cy="967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82550" cy="967740"/>
                    </a:xfrm>
                    <a:prstGeom prst="rect">
                      <a:avLst/>
                    </a:prstGeom>
                    <a:noFill/>
                  </pic:spPr>
                </pic:pic>
              </a:graphicData>
            </a:graphic>
          </wp:anchor>
        </w:drawing>
      </w:r>
    </w:p>
    <w:p w:rsidR="00D30B77" w:rsidRDefault="0075711E">
      <w:pPr>
        <w:spacing w:line="293" w:lineRule="auto"/>
        <w:ind w:left="720" w:right="120"/>
        <w:rPr>
          <w:sz w:val="24"/>
          <w:szCs w:val="24"/>
        </w:rPr>
      </w:pPr>
      <w:r>
        <w:rPr>
          <w:rFonts w:ascii="Arial" w:eastAsia="Arial" w:hAnsi="Arial" w:cs="Arial"/>
          <w:b/>
          <w:bCs/>
          <w:sz w:val="18"/>
          <w:szCs w:val="18"/>
        </w:rPr>
        <w:t xml:space="preserve">Preparing the day to day cash </w:t>
      </w:r>
      <w:r>
        <w:rPr>
          <w:rFonts w:ascii="Arial" w:eastAsia="Arial" w:hAnsi="Arial" w:cs="Arial"/>
          <w:b/>
          <w:bCs/>
          <w:sz w:val="18"/>
          <w:szCs w:val="18"/>
        </w:rPr>
        <w:t>flows of the company such as bank operations, transfers, payments, and deposit in transit, outstanding cheques, and reconciling the bank statement against our records (bank reconciliation).</w:t>
      </w:r>
    </w:p>
    <w:p w:rsidR="00D30B77" w:rsidRDefault="00D30B77">
      <w:pPr>
        <w:spacing w:line="58" w:lineRule="exact"/>
        <w:rPr>
          <w:sz w:val="24"/>
          <w:szCs w:val="24"/>
        </w:rPr>
      </w:pPr>
    </w:p>
    <w:p w:rsidR="00D30B77" w:rsidRDefault="0075711E">
      <w:pPr>
        <w:spacing w:line="239" w:lineRule="auto"/>
        <w:ind w:left="720" w:right="120"/>
        <w:rPr>
          <w:sz w:val="24"/>
          <w:szCs w:val="24"/>
        </w:rPr>
      </w:pPr>
      <w:r>
        <w:rPr>
          <w:rFonts w:ascii="Arial" w:eastAsia="Arial" w:hAnsi="Arial" w:cs="Arial"/>
          <w:b/>
          <w:bCs/>
          <w:sz w:val="20"/>
          <w:szCs w:val="20"/>
        </w:rPr>
        <w:t>Reviewing the monthly clients’ accounts receivables and follow up</w:t>
      </w:r>
      <w:r>
        <w:rPr>
          <w:rFonts w:ascii="Arial" w:eastAsia="Arial" w:hAnsi="Arial" w:cs="Arial"/>
          <w:b/>
          <w:bCs/>
          <w:sz w:val="20"/>
          <w:szCs w:val="20"/>
        </w:rPr>
        <w:t xml:space="preserve"> on the payments schedule as per agreed with the client and reconciling it against with the clients record.</w:t>
      </w:r>
    </w:p>
    <w:p w:rsidR="00D30B77" w:rsidRDefault="00D30B77">
      <w:pPr>
        <w:spacing w:line="93" w:lineRule="exact"/>
        <w:rPr>
          <w:sz w:val="24"/>
          <w:szCs w:val="24"/>
        </w:rPr>
      </w:pPr>
    </w:p>
    <w:p w:rsidR="00D30B77" w:rsidRDefault="0075711E">
      <w:pPr>
        <w:ind w:left="360"/>
        <w:rPr>
          <w:sz w:val="24"/>
          <w:szCs w:val="24"/>
        </w:rPr>
      </w:pPr>
      <w:r>
        <w:rPr>
          <w:rFonts w:ascii="Arial" w:eastAsia="Arial" w:hAnsi="Arial" w:cs="Arial"/>
          <w:b/>
          <w:bCs/>
          <w:sz w:val="20"/>
          <w:szCs w:val="20"/>
        </w:rPr>
        <w:t>Interacting with unit owner and vendor and explaining the queries raised by customer about service charges.</w:t>
      </w:r>
    </w:p>
    <w:p w:rsidR="00D30B77" w:rsidRDefault="00D30B77">
      <w:pPr>
        <w:sectPr w:rsidR="00D30B77">
          <w:type w:val="continuous"/>
          <w:pgSz w:w="11900" w:h="16905"/>
          <w:pgMar w:top="462" w:right="546" w:bottom="0" w:left="500" w:header="0" w:footer="0" w:gutter="0"/>
          <w:cols w:space="720" w:equalWidth="0">
            <w:col w:w="10860"/>
          </w:cols>
        </w:sectPr>
      </w:pPr>
    </w:p>
    <w:p w:rsidR="00D30B77" w:rsidRDefault="0075711E">
      <w:pPr>
        <w:ind w:left="360"/>
        <w:rPr>
          <w:sz w:val="20"/>
          <w:szCs w:val="20"/>
        </w:rPr>
      </w:pPr>
      <w:r>
        <w:rPr>
          <w:rFonts w:ascii="Arial" w:eastAsia="Arial" w:hAnsi="Arial" w:cs="Arial"/>
          <w:b/>
          <w:bCs/>
          <w:noProof/>
          <w:sz w:val="20"/>
          <w:szCs w:val="20"/>
        </w:rPr>
        <w:lastRenderedPageBreak/>
        <w:drawing>
          <wp:anchor distT="0" distB="0" distL="114300" distR="114300" simplePos="0" relativeHeight="251659776" behindDoc="1" locked="0" layoutInCell="0" allowOverlap="1">
            <wp:simplePos x="0" y="0"/>
            <wp:positionH relativeFrom="page">
              <wp:posOffset>7176770</wp:posOffset>
            </wp:positionH>
            <wp:positionV relativeFrom="page">
              <wp:posOffset>237490</wp:posOffset>
            </wp:positionV>
            <wp:extent cx="64135" cy="1220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4135" cy="1220470"/>
                    </a:xfrm>
                    <a:prstGeom prst="rect">
                      <a:avLst/>
                    </a:prstGeom>
                    <a:noFill/>
                  </pic:spPr>
                </pic:pic>
              </a:graphicData>
            </a:graphic>
          </wp:anchor>
        </w:drawing>
      </w:r>
      <w:r>
        <w:rPr>
          <w:rFonts w:ascii="Arial" w:eastAsia="Arial" w:hAnsi="Arial" w:cs="Arial"/>
          <w:b/>
          <w:bCs/>
          <w:noProof/>
          <w:sz w:val="20"/>
          <w:szCs w:val="20"/>
        </w:rPr>
        <w:drawing>
          <wp:anchor distT="0" distB="0" distL="114300" distR="114300" simplePos="0" relativeHeight="251660800" behindDoc="1" locked="0" layoutInCell="0" allowOverlap="1">
            <wp:simplePos x="0" y="0"/>
            <wp:positionH relativeFrom="page">
              <wp:posOffset>117475</wp:posOffset>
            </wp:positionH>
            <wp:positionV relativeFrom="page">
              <wp:posOffset>181610</wp:posOffset>
            </wp:positionV>
            <wp:extent cx="243840" cy="3421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43840" cy="3421380"/>
                    </a:xfrm>
                    <a:prstGeom prst="rect">
                      <a:avLst/>
                    </a:prstGeom>
                    <a:noFill/>
                  </pic:spPr>
                </pic:pic>
              </a:graphicData>
            </a:graphic>
          </wp:anchor>
        </w:drawing>
      </w:r>
      <w:r>
        <w:rPr>
          <w:rFonts w:ascii="Arial" w:eastAsia="Arial" w:hAnsi="Arial" w:cs="Arial"/>
          <w:b/>
          <w:bCs/>
          <w:sz w:val="20"/>
          <w:szCs w:val="20"/>
        </w:rPr>
        <w:t xml:space="preserve">Checking and </w:t>
      </w:r>
      <w:r>
        <w:rPr>
          <w:rFonts w:ascii="Arial" w:eastAsia="Arial" w:hAnsi="Arial" w:cs="Arial"/>
          <w:b/>
          <w:bCs/>
          <w:sz w:val="20"/>
          <w:szCs w:val="20"/>
        </w:rPr>
        <w:t>applying on account, credit memo, unapplied receipts towards open invoices.</w:t>
      </w:r>
    </w:p>
    <w:p w:rsidR="00D30B77" w:rsidRDefault="00D30B77">
      <w:pPr>
        <w:spacing w:line="101" w:lineRule="exact"/>
        <w:rPr>
          <w:sz w:val="20"/>
          <w:szCs w:val="20"/>
        </w:rPr>
      </w:pPr>
    </w:p>
    <w:p w:rsidR="00D30B77" w:rsidRDefault="0075711E">
      <w:pPr>
        <w:spacing w:line="327" w:lineRule="auto"/>
        <w:ind w:left="720" w:right="980"/>
        <w:rPr>
          <w:sz w:val="20"/>
          <w:szCs w:val="20"/>
        </w:rPr>
      </w:pPr>
      <w:r>
        <w:rPr>
          <w:rFonts w:ascii="Arial" w:eastAsia="Arial" w:hAnsi="Arial" w:cs="Arial"/>
          <w:b/>
          <w:bCs/>
          <w:sz w:val="20"/>
          <w:szCs w:val="20"/>
        </w:rPr>
        <w:t>Checking all bank statements to find out cheque returns and maintain consolidated sheet on daily basis. Prepare of TT documents for all the international payments.</w:t>
      </w:r>
    </w:p>
    <w:p w:rsidR="00D30B77" w:rsidRDefault="00D30B77">
      <w:pPr>
        <w:spacing w:line="23" w:lineRule="exact"/>
        <w:rPr>
          <w:sz w:val="20"/>
          <w:szCs w:val="20"/>
        </w:rPr>
      </w:pPr>
    </w:p>
    <w:p w:rsidR="00D30B77" w:rsidRDefault="0075711E">
      <w:pPr>
        <w:spacing w:line="239" w:lineRule="auto"/>
        <w:ind w:left="720" w:right="580"/>
        <w:rPr>
          <w:sz w:val="20"/>
          <w:szCs w:val="20"/>
        </w:rPr>
      </w:pPr>
      <w:r>
        <w:rPr>
          <w:rFonts w:ascii="Arial" w:eastAsia="Arial" w:hAnsi="Arial" w:cs="Arial"/>
          <w:b/>
          <w:bCs/>
          <w:sz w:val="20"/>
          <w:szCs w:val="20"/>
        </w:rPr>
        <w:t>Interacting wi</w:t>
      </w:r>
      <w:r>
        <w:rPr>
          <w:rFonts w:ascii="Arial" w:eastAsia="Arial" w:hAnsi="Arial" w:cs="Arial"/>
          <w:b/>
          <w:bCs/>
          <w:sz w:val="20"/>
          <w:szCs w:val="20"/>
        </w:rPr>
        <w:t>th unit owner and vendor and explaining the queries raised by customer about service charges. Collection of necessary security documents for all the advance payments to the supplier.</w:t>
      </w:r>
    </w:p>
    <w:p w:rsidR="00D30B77" w:rsidRDefault="00D30B77">
      <w:pPr>
        <w:spacing w:line="17" w:lineRule="exact"/>
        <w:rPr>
          <w:sz w:val="20"/>
          <w:szCs w:val="20"/>
        </w:rPr>
      </w:pPr>
    </w:p>
    <w:p w:rsidR="00D30B77" w:rsidRDefault="0075711E">
      <w:pPr>
        <w:spacing w:line="239" w:lineRule="auto"/>
        <w:ind w:left="720" w:right="140"/>
        <w:rPr>
          <w:sz w:val="20"/>
          <w:szCs w:val="20"/>
        </w:rPr>
      </w:pPr>
      <w:r>
        <w:rPr>
          <w:rFonts w:ascii="Arial" w:eastAsia="Arial" w:hAnsi="Arial" w:cs="Arial"/>
          <w:b/>
          <w:bCs/>
          <w:sz w:val="20"/>
          <w:szCs w:val="20"/>
        </w:rPr>
        <w:t>Verifying/reconciling daily cash report cashiers with deposit slip to en</w:t>
      </w:r>
      <w:r>
        <w:rPr>
          <w:rFonts w:ascii="Arial" w:eastAsia="Arial" w:hAnsi="Arial" w:cs="Arial"/>
          <w:b/>
          <w:bCs/>
          <w:sz w:val="20"/>
          <w:szCs w:val="20"/>
        </w:rPr>
        <w:t>sure cash is deposited in the bank from all branches</w:t>
      </w:r>
    </w:p>
    <w:p w:rsidR="00D30B77" w:rsidRDefault="00D30B77">
      <w:pPr>
        <w:spacing w:line="235" w:lineRule="exact"/>
        <w:rPr>
          <w:sz w:val="20"/>
          <w:szCs w:val="20"/>
        </w:rPr>
      </w:pPr>
    </w:p>
    <w:p w:rsidR="00D30B77" w:rsidRDefault="0075711E">
      <w:pPr>
        <w:ind w:left="180"/>
        <w:rPr>
          <w:sz w:val="20"/>
          <w:szCs w:val="20"/>
        </w:rPr>
      </w:pPr>
      <w:r>
        <w:rPr>
          <w:rFonts w:ascii="Arial" w:eastAsia="Arial" w:hAnsi="Arial" w:cs="Arial"/>
          <w:b/>
          <w:bCs/>
          <w:sz w:val="24"/>
          <w:szCs w:val="24"/>
        </w:rPr>
        <w:t>Accountant</w:t>
      </w:r>
    </w:p>
    <w:p w:rsidR="00D30B77" w:rsidRDefault="00D30B77">
      <w:pPr>
        <w:spacing w:line="19" w:lineRule="exact"/>
        <w:rPr>
          <w:sz w:val="20"/>
          <w:szCs w:val="20"/>
        </w:rPr>
      </w:pPr>
    </w:p>
    <w:p w:rsidR="00D30B77" w:rsidRDefault="0075711E">
      <w:pPr>
        <w:ind w:left="180"/>
        <w:rPr>
          <w:sz w:val="20"/>
          <w:szCs w:val="20"/>
        </w:rPr>
      </w:pPr>
      <w:r>
        <w:rPr>
          <w:rFonts w:ascii="Arial" w:eastAsia="Arial" w:hAnsi="Arial" w:cs="Arial"/>
          <w:b/>
          <w:bCs/>
          <w:sz w:val="24"/>
          <w:szCs w:val="24"/>
        </w:rPr>
        <w:t>Accenture</w:t>
      </w:r>
    </w:p>
    <w:p w:rsidR="00D30B77" w:rsidRDefault="0075711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6822440</wp:posOffset>
            </wp:positionH>
            <wp:positionV relativeFrom="paragraph">
              <wp:posOffset>10795</wp:posOffset>
            </wp:positionV>
            <wp:extent cx="86995" cy="16751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86995" cy="1675130"/>
                    </a:xfrm>
                    <a:prstGeom prst="rect">
                      <a:avLst/>
                    </a:prstGeom>
                    <a:noFill/>
                  </pic:spPr>
                </pic:pic>
              </a:graphicData>
            </a:graphic>
          </wp:anchor>
        </w:drawing>
      </w:r>
    </w:p>
    <w:p w:rsidR="00D30B77" w:rsidRDefault="00D30B77">
      <w:pPr>
        <w:spacing w:line="44" w:lineRule="exact"/>
        <w:rPr>
          <w:sz w:val="20"/>
          <w:szCs w:val="20"/>
        </w:rPr>
      </w:pPr>
    </w:p>
    <w:p w:rsidR="00D30B77" w:rsidRDefault="0075711E">
      <w:pPr>
        <w:ind w:left="180"/>
        <w:rPr>
          <w:sz w:val="20"/>
          <w:szCs w:val="20"/>
        </w:rPr>
      </w:pPr>
      <w:r>
        <w:rPr>
          <w:rFonts w:ascii="Arial" w:eastAsia="Arial" w:hAnsi="Arial" w:cs="Arial"/>
          <w:b/>
          <w:bCs/>
          <w:color w:val="509ED3"/>
          <w:sz w:val="16"/>
          <w:szCs w:val="16"/>
        </w:rPr>
        <w:t>04/2014 - 02/2017</w:t>
      </w:r>
      <w:r>
        <w:rPr>
          <w:rFonts w:ascii="Arial" w:eastAsia="Arial" w:hAnsi="Arial" w:cs="Arial"/>
          <w:b/>
          <w:bCs/>
          <w:color w:val="000000"/>
          <w:sz w:val="16"/>
          <w:szCs w:val="16"/>
        </w:rPr>
        <w:t>,</w:t>
      </w:r>
    </w:p>
    <w:p w:rsidR="00D30B77" w:rsidRDefault="00D30B77">
      <w:pPr>
        <w:spacing w:line="49" w:lineRule="exact"/>
        <w:rPr>
          <w:sz w:val="20"/>
          <w:szCs w:val="20"/>
        </w:rPr>
      </w:pPr>
    </w:p>
    <w:p w:rsidR="00D30B77" w:rsidRDefault="0075711E">
      <w:pPr>
        <w:ind w:left="500"/>
        <w:rPr>
          <w:sz w:val="20"/>
          <w:szCs w:val="20"/>
        </w:rPr>
      </w:pPr>
      <w:r>
        <w:rPr>
          <w:rFonts w:ascii="Arial" w:eastAsia="Arial" w:hAnsi="Arial" w:cs="Arial"/>
          <w:b/>
          <w:bCs/>
          <w:color w:val="509ED3"/>
          <w:sz w:val="18"/>
          <w:szCs w:val="18"/>
        </w:rPr>
        <w:t>Achievements/Tasks</w:t>
      </w:r>
    </w:p>
    <w:p w:rsidR="00D30B77" w:rsidRDefault="00D30B77">
      <w:pPr>
        <w:spacing w:line="33" w:lineRule="exact"/>
        <w:rPr>
          <w:sz w:val="20"/>
          <w:szCs w:val="20"/>
        </w:rPr>
      </w:pPr>
    </w:p>
    <w:p w:rsidR="00D30B77" w:rsidRDefault="0075711E">
      <w:pPr>
        <w:spacing w:line="242" w:lineRule="auto"/>
        <w:ind w:left="720" w:right="220"/>
        <w:rPr>
          <w:sz w:val="20"/>
          <w:szCs w:val="20"/>
        </w:rPr>
      </w:pPr>
      <w:r>
        <w:rPr>
          <w:rFonts w:ascii="Arial" w:eastAsia="Arial" w:hAnsi="Arial" w:cs="Arial"/>
          <w:b/>
          <w:bCs/>
          <w:sz w:val="20"/>
          <w:szCs w:val="20"/>
        </w:rPr>
        <w:t xml:space="preserve">Performed accounts receivable and other accounting functions according to established procedure or as Directed by the senior accounting </w:t>
      </w:r>
      <w:r>
        <w:rPr>
          <w:rFonts w:ascii="Arial" w:eastAsia="Arial" w:hAnsi="Arial" w:cs="Arial"/>
          <w:b/>
          <w:bCs/>
          <w:sz w:val="20"/>
          <w:szCs w:val="20"/>
        </w:rPr>
        <w:t>management.</w:t>
      </w:r>
    </w:p>
    <w:p w:rsidR="00D30B77" w:rsidRDefault="00D30B77">
      <w:pPr>
        <w:spacing w:line="16" w:lineRule="exact"/>
        <w:rPr>
          <w:sz w:val="20"/>
          <w:szCs w:val="20"/>
        </w:rPr>
      </w:pPr>
    </w:p>
    <w:p w:rsidR="00D30B77" w:rsidRDefault="0075711E">
      <w:pPr>
        <w:spacing w:line="242" w:lineRule="auto"/>
        <w:ind w:left="720" w:right="220"/>
        <w:rPr>
          <w:sz w:val="20"/>
          <w:szCs w:val="20"/>
        </w:rPr>
      </w:pPr>
      <w:r>
        <w:rPr>
          <w:rFonts w:ascii="Arial" w:eastAsia="Arial" w:hAnsi="Arial" w:cs="Arial"/>
          <w:b/>
          <w:bCs/>
          <w:sz w:val="20"/>
          <w:szCs w:val="20"/>
        </w:rPr>
        <w:t>Maintained close relationship with sales and customer service departments to provide excellent customer services</w:t>
      </w:r>
    </w:p>
    <w:p w:rsidR="00D30B77" w:rsidRDefault="00D30B77">
      <w:pPr>
        <w:spacing w:line="10" w:lineRule="exact"/>
        <w:rPr>
          <w:sz w:val="20"/>
          <w:szCs w:val="20"/>
        </w:rPr>
      </w:pPr>
    </w:p>
    <w:p w:rsidR="00D30B77" w:rsidRDefault="0075711E">
      <w:pPr>
        <w:ind w:left="360"/>
        <w:rPr>
          <w:sz w:val="20"/>
          <w:szCs w:val="20"/>
        </w:rPr>
      </w:pPr>
      <w:r>
        <w:rPr>
          <w:rFonts w:ascii="Arial" w:eastAsia="Arial" w:hAnsi="Arial" w:cs="Arial"/>
          <w:b/>
          <w:bCs/>
          <w:sz w:val="20"/>
          <w:szCs w:val="20"/>
        </w:rPr>
        <w:t>Processing vendor invoices and performing quality check.</w:t>
      </w:r>
    </w:p>
    <w:p w:rsidR="00D30B77" w:rsidRDefault="00D30B77">
      <w:pPr>
        <w:spacing w:line="17" w:lineRule="exact"/>
        <w:rPr>
          <w:sz w:val="20"/>
          <w:szCs w:val="20"/>
        </w:rPr>
      </w:pPr>
    </w:p>
    <w:p w:rsidR="00D30B77" w:rsidRDefault="0075711E">
      <w:pPr>
        <w:spacing w:line="242" w:lineRule="auto"/>
        <w:ind w:left="720" w:right="220"/>
        <w:rPr>
          <w:sz w:val="20"/>
          <w:szCs w:val="20"/>
        </w:rPr>
      </w:pPr>
      <w:r>
        <w:rPr>
          <w:rFonts w:ascii="Arial" w:eastAsia="Arial" w:hAnsi="Arial" w:cs="Arial"/>
          <w:b/>
          <w:bCs/>
          <w:sz w:val="20"/>
          <w:szCs w:val="20"/>
        </w:rPr>
        <w:t xml:space="preserve">Monitoring and doing regular follow up with the vendor for pending and </w:t>
      </w:r>
      <w:r>
        <w:rPr>
          <w:rFonts w:ascii="Arial" w:eastAsia="Arial" w:hAnsi="Arial" w:cs="Arial"/>
          <w:b/>
          <w:bCs/>
          <w:sz w:val="20"/>
          <w:szCs w:val="20"/>
        </w:rPr>
        <w:t>problematic invoices such as remittance mismatch, Quantity mismatch and non-receipts goods.</w:t>
      </w:r>
    </w:p>
    <w:p w:rsidR="00D30B77" w:rsidRDefault="00D30B77">
      <w:pPr>
        <w:spacing w:line="8" w:lineRule="exact"/>
        <w:rPr>
          <w:sz w:val="20"/>
          <w:szCs w:val="20"/>
        </w:rPr>
      </w:pPr>
    </w:p>
    <w:p w:rsidR="00D30B77" w:rsidRDefault="0075711E">
      <w:pPr>
        <w:ind w:left="360"/>
        <w:rPr>
          <w:sz w:val="20"/>
          <w:szCs w:val="20"/>
        </w:rPr>
      </w:pPr>
      <w:r>
        <w:rPr>
          <w:rFonts w:ascii="Arial" w:eastAsia="Arial" w:hAnsi="Arial" w:cs="Arial"/>
          <w:b/>
          <w:bCs/>
          <w:sz w:val="20"/>
          <w:szCs w:val="20"/>
        </w:rPr>
        <w:t>Recorded daily approval checks by the department in the daily tracking spreadsheet.</w:t>
      </w:r>
    </w:p>
    <w:p w:rsidR="00D30B77" w:rsidRDefault="00D30B77">
      <w:pPr>
        <w:spacing w:line="248" w:lineRule="exact"/>
        <w:rPr>
          <w:sz w:val="20"/>
          <w:szCs w:val="20"/>
        </w:rPr>
      </w:pPr>
    </w:p>
    <w:p w:rsidR="00D30B77" w:rsidRDefault="0075711E">
      <w:pPr>
        <w:rPr>
          <w:sz w:val="20"/>
          <w:szCs w:val="20"/>
        </w:rPr>
      </w:pPr>
      <w:r>
        <w:rPr>
          <w:rFonts w:ascii="Arial" w:eastAsia="Arial" w:hAnsi="Arial" w:cs="Arial"/>
          <w:b/>
          <w:bCs/>
          <w:sz w:val="28"/>
          <w:szCs w:val="28"/>
        </w:rPr>
        <w:t>EDUCATION</w:t>
      </w:r>
    </w:p>
    <w:p w:rsidR="00D30B77" w:rsidRDefault="0075711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-316865</wp:posOffset>
            </wp:positionH>
            <wp:positionV relativeFrom="paragraph">
              <wp:posOffset>31750</wp:posOffset>
            </wp:positionV>
            <wp:extent cx="7554595"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7554595" cy="12065"/>
                    </a:xfrm>
                    <a:prstGeom prst="rect">
                      <a:avLst/>
                    </a:prstGeom>
                    <a:noFill/>
                  </pic:spPr>
                </pic:pic>
              </a:graphicData>
            </a:graphic>
          </wp:anchor>
        </w:drawing>
      </w:r>
    </w:p>
    <w:p w:rsidR="00D30B77" w:rsidRDefault="00D30B77">
      <w:pPr>
        <w:spacing w:line="190" w:lineRule="exact"/>
        <w:rPr>
          <w:sz w:val="20"/>
          <w:szCs w:val="20"/>
        </w:rPr>
      </w:pPr>
    </w:p>
    <w:p w:rsidR="00D30B77" w:rsidRDefault="0075711E">
      <w:pPr>
        <w:ind w:left="180"/>
        <w:rPr>
          <w:sz w:val="20"/>
          <w:szCs w:val="20"/>
        </w:rPr>
      </w:pPr>
      <w:r>
        <w:rPr>
          <w:rFonts w:ascii="Arial" w:eastAsia="Arial" w:hAnsi="Arial" w:cs="Arial"/>
          <w:b/>
          <w:bCs/>
          <w:sz w:val="24"/>
          <w:szCs w:val="24"/>
        </w:rPr>
        <w:t>MBA (Masters in Finance)</w:t>
      </w:r>
    </w:p>
    <w:p w:rsidR="00D30B77" w:rsidRDefault="0075711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-199390</wp:posOffset>
            </wp:positionH>
            <wp:positionV relativeFrom="paragraph">
              <wp:posOffset>-142240</wp:posOffset>
            </wp:positionV>
            <wp:extent cx="151130" cy="8610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extLst>
                    </a:blip>
                    <a:srcRect/>
                    <a:stretch>
                      <a:fillRect/>
                    </a:stretch>
                  </pic:blipFill>
                  <pic:spPr bwMode="auto">
                    <a:xfrm>
                      <a:off x="0" y="0"/>
                      <a:ext cx="151130" cy="861060"/>
                    </a:xfrm>
                    <a:prstGeom prst="rect">
                      <a:avLst/>
                    </a:prstGeom>
                    <a:noFill/>
                  </pic:spPr>
                </pic:pic>
              </a:graphicData>
            </a:graphic>
          </wp:anchor>
        </w:drawing>
      </w:r>
    </w:p>
    <w:p w:rsidR="00D30B77" w:rsidRDefault="00D30B77">
      <w:pPr>
        <w:spacing w:line="2" w:lineRule="exact"/>
        <w:rPr>
          <w:sz w:val="20"/>
          <w:szCs w:val="20"/>
        </w:rPr>
      </w:pPr>
    </w:p>
    <w:p w:rsidR="00D30B77" w:rsidRDefault="0075711E">
      <w:pPr>
        <w:ind w:left="180"/>
        <w:rPr>
          <w:sz w:val="20"/>
          <w:szCs w:val="20"/>
        </w:rPr>
      </w:pPr>
      <w:r>
        <w:rPr>
          <w:rFonts w:ascii="Arial" w:eastAsia="Arial" w:hAnsi="Arial" w:cs="Arial"/>
          <w:b/>
          <w:bCs/>
          <w:sz w:val="24"/>
          <w:szCs w:val="24"/>
        </w:rPr>
        <w:t>Sikkim Manipal University</w:t>
      </w:r>
    </w:p>
    <w:p w:rsidR="00D30B77" w:rsidRDefault="00D30B77">
      <w:pPr>
        <w:spacing w:line="64" w:lineRule="exact"/>
        <w:rPr>
          <w:sz w:val="20"/>
          <w:szCs w:val="20"/>
        </w:rPr>
      </w:pPr>
    </w:p>
    <w:p w:rsidR="00D30B77" w:rsidRDefault="0075711E">
      <w:pPr>
        <w:ind w:left="180"/>
        <w:rPr>
          <w:sz w:val="20"/>
          <w:szCs w:val="20"/>
        </w:rPr>
      </w:pPr>
      <w:r>
        <w:rPr>
          <w:rFonts w:ascii="Arial" w:eastAsia="Arial" w:hAnsi="Arial" w:cs="Arial"/>
          <w:b/>
          <w:bCs/>
          <w:color w:val="509ED3"/>
          <w:sz w:val="16"/>
          <w:szCs w:val="16"/>
        </w:rPr>
        <w:t>India</w:t>
      </w:r>
    </w:p>
    <w:p w:rsidR="00D30B77" w:rsidRDefault="00D30B77">
      <w:pPr>
        <w:spacing w:line="318" w:lineRule="exact"/>
        <w:rPr>
          <w:sz w:val="20"/>
          <w:szCs w:val="20"/>
        </w:rPr>
      </w:pPr>
    </w:p>
    <w:p w:rsidR="00D30B77" w:rsidRDefault="0075711E">
      <w:pPr>
        <w:ind w:left="180"/>
        <w:rPr>
          <w:sz w:val="20"/>
          <w:szCs w:val="20"/>
        </w:rPr>
      </w:pPr>
      <w:r>
        <w:rPr>
          <w:rFonts w:ascii="Arial" w:eastAsia="Arial" w:hAnsi="Arial" w:cs="Arial"/>
          <w:b/>
          <w:bCs/>
          <w:sz w:val="24"/>
          <w:szCs w:val="24"/>
        </w:rPr>
        <w:t>BBM</w:t>
      </w:r>
      <w:r>
        <w:rPr>
          <w:rFonts w:ascii="Arial" w:eastAsia="Arial" w:hAnsi="Arial" w:cs="Arial"/>
          <w:b/>
          <w:bCs/>
          <w:sz w:val="24"/>
          <w:szCs w:val="24"/>
        </w:rPr>
        <w:t xml:space="preserve"> (Bachelor of Business Management)</w:t>
      </w:r>
    </w:p>
    <w:p w:rsidR="00D30B77" w:rsidRDefault="0075711E">
      <w:pPr>
        <w:ind w:left="180"/>
        <w:rPr>
          <w:sz w:val="20"/>
          <w:szCs w:val="20"/>
        </w:rPr>
      </w:pPr>
      <w:r>
        <w:rPr>
          <w:rFonts w:ascii="Arial" w:eastAsia="Arial" w:hAnsi="Arial" w:cs="Arial"/>
          <w:b/>
          <w:bCs/>
          <w:sz w:val="24"/>
          <w:szCs w:val="24"/>
        </w:rPr>
        <w:t>Mangalore University</w:t>
      </w:r>
    </w:p>
    <w:p w:rsidR="00D30B77" w:rsidRDefault="00D30B77">
      <w:pPr>
        <w:spacing w:line="64" w:lineRule="exact"/>
        <w:rPr>
          <w:sz w:val="20"/>
          <w:szCs w:val="20"/>
        </w:rPr>
      </w:pPr>
    </w:p>
    <w:p w:rsidR="00D30B77" w:rsidRDefault="0075711E">
      <w:pPr>
        <w:ind w:left="180"/>
        <w:rPr>
          <w:sz w:val="20"/>
          <w:szCs w:val="20"/>
        </w:rPr>
      </w:pPr>
      <w:r>
        <w:rPr>
          <w:rFonts w:ascii="Arial" w:eastAsia="Arial" w:hAnsi="Arial" w:cs="Arial"/>
          <w:b/>
          <w:bCs/>
          <w:color w:val="509ED3"/>
          <w:sz w:val="16"/>
          <w:szCs w:val="16"/>
        </w:rPr>
        <w:t>India</w:t>
      </w:r>
    </w:p>
    <w:p w:rsidR="00D30B77" w:rsidRDefault="00D30B77">
      <w:pPr>
        <w:spacing w:line="232" w:lineRule="exact"/>
        <w:rPr>
          <w:sz w:val="20"/>
          <w:szCs w:val="20"/>
        </w:rPr>
      </w:pPr>
    </w:p>
    <w:p w:rsidR="00D30B77" w:rsidRDefault="0075711E">
      <w:pPr>
        <w:rPr>
          <w:sz w:val="20"/>
          <w:szCs w:val="20"/>
        </w:rPr>
      </w:pPr>
      <w:r>
        <w:rPr>
          <w:rFonts w:ascii="Arial" w:eastAsia="Arial" w:hAnsi="Arial" w:cs="Arial"/>
          <w:b/>
          <w:bCs/>
          <w:sz w:val="28"/>
          <w:szCs w:val="28"/>
        </w:rPr>
        <w:t>TECHNICAL SKILLS</w:t>
      </w:r>
    </w:p>
    <w:p w:rsidR="00D30B77" w:rsidRDefault="0075711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-316865</wp:posOffset>
            </wp:positionH>
            <wp:positionV relativeFrom="paragraph">
              <wp:posOffset>31750</wp:posOffset>
            </wp:positionV>
            <wp:extent cx="7554595" cy="12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extLst>
                    </a:blip>
                    <a:srcRect/>
                    <a:stretch>
                      <a:fillRect/>
                    </a:stretch>
                  </pic:blipFill>
                  <pic:spPr bwMode="auto">
                    <a:xfrm>
                      <a:off x="0" y="0"/>
                      <a:ext cx="7554595" cy="12065"/>
                    </a:xfrm>
                    <a:prstGeom prst="rect">
                      <a:avLst/>
                    </a:prstGeom>
                    <a:noFill/>
                  </pic:spPr>
                </pic:pic>
              </a:graphicData>
            </a:graphic>
          </wp:anchor>
        </w:drawing>
      </w:r>
    </w:p>
    <w:p w:rsidR="00D30B77" w:rsidRDefault="00D30B77">
      <w:pPr>
        <w:spacing w:line="200" w:lineRule="exact"/>
        <w:rPr>
          <w:sz w:val="20"/>
          <w:szCs w:val="20"/>
        </w:rPr>
      </w:pPr>
    </w:p>
    <w:p w:rsidR="00D30B77" w:rsidRDefault="0075711E">
      <w:pPr>
        <w:tabs>
          <w:tab w:val="left" w:pos="1760"/>
        </w:tabs>
        <w:rPr>
          <w:sz w:val="20"/>
          <w:szCs w:val="20"/>
        </w:rPr>
      </w:pPr>
      <w:r>
        <w:rPr>
          <w:rFonts w:ascii="Arial" w:eastAsia="Arial" w:hAnsi="Arial" w:cs="Arial"/>
          <w:b/>
          <w:bCs/>
          <w:sz w:val="18"/>
          <w:szCs w:val="18"/>
        </w:rPr>
        <w:t>Microsoft Oﬃce</w:t>
      </w:r>
      <w:r>
        <w:rPr>
          <w:sz w:val="20"/>
          <w:szCs w:val="20"/>
        </w:rPr>
        <w:tab/>
      </w:r>
      <w:r>
        <w:rPr>
          <w:rFonts w:ascii="Arial" w:eastAsia="Arial" w:hAnsi="Arial" w:cs="Arial"/>
          <w:b/>
          <w:bCs/>
          <w:sz w:val="16"/>
          <w:szCs w:val="16"/>
        </w:rPr>
        <w:t>Word, Excel, PowerPoint &amp; Outlook</w:t>
      </w:r>
    </w:p>
    <w:p w:rsidR="00D30B77" w:rsidRDefault="00D30B77">
      <w:pPr>
        <w:spacing w:line="200" w:lineRule="exact"/>
        <w:rPr>
          <w:sz w:val="20"/>
          <w:szCs w:val="20"/>
        </w:rPr>
      </w:pPr>
    </w:p>
    <w:p w:rsidR="00D30B77" w:rsidRDefault="00D30B77">
      <w:pPr>
        <w:spacing w:line="342" w:lineRule="exact"/>
        <w:rPr>
          <w:sz w:val="20"/>
          <w:szCs w:val="20"/>
        </w:rPr>
      </w:pPr>
    </w:p>
    <w:p w:rsidR="00D30B77" w:rsidRDefault="0075711E">
      <w:pPr>
        <w:rPr>
          <w:sz w:val="20"/>
          <w:szCs w:val="20"/>
        </w:rPr>
      </w:pPr>
      <w:r>
        <w:rPr>
          <w:rFonts w:ascii="Arial" w:eastAsia="Arial" w:hAnsi="Arial" w:cs="Arial"/>
          <w:b/>
          <w:bCs/>
          <w:sz w:val="28"/>
          <w:szCs w:val="28"/>
        </w:rPr>
        <w:t>LANGUAGES</w:t>
      </w:r>
    </w:p>
    <w:p w:rsidR="00D30B77" w:rsidRDefault="0075711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-316865</wp:posOffset>
            </wp:positionH>
            <wp:positionV relativeFrom="paragraph">
              <wp:posOffset>31750</wp:posOffset>
            </wp:positionV>
            <wp:extent cx="7554595" cy="12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extLst>
                    </a:blip>
                    <a:srcRect/>
                    <a:stretch>
                      <a:fillRect/>
                    </a:stretch>
                  </pic:blipFill>
                  <pic:spPr bwMode="auto">
                    <a:xfrm>
                      <a:off x="0" y="0"/>
                      <a:ext cx="7554595" cy="12065"/>
                    </a:xfrm>
                    <a:prstGeom prst="rect">
                      <a:avLst/>
                    </a:prstGeom>
                    <a:noFill/>
                  </pic:spPr>
                </pic:pic>
              </a:graphicData>
            </a:graphic>
          </wp:anchor>
        </w:drawing>
      </w:r>
    </w:p>
    <w:p w:rsidR="00D30B77" w:rsidRDefault="00D30B77">
      <w:pPr>
        <w:spacing w:line="166" w:lineRule="exact"/>
        <w:rPr>
          <w:sz w:val="20"/>
          <w:szCs w:val="20"/>
        </w:rPr>
      </w:pPr>
    </w:p>
    <w:p w:rsidR="00D30B77" w:rsidRDefault="0075711E">
      <w:pPr>
        <w:rPr>
          <w:sz w:val="20"/>
          <w:szCs w:val="20"/>
        </w:rPr>
      </w:pPr>
      <w:r>
        <w:rPr>
          <w:rFonts w:ascii="Arial" w:eastAsia="Arial" w:hAnsi="Arial" w:cs="Arial"/>
          <w:b/>
          <w:bCs/>
          <w:sz w:val="18"/>
          <w:szCs w:val="18"/>
        </w:rPr>
        <w:t>English</w:t>
      </w:r>
    </w:p>
    <w:p w:rsidR="00D30B77" w:rsidRDefault="0075711E">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1163955</wp:posOffset>
            </wp:positionH>
            <wp:positionV relativeFrom="paragraph">
              <wp:posOffset>-104775</wp:posOffset>
            </wp:positionV>
            <wp:extent cx="1101725" cy="1511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101725" cy="15113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1165225</wp:posOffset>
            </wp:positionH>
            <wp:positionV relativeFrom="paragraph">
              <wp:posOffset>115570</wp:posOffset>
            </wp:positionV>
            <wp:extent cx="1101725" cy="1511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101725" cy="151130"/>
                    </a:xfrm>
                    <a:prstGeom prst="rect">
                      <a:avLst/>
                    </a:prstGeom>
                    <a:noFill/>
                  </pic:spPr>
                </pic:pic>
              </a:graphicData>
            </a:graphic>
          </wp:anchor>
        </w:drawing>
      </w:r>
    </w:p>
    <w:p w:rsidR="00D30B77" w:rsidRDefault="00D30B77">
      <w:pPr>
        <w:spacing w:line="162" w:lineRule="exact"/>
        <w:rPr>
          <w:sz w:val="20"/>
          <w:szCs w:val="20"/>
        </w:rPr>
      </w:pPr>
    </w:p>
    <w:p w:rsidR="00D30B77" w:rsidRDefault="0075711E">
      <w:pPr>
        <w:rPr>
          <w:sz w:val="20"/>
          <w:szCs w:val="20"/>
        </w:rPr>
      </w:pPr>
      <w:r>
        <w:rPr>
          <w:rFonts w:ascii="Arial" w:eastAsia="Arial" w:hAnsi="Arial" w:cs="Arial"/>
          <w:b/>
          <w:bCs/>
          <w:sz w:val="18"/>
          <w:szCs w:val="18"/>
        </w:rPr>
        <w:t>Hindi</w:t>
      </w:r>
    </w:p>
    <w:p w:rsidR="00D30B77" w:rsidRDefault="00D30B77">
      <w:pPr>
        <w:spacing w:line="200" w:lineRule="exact"/>
        <w:rPr>
          <w:sz w:val="20"/>
          <w:szCs w:val="20"/>
        </w:rPr>
      </w:pPr>
    </w:p>
    <w:p w:rsidR="00D30B77" w:rsidRDefault="00D30B77">
      <w:pPr>
        <w:spacing w:line="250" w:lineRule="exact"/>
        <w:rPr>
          <w:sz w:val="20"/>
          <w:szCs w:val="20"/>
        </w:rPr>
      </w:pPr>
    </w:p>
    <w:p w:rsidR="00D30B77" w:rsidRDefault="0075711E">
      <w:pPr>
        <w:rPr>
          <w:sz w:val="20"/>
          <w:szCs w:val="20"/>
        </w:rPr>
      </w:pPr>
      <w:r>
        <w:rPr>
          <w:rFonts w:ascii="Arial" w:eastAsia="Arial" w:hAnsi="Arial" w:cs="Arial"/>
          <w:b/>
          <w:bCs/>
          <w:sz w:val="20"/>
          <w:szCs w:val="20"/>
        </w:rPr>
        <w:t>I hereby declare that the above information is true to the best of my knowledge.</w:t>
      </w:r>
    </w:p>
    <w:p w:rsidR="00D30B77" w:rsidRDefault="00D30B77">
      <w:pPr>
        <w:spacing w:line="171" w:lineRule="exact"/>
        <w:rPr>
          <w:sz w:val="20"/>
          <w:szCs w:val="20"/>
        </w:rPr>
      </w:pPr>
    </w:p>
    <w:p w:rsidR="00D30B77" w:rsidRDefault="0075711E">
      <w:pPr>
        <w:rPr>
          <w:sz w:val="20"/>
          <w:szCs w:val="20"/>
        </w:rPr>
      </w:pPr>
      <w:r>
        <w:rPr>
          <w:rFonts w:ascii="Arial" w:eastAsia="Arial" w:hAnsi="Arial" w:cs="Arial"/>
          <w:b/>
          <w:bCs/>
          <w:sz w:val="20"/>
          <w:szCs w:val="20"/>
        </w:rPr>
        <w:t>Place:</w:t>
      </w:r>
      <w:r>
        <w:rPr>
          <w:rFonts w:ascii="Arial" w:eastAsia="Arial" w:hAnsi="Arial" w:cs="Arial"/>
          <w:b/>
          <w:bCs/>
          <w:sz w:val="20"/>
          <w:szCs w:val="20"/>
        </w:rPr>
        <w:t xml:space="preserve"> Dubai, UAE</w:t>
      </w:r>
    </w:p>
    <w:p w:rsidR="00D30B77" w:rsidRDefault="00D30B77">
      <w:pPr>
        <w:sectPr w:rsidR="00D30B77">
          <w:pgSz w:w="11900" w:h="16838"/>
          <w:pgMar w:top="380" w:right="526" w:bottom="1440" w:left="500" w:header="0" w:footer="0" w:gutter="0"/>
          <w:cols w:space="720" w:equalWidth="0">
            <w:col w:w="10880"/>
          </w:cols>
        </w:sect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00" w:lineRule="exact"/>
        <w:rPr>
          <w:sz w:val="20"/>
          <w:szCs w:val="20"/>
        </w:rPr>
      </w:pPr>
    </w:p>
    <w:p w:rsidR="00D30B77" w:rsidRDefault="00D30B77">
      <w:pPr>
        <w:spacing w:line="249" w:lineRule="exact"/>
        <w:rPr>
          <w:sz w:val="20"/>
          <w:szCs w:val="20"/>
        </w:rPr>
      </w:pPr>
    </w:p>
    <w:p w:rsidR="00D30B77" w:rsidRDefault="0075711E">
      <w:pPr>
        <w:ind w:left="10020"/>
        <w:rPr>
          <w:sz w:val="20"/>
          <w:szCs w:val="20"/>
        </w:rPr>
      </w:pPr>
      <w:r>
        <w:rPr>
          <w:rFonts w:ascii="Arial" w:eastAsia="Arial" w:hAnsi="Arial" w:cs="Arial"/>
          <w:b/>
          <w:bCs/>
          <w:color w:val="7C7C7C"/>
          <w:sz w:val="16"/>
          <w:szCs w:val="16"/>
        </w:rPr>
        <w:t>Page 2 of 2</w:t>
      </w:r>
    </w:p>
    <w:sectPr w:rsidR="00D30B77" w:rsidSect="00D30B77">
      <w:type w:val="continuous"/>
      <w:pgSz w:w="11900" w:h="16838"/>
      <w:pgMar w:top="380" w:right="526" w:bottom="1440" w:left="500" w:header="0" w:footer="0" w:gutter="0"/>
      <w:cols w:space="720" w:equalWidth="0">
        <w:col w:w="10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B281256"/>
    <w:lvl w:ilvl="0" w:tplc="E91A296C">
      <w:start w:val="1"/>
      <w:numFmt w:val="bullet"/>
      <w:lvlText w:val=" "/>
      <w:lvlJc w:val="left"/>
    </w:lvl>
    <w:lvl w:ilvl="1" w:tplc="64860946">
      <w:numFmt w:val="decimal"/>
      <w:lvlText w:val=""/>
      <w:lvlJc w:val="left"/>
    </w:lvl>
    <w:lvl w:ilvl="2" w:tplc="2CC4DF98">
      <w:numFmt w:val="decimal"/>
      <w:lvlText w:val=""/>
      <w:lvlJc w:val="left"/>
    </w:lvl>
    <w:lvl w:ilvl="3" w:tplc="7AD49C5A">
      <w:numFmt w:val="decimal"/>
      <w:lvlText w:val=""/>
      <w:lvlJc w:val="left"/>
    </w:lvl>
    <w:lvl w:ilvl="4" w:tplc="AB5EAC22">
      <w:numFmt w:val="decimal"/>
      <w:lvlText w:val=""/>
      <w:lvlJc w:val="left"/>
    </w:lvl>
    <w:lvl w:ilvl="5" w:tplc="2E0AA3D8">
      <w:numFmt w:val="decimal"/>
      <w:lvlText w:val=""/>
      <w:lvlJc w:val="left"/>
    </w:lvl>
    <w:lvl w:ilvl="6" w:tplc="3BD48FA4">
      <w:numFmt w:val="decimal"/>
      <w:lvlText w:val=""/>
      <w:lvlJc w:val="left"/>
    </w:lvl>
    <w:lvl w:ilvl="7" w:tplc="0E8AFF48">
      <w:numFmt w:val="decimal"/>
      <w:lvlText w:val=""/>
      <w:lvlJc w:val="left"/>
    </w:lvl>
    <w:lvl w:ilvl="8" w:tplc="0E4E0CB0">
      <w:numFmt w:val="decimal"/>
      <w:lvlText w:val=""/>
      <w:lvlJc w:val="left"/>
    </w:lvl>
  </w:abstractNum>
  <w:abstractNum w:abstractNumId="1">
    <w:nsid w:val="00005F90"/>
    <w:multiLevelType w:val="hybridMultilevel"/>
    <w:tmpl w:val="8BB629A0"/>
    <w:lvl w:ilvl="0" w:tplc="31B6742A">
      <w:start w:val="1"/>
      <w:numFmt w:val="bullet"/>
      <w:lvlText w:val=" "/>
      <w:lvlJc w:val="left"/>
    </w:lvl>
    <w:lvl w:ilvl="1" w:tplc="088AE5F6">
      <w:numFmt w:val="decimal"/>
      <w:lvlText w:val=""/>
      <w:lvlJc w:val="left"/>
    </w:lvl>
    <w:lvl w:ilvl="2" w:tplc="D61C7D44">
      <w:numFmt w:val="decimal"/>
      <w:lvlText w:val=""/>
      <w:lvlJc w:val="left"/>
    </w:lvl>
    <w:lvl w:ilvl="3" w:tplc="0B66964C">
      <w:numFmt w:val="decimal"/>
      <w:lvlText w:val=""/>
      <w:lvlJc w:val="left"/>
    </w:lvl>
    <w:lvl w:ilvl="4" w:tplc="4BAEE7AE">
      <w:numFmt w:val="decimal"/>
      <w:lvlText w:val=""/>
      <w:lvlJc w:val="left"/>
    </w:lvl>
    <w:lvl w:ilvl="5" w:tplc="9F749CAA">
      <w:numFmt w:val="decimal"/>
      <w:lvlText w:val=""/>
      <w:lvlJc w:val="left"/>
    </w:lvl>
    <w:lvl w:ilvl="6" w:tplc="9C6C6B86">
      <w:numFmt w:val="decimal"/>
      <w:lvlText w:val=""/>
      <w:lvlJc w:val="left"/>
    </w:lvl>
    <w:lvl w:ilvl="7" w:tplc="7CEAA7B4">
      <w:numFmt w:val="decimal"/>
      <w:lvlText w:val=""/>
      <w:lvlJc w:val="left"/>
    </w:lvl>
    <w:lvl w:ilvl="8" w:tplc="3BD237F0">
      <w:numFmt w:val="decimal"/>
      <w:lvlText w:val=""/>
      <w:lvlJc w:val="left"/>
    </w:lvl>
  </w:abstractNum>
  <w:abstractNum w:abstractNumId="2">
    <w:nsid w:val="00006952"/>
    <w:multiLevelType w:val="hybridMultilevel"/>
    <w:tmpl w:val="B6C6556A"/>
    <w:lvl w:ilvl="0" w:tplc="39AA8316">
      <w:start w:val="1"/>
      <w:numFmt w:val="bullet"/>
      <w:lvlText w:val=" "/>
      <w:lvlJc w:val="left"/>
    </w:lvl>
    <w:lvl w:ilvl="1" w:tplc="78C6C3A4">
      <w:numFmt w:val="decimal"/>
      <w:lvlText w:val=""/>
      <w:lvlJc w:val="left"/>
    </w:lvl>
    <w:lvl w:ilvl="2" w:tplc="FC248EEE">
      <w:numFmt w:val="decimal"/>
      <w:lvlText w:val=""/>
      <w:lvlJc w:val="left"/>
    </w:lvl>
    <w:lvl w:ilvl="3" w:tplc="DA6CE5DC">
      <w:numFmt w:val="decimal"/>
      <w:lvlText w:val=""/>
      <w:lvlJc w:val="left"/>
    </w:lvl>
    <w:lvl w:ilvl="4" w:tplc="B91AAF24">
      <w:numFmt w:val="decimal"/>
      <w:lvlText w:val=""/>
      <w:lvlJc w:val="left"/>
    </w:lvl>
    <w:lvl w:ilvl="5" w:tplc="8EC6CB8A">
      <w:numFmt w:val="decimal"/>
      <w:lvlText w:val=""/>
      <w:lvlJc w:val="left"/>
    </w:lvl>
    <w:lvl w:ilvl="6" w:tplc="FBB26E82">
      <w:numFmt w:val="decimal"/>
      <w:lvlText w:val=""/>
      <w:lvlJc w:val="left"/>
    </w:lvl>
    <w:lvl w:ilvl="7" w:tplc="CA5A642E">
      <w:numFmt w:val="decimal"/>
      <w:lvlText w:val=""/>
      <w:lvlJc w:val="left"/>
    </w:lvl>
    <w:lvl w:ilvl="8" w:tplc="CA1AE4C8">
      <w:numFmt w:val="decimal"/>
      <w:lvlText w:val=""/>
      <w:lvlJc w:val="left"/>
    </w:lvl>
  </w:abstractNum>
  <w:abstractNum w:abstractNumId="3">
    <w:nsid w:val="000072AE"/>
    <w:multiLevelType w:val="hybridMultilevel"/>
    <w:tmpl w:val="07E8AFA0"/>
    <w:lvl w:ilvl="0" w:tplc="FAF88A94">
      <w:start w:val="1"/>
      <w:numFmt w:val="bullet"/>
      <w:lvlText w:val=" "/>
      <w:lvlJc w:val="left"/>
    </w:lvl>
    <w:lvl w:ilvl="1" w:tplc="FAB23EDA">
      <w:numFmt w:val="decimal"/>
      <w:lvlText w:val=""/>
      <w:lvlJc w:val="left"/>
    </w:lvl>
    <w:lvl w:ilvl="2" w:tplc="8B8CF946">
      <w:numFmt w:val="decimal"/>
      <w:lvlText w:val=""/>
      <w:lvlJc w:val="left"/>
    </w:lvl>
    <w:lvl w:ilvl="3" w:tplc="8FBCAFA0">
      <w:numFmt w:val="decimal"/>
      <w:lvlText w:val=""/>
      <w:lvlJc w:val="left"/>
    </w:lvl>
    <w:lvl w:ilvl="4" w:tplc="0AFA86D6">
      <w:numFmt w:val="decimal"/>
      <w:lvlText w:val=""/>
      <w:lvlJc w:val="left"/>
    </w:lvl>
    <w:lvl w:ilvl="5" w:tplc="2AB495F2">
      <w:numFmt w:val="decimal"/>
      <w:lvlText w:val=""/>
      <w:lvlJc w:val="left"/>
    </w:lvl>
    <w:lvl w:ilvl="6" w:tplc="0150BBB2">
      <w:numFmt w:val="decimal"/>
      <w:lvlText w:val=""/>
      <w:lvlJc w:val="left"/>
    </w:lvl>
    <w:lvl w:ilvl="7" w:tplc="1120509A">
      <w:numFmt w:val="decimal"/>
      <w:lvlText w:val=""/>
      <w:lvlJc w:val="left"/>
    </w:lvl>
    <w:lvl w:ilvl="8" w:tplc="B5FE4134">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0B77"/>
    <w:rsid w:val="00502F4D"/>
    <w:rsid w:val="0075711E"/>
    <w:rsid w:val="00D30B77"/>
    <w:rsid w:val="00EB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Ganesh-399638@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2020-10-27T13:04:00Z</dcterms:created>
  <dcterms:modified xsi:type="dcterms:W3CDTF">2020-10-27T13:04:00Z</dcterms:modified>
</cp:coreProperties>
</file>