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27" w:rsidRDefault="0037445B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565656"/>
          <w:sz w:val="36"/>
          <w:szCs w:val="36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3030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565656"/>
          <w:sz w:val="36"/>
          <w:szCs w:val="36"/>
        </w:rPr>
        <w:t xml:space="preserve">Aby </w:t>
      </w: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78" w:lineRule="exact"/>
        <w:rPr>
          <w:sz w:val="24"/>
          <w:szCs w:val="24"/>
        </w:rPr>
      </w:pPr>
    </w:p>
    <w:p w:rsidR="0037445B" w:rsidRPr="0037445B" w:rsidRDefault="0037445B" w:rsidP="0037445B">
      <w:pPr>
        <w:ind w:left="2240"/>
        <w:rPr>
          <w:rFonts w:ascii="Arial" w:eastAsia="Arial" w:hAnsi="Arial" w:cs="Arial"/>
          <w:sz w:val="24"/>
          <w:szCs w:val="24"/>
        </w:rPr>
      </w:pPr>
      <w:r w:rsidRPr="0037445B">
        <w:rPr>
          <w:rFonts w:ascii="Arial" w:eastAsia="Arial" w:hAnsi="Arial" w:cs="Arial"/>
          <w:sz w:val="24"/>
          <w:szCs w:val="24"/>
        </w:rPr>
        <w:t>Click here to buy CV Contact:</w:t>
      </w:r>
    </w:p>
    <w:p w:rsidR="0037445B" w:rsidRDefault="0037445B" w:rsidP="0037445B">
      <w:pPr>
        <w:ind w:left="2240"/>
        <w:rPr>
          <w:rFonts w:ascii="Arial" w:eastAsia="Arial" w:hAnsi="Arial" w:cs="Arial"/>
          <w:sz w:val="24"/>
          <w:szCs w:val="24"/>
        </w:rPr>
      </w:pPr>
      <w:hyperlink r:id="rId6" w:history="1">
        <w:r w:rsidRPr="00574782">
          <w:rPr>
            <w:rStyle w:val="Hyperlink"/>
            <w:rFonts w:ascii="Arial" w:eastAsia="Arial" w:hAnsi="Arial" w:cs="Arial"/>
            <w:sz w:val="24"/>
            <w:szCs w:val="24"/>
          </w:rPr>
          <w:t>http://www.gulfjobseeker.com/employer/cvdatabaseservice.php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7445B" w:rsidRDefault="0037445B">
      <w:pPr>
        <w:ind w:left="2240"/>
        <w:rPr>
          <w:rFonts w:ascii="Arial" w:eastAsia="Arial" w:hAnsi="Arial" w:cs="Arial"/>
          <w:sz w:val="24"/>
          <w:szCs w:val="24"/>
        </w:rPr>
      </w:pPr>
    </w:p>
    <w:p w:rsidR="00BD7A27" w:rsidRDefault="0037445B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Date of birth: 11/03/1996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Nationality: Indian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Gender: Male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27" w:rsidRDefault="00BD7A27">
      <w:pPr>
        <w:spacing w:line="176" w:lineRule="exact"/>
        <w:rPr>
          <w:sz w:val="24"/>
          <w:szCs w:val="24"/>
        </w:rPr>
      </w:pPr>
    </w:p>
    <w:p w:rsidR="0037445B" w:rsidRDefault="0037445B">
      <w:pPr>
        <w:ind w:left="2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No.: +971 50 4753686</w:t>
      </w:r>
    </w:p>
    <w:p w:rsidR="0037445B" w:rsidRDefault="0037445B" w:rsidP="0037445B">
      <w:pPr>
        <w:ind w:left="2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8" w:history="1">
        <w:r w:rsidRPr="00574782">
          <w:rPr>
            <w:rStyle w:val="Hyperlink"/>
            <w:rFonts w:ascii="Arial" w:eastAsia="Arial" w:hAnsi="Arial" w:cs="Arial"/>
            <w:sz w:val="24"/>
            <w:szCs w:val="24"/>
          </w:rPr>
          <w:t>aby-399720@2freemail.com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D7A27" w:rsidRDefault="0037445B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D7A27" w:rsidRDefault="00BD7A27">
      <w:pPr>
        <w:spacing w:line="176" w:lineRule="exact"/>
        <w:rPr>
          <w:sz w:val="24"/>
          <w:szCs w:val="24"/>
        </w:rPr>
      </w:pPr>
    </w:p>
    <w:p w:rsidR="00BD7A27" w:rsidRDefault="00BD7A27">
      <w:pPr>
        <w:spacing w:line="50" w:lineRule="exact"/>
        <w:rPr>
          <w:sz w:val="24"/>
          <w:szCs w:val="24"/>
        </w:rPr>
      </w:pPr>
    </w:p>
    <w:p w:rsidR="00BD7A27" w:rsidRDefault="0037445B">
      <w:pPr>
        <w:spacing w:line="314" w:lineRule="auto"/>
        <w:ind w:left="2240" w:right="1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About me: To secure a challenging position in a reputable organization to expand my learnings, knowledge and skills.</w:t>
      </w: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18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EDUCATION AND TRAINING</w:t>
      </w:r>
    </w:p>
    <w:p w:rsidR="00BD7A27" w:rsidRDefault="0037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98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t xml:space="preserve">28/07/2015 – 16/04/2019 – 158/3,Cecilia </w:t>
      </w:r>
      <w:r>
        <w:rPr>
          <w:rFonts w:ascii="Arial" w:eastAsia="Arial" w:hAnsi="Arial" w:cs="Arial"/>
          <w:color w:val="575757"/>
          <w:sz w:val="18"/>
          <w:szCs w:val="18"/>
        </w:rPr>
        <w:t>Gardens, Onnipalayam Road,Karamadai,Tamil Nadu, Coimbatore, India</w:t>
      </w:r>
    </w:p>
    <w:p w:rsidR="00BD7A27" w:rsidRDefault="00BD7A27">
      <w:pPr>
        <w:spacing w:line="54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B.E Mechanical Engineering – </w:t>
      </w:r>
      <w:r>
        <w:rPr>
          <w:rFonts w:ascii="Arial" w:eastAsia="Arial" w:hAnsi="Arial" w:cs="Arial"/>
          <w:sz w:val="24"/>
          <w:szCs w:val="24"/>
        </w:rPr>
        <w:t>Christ The King Engineering College</w:t>
      </w:r>
    </w:p>
    <w:p w:rsidR="00BD7A27" w:rsidRDefault="0037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4674235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238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Field(s) of study</w:t>
      </w:r>
    </w:p>
    <w:p w:rsidR="00BD7A27" w:rsidRDefault="00BD7A27">
      <w:pPr>
        <w:spacing w:line="33" w:lineRule="exact"/>
        <w:rPr>
          <w:sz w:val="24"/>
          <w:szCs w:val="24"/>
        </w:rPr>
      </w:pPr>
    </w:p>
    <w:p w:rsidR="00BD7A27" w:rsidRDefault="0037445B">
      <w:pPr>
        <w:numPr>
          <w:ilvl w:val="0"/>
          <w:numId w:val="1"/>
        </w:numPr>
        <w:tabs>
          <w:tab w:val="left" w:pos="600"/>
        </w:tabs>
        <w:spacing w:line="360" w:lineRule="auto"/>
        <w:ind w:right="6800" w:firstLine="383"/>
        <w:jc w:val="both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Mechanical Engineering CGPA:6.78 </w:t>
      </w:r>
      <w:r>
        <w:rPr>
          <w:rFonts w:ascii="DejaVu Sans" w:eastAsia="DejaVu Sans" w:hAnsi="DejaVu Sans" w:cs="DejaVu Sans"/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27" w:rsidRDefault="00BD7A27">
      <w:pPr>
        <w:spacing w:line="327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t>12/06/2014 – 28/03/2015 – Thadiyampad Road, Vazatho</w:t>
      </w:r>
      <w:r>
        <w:rPr>
          <w:rFonts w:ascii="Arial" w:eastAsia="Arial" w:hAnsi="Arial" w:cs="Arial"/>
          <w:color w:val="575757"/>
          <w:sz w:val="18"/>
          <w:szCs w:val="18"/>
        </w:rPr>
        <w:t>pe,Idukki, Cheruthony, India</w:t>
      </w:r>
    </w:p>
    <w:p w:rsidR="00BD7A27" w:rsidRDefault="00BD7A27">
      <w:pPr>
        <w:spacing w:line="54" w:lineRule="exact"/>
        <w:rPr>
          <w:sz w:val="24"/>
          <w:szCs w:val="24"/>
        </w:rPr>
      </w:pPr>
    </w:p>
    <w:p w:rsidR="00BD7A27" w:rsidRDefault="0037445B">
      <w:pPr>
        <w:spacing w:line="265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Government of Kerala Board of Higher Secondary Examination – </w:t>
      </w:r>
      <w:r>
        <w:rPr>
          <w:rFonts w:ascii="Arial" w:eastAsia="Arial" w:hAnsi="Arial" w:cs="Arial"/>
          <w:sz w:val="24"/>
          <w:szCs w:val="24"/>
        </w:rPr>
        <w:t>St.George Higher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Secondary School</w:t>
      </w:r>
    </w:p>
    <w:p w:rsidR="00BD7A27" w:rsidRDefault="0037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336030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97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t>12/06/2003 – 26/05/2013 – Maniyarankudy P.O, Maniyarankudy, Idukki, India</w:t>
      </w:r>
    </w:p>
    <w:p w:rsidR="00BD7A27" w:rsidRDefault="00BD7A27">
      <w:pPr>
        <w:spacing w:line="54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Central Board of Secondary Education,Delhi – </w:t>
      </w:r>
      <w:r>
        <w:rPr>
          <w:rFonts w:ascii="Arial" w:eastAsia="Arial" w:hAnsi="Arial" w:cs="Arial"/>
          <w:sz w:val="24"/>
          <w:szCs w:val="24"/>
        </w:rPr>
        <w:t xml:space="preserve">Seleina </w:t>
      </w:r>
      <w:r>
        <w:rPr>
          <w:rFonts w:ascii="Arial" w:eastAsia="Arial" w:hAnsi="Arial" w:cs="Arial"/>
          <w:sz w:val="24"/>
          <w:szCs w:val="24"/>
        </w:rPr>
        <w:t>Charles Memorial English School</w:t>
      </w:r>
    </w:p>
    <w:p w:rsidR="00BD7A27" w:rsidRDefault="0037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6123940" cy="12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38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02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LANGUAGE SKILLS</w:t>
      </w:r>
    </w:p>
    <w:p w:rsidR="00BD7A27" w:rsidRDefault="0037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267970</wp:posOffset>
            </wp:positionV>
            <wp:extent cx="12700" cy="304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200" w:lineRule="exact"/>
        <w:rPr>
          <w:sz w:val="24"/>
          <w:szCs w:val="24"/>
        </w:rPr>
      </w:pPr>
    </w:p>
    <w:p w:rsidR="00BD7A27" w:rsidRDefault="00BD7A27">
      <w:pPr>
        <w:spacing w:line="24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900"/>
        <w:gridCol w:w="1240"/>
        <w:gridCol w:w="1860"/>
        <w:gridCol w:w="1720"/>
        <w:gridCol w:w="1600"/>
      </w:tblGrid>
      <w:tr w:rsidR="00BD7A27">
        <w:trPr>
          <w:trHeight w:val="358"/>
        </w:trPr>
        <w:tc>
          <w:tcPr>
            <w:tcW w:w="3560" w:type="dxa"/>
            <w:gridSpan w:val="2"/>
            <w:vAlign w:val="bottom"/>
          </w:tcPr>
          <w:p w:rsidR="00BD7A27" w:rsidRDefault="003744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Mother tongue(s): MALAYALAM</w:t>
            </w:r>
          </w:p>
        </w:tc>
        <w:tc>
          <w:tcPr>
            <w:tcW w:w="1240" w:type="dxa"/>
            <w:vAlign w:val="bottom"/>
          </w:tcPr>
          <w:p w:rsidR="00BD7A27" w:rsidRDefault="0037445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TAMIL</w:t>
            </w:r>
          </w:p>
        </w:tc>
        <w:tc>
          <w:tcPr>
            <w:tcW w:w="1860" w:type="dxa"/>
            <w:vAlign w:val="bottom"/>
          </w:tcPr>
          <w:p w:rsidR="00BD7A27" w:rsidRDefault="00BD7A2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D7A27" w:rsidRDefault="00BD7A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D7A27" w:rsidRDefault="00BD7A27">
            <w:pPr>
              <w:rPr>
                <w:sz w:val="24"/>
                <w:szCs w:val="24"/>
              </w:rPr>
            </w:pPr>
          </w:p>
        </w:tc>
      </w:tr>
      <w:tr w:rsidR="00BD7A27">
        <w:trPr>
          <w:trHeight w:val="751"/>
        </w:trPr>
        <w:tc>
          <w:tcPr>
            <w:tcW w:w="1660" w:type="dxa"/>
            <w:vAlign w:val="bottom"/>
          </w:tcPr>
          <w:p w:rsidR="00BD7A27" w:rsidRDefault="00BD7A2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D7A27" w:rsidRDefault="0037445B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UNDERSTANDING</w:t>
            </w:r>
          </w:p>
        </w:tc>
        <w:tc>
          <w:tcPr>
            <w:tcW w:w="3580" w:type="dxa"/>
            <w:gridSpan w:val="2"/>
            <w:vAlign w:val="bottom"/>
          </w:tcPr>
          <w:p w:rsidR="00BD7A27" w:rsidRDefault="0037445B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SPEAKING</w:t>
            </w:r>
          </w:p>
        </w:tc>
        <w:tc>
          <w:tcPr>
            <w:tcW w:w="1600" w:type="dxa"/>
            <w:vAlign w:val="bottom"/>
          </w:tcPr>
          <w:p w:rsidR="00BD7A27" w:rsidRDefault="003744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WRITING</w:t>
            </w:r>
          </w:p>
        </w:tc>
      </w:tr>
      <w:tr w:rsidR="00BD7A27">
        <w:trPr>
          <w:trHeight w:val="218"/>
        </w:trPr>
        <w:tc>
          <w:tcPr>
            <w:tcW w:w="1660" w:type="dxa"/>
            <w:vAlign w:val="bottom"/>
          </w:tcPr>
          <w:p w:rsidR="00BD7A27" w:rsidRDefault="00BD7A2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BD7A27" w:rsidRDefault="0037445B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Listening</w:t>
            </w:r>
          </w:p>
        </w:tc>
        <w:tc>
          <w:tcPr>
            <w:tcW w:w="1240" w:type="dxa"/>
            <w:vAlign w:val="bottom"/>
          </w:tcPr>
          <w:p w:rsidR="00BD7A27" w:rsidRDefault="003744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Reading</w:t>
            </w:r>
          </w:p>
        </w:tc>
        <w:tc>
          <w:tcPr>
            <w:tcW w:w="1860" w:type="dxa"/>
            <w:vAlign w:val="bottom"/>
          </w:tcPr>
          <w:p w:rsidR="00BD7A27" w:rsidRDefault="0037445B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Spoken production</w:t>
            </w:r>
          </w:p>
        </w:tc>
        <w:tc>
          <w:tcPr>
            <w:tcW w:w="1720" w:type="dxa"/>
            <w:vAlign w:val="bottom"/>
          </w:tcPr>
          <w:p w:rsidR="00BD7A27" w:rsidRDefault="003744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Spoken interaction</w:t>
            </w:r>
          </w:p>
        </w:tc>
        <w:tc>
          <w:tcPr>
            <w:tcW w:w="1600" w:type="dxa"/>
            <w:vAlign w:val="bottom"/>
          </w:tcPr>
          <w:p w:rsidR="00BD7A27" w:rsidRDefault="00BD7A27">
            <w:pPr>
              <w:rPr>
                <w:sz w:val="18"/>
                <w:szCs w:val="18"/>
              </w:rPr>
            </w:pPr>
          </w:p>
        </w:tc>
      </w:tr>
      <w:tr w:rsidR="00BD7A27">
        <w:trPr>
          <w:trHeight w:val="438"/>
        </w:trPr>
        <w:tc>
          <w:tcPr>
            <w:tcW w:w="1660" w:type="dxa"/>
            <w:shd w:val="clear" w:color="auto" w:fill="000000"/>
            <w:vAlign w:val="bottom"/>
          </w:tcPr>
          <w:p w:rsidR="00BD7A27" w:rsidRDefault="0037445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900" w:type="dxa"/>
            <w:shd w:val="clear" w:color="auto" w:fill="000000"/>
            <w:vAlign w:val="bottom"/>
          </w:tcPr>
          <w:p w:rsidR="00BD7A27" w:rsidRDefault="0037445B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B2</w:t>
            </w:r>
          </w:p>
        </w:tc>
        <w:tc>
          <w:tcPr>
            <w:tcW w:w="1240" w:type="dxa"/>
            <w:shd w:val="clear" w:color="auto" w:fill="000000"/>
            <w:vAlign w:val="bottom"/>
          </w:tcPr>
          <w:p w:rsidR="00BD7A27" w:rsidRDefault="003744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B2</w:t>
            </w:r>
          </w:p>
        </w:tc>
        <w:tc>
          <w:tcPr>
            <w:tcW w:w="1860" w:type="dxa"/>
            <w:shd w:val="clear" w:color="auto" w:fill="000000"/>
            <w:vAlign w:val="bottom"/>
          </w:tcPr>
          <w:p w:rsidR="00BD7A27" w:rsidRDefault="0037445B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B2</w:t>
            </w:r>
          </w:p>
        </w:tc>
        <w:tc>
          <w:tcPr>
            <w:tcW w:w="1720" w:type="dxa"/>
            <w:shd w:val="clear" w:color="auto" w:fill="000000"/>
            <w:vAlign w:val="bottom"/>
          </w:tcPr>
          <w:p w:rsidR="00BD7A27" w:rsidRDefault="003744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B2</w:t>
            </w:r>
          </w:p>
        </w:tc>
        <w:tc>
          <w:tcPr>
            <w:tcW w:w="1600" w:type="dxa"/>
            <w:shd w:val="clear" w:color="auto" w:fill="000000"/>
            <w:vAlign w:val="bottom"/>
          </w:tcPr>
          <w:p w:rsidR="00BD7A27" w:rsidRDefault="0037445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C1</w:t>
            </w:r>
          </w:p>
        </w:tc>
      </w:tr>
      <w:tr w:rsidR="00BD7A27">
        <w:trPr>
          <w:trHeight w:val="111"/>
        </w:trPr>
        <w:tc>
          <w:tcPr>
            <w:tcW w:w="1660" w:type="dxa"/>
            <w:shd w:val="clear" w:color="auto" w:fill="000000"/>
            <w:vAlign w:val="bottom"/>
          </w:tcPr>
          <w:p w:rsidR="00BD7A27" w:rsidRDefault="00BD7A27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shd w:val="clear" w:color="auto" w:fill="000000"/>
            <w:vAlign w:val="bottom"/>
          </w:tcPr>
          <w:p w:rsidR="00BD7A27" w:rsidRDefault="00BD7A2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D7A27" w:rsidRDefault="00BD7A27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BD7A27" w:rsidRDefault="00BD7A2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BD7A27" w:rsidRDefault="00BD7A2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BD7A27" w:rsidRDefault="00BD7A27">
            <w:pPr>
              <w:rPr>
                <w:sz w:val="9"/>
                <w:szCs w:val="9"/>
              </w:rPr>
            </w:pPr>
          </w:p>
        </w:tc>
      </w:tr>
    </w:tbl>
    <w:p w:rsidR="00BD7A27" w:rsidRDefault="0037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-697865</wp:posOffset>
            </wp:positionV>
            <wp:extent cx="6336030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6336030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-348615</wp:posOffset>
            </wp:positionV>
            <wp:extent cx="6336030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336030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ectPr w:rsidR="00BD7A27">
          <w:pgSz w:w="11900" w:h="16820"/>
          <w:pgMar w:top="324" w:right="1240" w:bottom="1440" w:left="680" w:header="0" w:footer="0" w:gutter="0"/>
          <w:cols w:space="720" w:equalWidth="0">
            <w:col w:w="9980"/>
          </w:cols>
        </w:sectPr>
      </w:pPr>
    </w:p>
    <w:p w:rsidR="00BD7A27" w:rsidRDefault="00BD7A27">
      <w:pPr>
        <w:spacing w:line="102" w:lineRule="exact"/>
        <w:rPr>
          <w:sz w:val="24"/>
          <w:szCs w:val="24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Levels: A1 and A2: Basic user; B1 and B2: Independent user; C1 and C2: Proficient user</w:t>
      </w:r>
    </w:p>
    <w:p w:rsidR="00BD7A27" w:rsidRDefault="00BD7A27">
      <w:pPr>
        <w:sectPr w:rsidR="00BD7A27">
          <w:type w:val="continuous"/>
          <w:pgSz w:w="11900" w:h="16820"/>
          <w:pgMar w:top="324" w:right="1240" w:bottom="1440" w:left="680" w:header="0" w:footer="0" w:gutter="0"/>
          <w:cols w:space="720" w:equalWidth="0">
            <w:col w:w="9980"/>
          </w:cols>
        </w:sect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DIGITAL SKILLS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38" w:lineRule="exact"/>
        <w:rPr>
          <w:sz w:val="20"/>
          <w:szCs w:val="20"/>
        </w:rPr>
      </w:pPr>
    </w:p>
    <w:p w:rsidR="00BD7A27" w:rsidRDefault="0037445B">
      <w:pPr>
        <w:spacing w:line="28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Microsoft Excel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Microsoft Office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Microsoft Powerpoint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Skype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Google Docs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organi sational and planning skills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Team-working skills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Good listener and communicator </w:t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Team Leadership</w:t>
      </w: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369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CONFERENCES AND SEMINARS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98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t>01/03/2019 – 01/03/2019 – Hindustan Institute of Technology,Coimbatore - 641 032</w:t>
      </w:r>
    </w:p>
    <w:p w:rsidR="00BD7A27" w:rsidRDefault="00BD7A27">
      <w:pPr>
        <w:spacing w:line="54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Third National Level Technical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Symposium "AUTOFERIEST 2019"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667250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252" w:lineRule="exact"/>
        <w:rPr>
          <w:sz w:val="20"/>
          <w:szCs w:val="20"/>
        </w:rPr>
      </w:pPr>
    </w:p>
    <w:p w:rsidR="00BD7A27" w:rsidRDefault="0037445B">
      <w:pPr>
        <w:numPr>
          <w:ilvl w:val="0"/>
          <w:numId w:val="2"/>
        </w:numPr>
        <w:tabs>
          <w:tab w:val="left" w:pos="600"/>
        </w:tabs>
        <w:spacing w:line="281" w:lineRule="auto"/>
        <w:ind w:left="600" w:right="400" w:hanging="217"/>
        <w:rPr>
          <w:rFonts w:ascii="DejaVu Sans" w:eastAsia="DejaVu Sans" w:hAnsi="DejaVu Sans" w:cs="DejaVu Sans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Presented a paper entitled "CHARACTERIZATION OF ALUMINIUM METAL MATRIX COMPOSITES SiC+GRAPHITE" and secured FIRST place in Third National Level Technical Symposium "AUTOFERIEST 2019" organised by the Department of</w:t>
      </w:r>
    </w:p>
    <w:p w:rsidR="00BD7A27" w:rsidRDefault="00BD7A27">
      <w:pPr>
        <w:spacing w:line="1" w:lineRule="exact"/>
        <w:rPr>
          <w:sz w:val="20"/>
          <w:szCs w:val="20"/>
        </w:rPr>
      </w:pPr>
    </w:p>
    <w:p w:rsidR="00BD7A27" w:rsidRDefault="0037445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Automobi</w:t>
      </w:r>
      <w:r>
        <w:rPr>
          <w:rFonts w:ascii="Arial" w:eastAsia="Arial" w:hAnsi="Arial" w:cs="Arial"/>
          <w:sz w:val="24"/>
          <w:szCs w:val="24"/>
        </w:rPr>
        <w:t>le Engineering held on 01/03/2019.</w:t>
      </w:r>
    </w:p>
    <w:p w:rsidR="00BD7A27" w:rsidRDefault="00BD7A27">
      <w:pPr>
        <w:spacing w:line="36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352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INTERNSHIP TRAINING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98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t>12/12/2017 – 15/12/2017</w:t>
      </w:r>
    </w:p>
    <w:p w:rsidR="00BD7A27" w:rsidRDefault="00BD7A27">
      <w:pPr>
        <w:spacing w:line="54" w:lineRule="exact"/>
        <w:rPr>
          <w:sz w:val="20"/>
          <w:szCs w:val="20"/>
        </w:rPr>
      </w:pP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591310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252" w:lineRule="exact"/>
        <w:rPr>
          <w:sz w:val="20"/>
          <w:szCs w:val="20"/>
        </w:rPr>
      </w:pPr>
    </w:p>
    <w:p w:rsidR="00BD7A27" w:rsidRDefault="0037445B">
      <w:pPr>
        <w:numPr>
          <w:ilvl w:val="0"/>
          <w:numId w:val="3"/>
        </w:numPr>
        <w:tabs>
          <w:tab w:val="left" w:pos="600"/>
        </w:tabs>
        <w:spacing w:line="269" w:lineRule="auto"/>
        <w:ind w:left="600" w:right="20" w:hanging="217"/>
        <w:jc w:val="both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color w:val="202122"/>
          <w:sz w:val="24"/>
          <w:szCs w:val="24"/>
        </w:rPr>
        <w:t>One</w:t>
      </w:r>
      <w:r>
        <w:rPr>
          <w:rFonts w:ascii="Arial" w:eastAsia="Arial" w:hAnsi="Arial" w:cs="Arial"/>
          <w:color w:val="202122"/>
          <w:sz w:val="24"/>
          <w:szCs w:val="24"/>
        </w:rPr>
        <w:t xml:space="preserve"> of the companies in the Indian energy sector, has set up the country's first Liquefied </w:t>
      </w:r>
      <w:r>
        <w:rPr>
          <w:rFonts w:ascii="Arial" w:eastAsia="Arial" w:hAnsi="Arial" w:cs="Arial"/>
          <w:color w:val="202122"/>
          <w:sz w:val="24"/>
          <w:szCs w:val="24"/>
        </w:rPr>
        <w:t xml:space="preserve">natural </w:t>
      </w:r>
      <w:proofErr w:type="gramStart"/>
      <w:r>
        <w:rPr>
          <w:rFonts w:ascii="Arial" w:eastAsia="Arial" w:hAnsi="Arial" w:cs="Arial"/>
          <w:color w:val="202122"/>
          <w:sz w:val="24"/>
          <w:szCs w:val="24"/>
        </w:rPr>
        <w:t>gas(</w:t>
      </w:r>
      <w:proofErr w:type="gramEnd"/>
      <w:r>
        <w:rPr>
          <w:rFonts w:ascii="Arial" w:eastAsia="Arial" w:hAnsi="Arial" w:cs="Arial"/>
          <w:color w:val="202122"/>
          <w:sz w:val="24"/>
          <w:szCs w:val="24"/>
        </w:rPr>
        <w:t>LNG) receiving and regasification terminal in Dahej, Gujarat and another terminal in Kochi, Kerala.</w:t>
      </w:r>
    </w:p>
    <w:p w:rsidR="00BD7A27" w:rsidRDefault="00BD7A27">
      <w:pPr>
        <w:spacing w:line="1" w:lineRule="exact"/>
        <w:rPr>
          <w:rFonts w:ascii="DejaVu Sans" w:eastAsia="DejaVu Sans" w:hAnsi="DejaVu Sans" w:cs="DejaVu Sans"/>
          <w:sz w:val="24"/>
          <w:szCs w:val="24"/>
        </w:rPr>
      </w:pPr>
    </w:p>
    <w:p w:rsidR="00BD7A27" w:rsidRDefault="0037445B">
      <w:pPr>
        <w:numPr>
          <w:ilvl w:val="0"/>
          <w:numId w:val="3"/>
        </w:numPr>
        <w:tabs>
          <w:tab w:val="left" w:pos="600"/>
        </w:tabs>
        <w:spacing w:line="268" w:lineRule="auto"/>
        <w:ind w:left="600" w:right="120" w:hanging="217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color w:val="202122"/>
          <w:sz w:val="24"/>
          <w:szCs w:val="24"/>
        </w:rPr>
        <w:t xml:space="preserve">There are various services offered by this </w:t>
      </w:r>
      <w:proofErr w:type="gramStart"/>
      <w:r>
        <w:rPr>
          <w:rFonts w:ascii="Arial" w:eastAsia="Arial" w:hAnsi="Arial" w:cs="Arial"/>
          <w:color w:val="202122"/>
          <w:sz w:val="24"/>
          <w:szCs w:val="24"/>
        </w:rPr>
        <w:t xml:space="preserve">company </w:t>
      </w:r>
      <w:r>
        <w:rPr>
          <w:rFonts w:ascii="Arial" w:eastAsia="Arial" w:hAnsi="Arial" w:cs="Arial"/>
          <w:color w:val="202122"/>
          <w:sz w:val="24"/>
          <w:szCs w:val="24"/>
        </w:rPr>
        <w:t xml:space="preserve"> like</w:t>
      </w:r>
      <w:proofErr w:type="gramEnd"/>
      <w:r>
        <w:rPr>
          <w:rFonts w:ascii="Arial" w:eastAsia="Arial" w:hAnsi="Arial" w:cs="Arial"/>
          <w:color w:val="2021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4"/>
          <w:szCs w:val="24"/>
        </w:rPr>
        <w:t>regasification</w:t>
      </w:r>
      <w:proofErr w:type="spellEnd"/>
      <w:r>
        <w:rPr>
          <w:rFonts w:ascii="Arial" w:eastAsia="Arial" w:hAnsi="Arial" w:cs="Arial"/>
          <w:color w:val="202122"/>
          <w:sz w:val="24"/>
          <w:szCs w:val="24"/>
        </w:rPr>
        <w:t xml:space="preserve">, storage and reloading, bunkering, gassing-up and cooling-down </w:t>
      </w:r>
      <w:r>
        <w:rPr>
          <w:rFonts w:ascii="Arial" w:eastAsia="Arial" w:hAnsi="Arial" w:cs="Arial"/>
          <w:color w:val="202122"/>
          <w:sz w:val="24"/>
          <w:szCs w:val="24"/>
        </w:rPr>
        <w:t>facilities.</w:t>
      </w:r>
    </w:p>
    <w:p w:rsidR="00BD7A27" w:rsidRDefault="00BD7A27">
      <w:pPr>
        <w:spacing w:line="1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352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PROJECTS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98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t>02/04/2018 – 03/04/2019</w:t>
      </w:r>
    </w:p>
    <w:p w:rsidR="00BD7A27" w:rsidRDefault="00BD7A27">
      <w:pPr>
        <w:spacing w:line="54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Characterization of Aluminium Metal Matrix Composites SiC+GRAPHITE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203190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252" w:lineRule="exact"/>
        <w:rPr>
          <w:sz w:val="20"/>
          <w:szCs w:val="20"/>
        </w:rPr>
      </w:pPr>
    </w:p>
    <w:p w:rsidR="00BD7A27" w:rsidRDefault="0037445B">
      <w:pPr>
        <w:numPr>
          <w:ilvl w:val="0"/>
          <w:numId w:val="4"/>
        </w:numPr>
        <w:tabs>
          <w:tab w:val="left" w:pos="600"/>
        </w:tabs>
        <w:spacing w:line="268" w:lineRule="auto"/>
        <w:ind w:left="600" w:right="2080" w:hanging="217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color w:val="2E2E2E"/>
          <w:sz w:val="24"/>
          <w:szCs w:val="24"/>
        </w:rPr>
        <w:t xml:space="preserve">This investigation studies the dry sliding wear behaviour of Al matrix composites reinforced with Gr and SiC </w:t>
      </w:r>
      <w:r>
        <w:rPr>
          <w:rFonts w:ascii="Arial" w:eastAsia="Arial" w:hAnsi="Arial" w:cs="Arial"/>
          <w:color w:val="2E2E2E"/>
          <w:sz w:val="24"/>
          <w:szCs w:val="24"/>
        </w:rPr>
        <w:t>particulate up to 10%.</w:t>
      </w:r>
    </w:p>
    <w:p w:rsidR="00BD7A27" w:rsidRDefault="00BD7A27">
      <w:pPr>
        <w:spacing w:line="1" w:lineRule="exact"/>
        <w:rPr>
          <w:rFonts w:ascii="DejaVu Sans" w:eastAsia="DejaVu Sans" w:hAnsi="DejaVu Sans" w:cs="DejaVu Sans"/>
          <w:sz w:val="24"/>
          <w:szCs w:val="24"/>
        </w:rPr>
      </w:pPr>
    </w:p>
    <w:p w:rsidR="00BD7A27" w:rsidRDefault="0037445B">
      <w:pPr>
        <w:numPr>
          <w:ilvl w:val="0"/>
          <w:numId w:val="4"/>
        </w:numPr>
        <w:tabs>
          <w:tab w:val="left" w:pos="600"/>
        </w:tabs>
        <w:spacing w:line="268" w:lineRule="auto"/>
        <w:ind w:left="600" w:right="440" w:hanging="217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color w:val="2E2E2E"/>
          <w:sz w:val="24"/>
          <w:szCs w:val="24"/>
        </w:rPr>
        <w:t>To study the effect of reinforcement, load, sliding speed and sliding distance on stir cast Al–SiC–Gr hybrid composites, Al–Gr and Al–SiC composites.</w:t>
      </w:r>
    </w:p>
    <w:p w:rsidR="00BD7A27" w:rsidRDefault="00BD7A27">
      <w:pPr>
        <w:spacing w:line="1" w:lineRule="exact"/>
        <w:rPr>
          <w:rFonts w:ascii="DejaVu Sans" w:eastAsia="DejaVu Sans" w:hAnsi="DejaVu Sans" w:cs="DejaVu Sans"/>
          <w:sz w:val="24"/>
          <w:szCs w:val="24"/>
        </w:rPr>
      </w:pPr>
    </w:p>
    <w:p w:rsidR="00BD7A27" w:rsidRDefault="0037445B">
      <w:pPr>
        <w:numPr>
          <w:ilvl w:val="0"/>
          <w:numId w:val="4"/>
        </w:numPr>
        <w:tabs>
          <w:tab w:val="left" w:pos="600"/>
        </w:tabs>
        <w:spacing w:line="309" w:lineRule="auto"/>
        <w:ind w:left="600" w:right="580" w:hanging="217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color w:val="2E2E2E"/>
          <w:sz w:val="24"/>
          <w:szCs w:val="24"/>
        </w:rPr>
        <w:t>Statistical analysis has revealed interactions among load, sliding speed and slid</w:t>
      </w:r>
      <w:r>
        <w:rPr>
          <w:rFonts w:ascii="Arial" w:eastAsia="Arial" w:hAnsi="Arial" w:cs="Arial"/>
          <w:color w:val="2E2E2E"/>
          <w:sz w:val="24"/>
          <w:szCs w:val="24"/>
        </w:rPr>
        <w:t>ing distance in composites with Gr particulates.</w:t>
      </w:r>
    </w:p>
    <w:p w:rsidR="00BD7A27" w:rsidRDefault="00BD7A27">
      <w:pPr>
        <w:sectPr w:rsidR="00BD7A27">
          <w:pgSz w:w="11900" w:h="16820"/>
          <w:pgMar w:top="1391" w:right="1260" w:bottom="0" w:left="680" w:header="0" w:footer="0" w:gutter="0"/>
          <w:cols w:space="720" w:equalWidth="0">
            <w:col w:w="9960"/>
          </w:cols>
        </w:sect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  <w:sz w:val="18"/>
          <w:szCs w:val="18"/>
        </w:rPr>
        <w:lastRenderedPageBreak/>
        <w:t>07/04/2017 – 10/04/2018</w:t>
      </w:r>
    </w:p>
    <w:p w:rsidR="00BD7A27" w:rsidRDefault="00BD7A27">
      <w:pPr>
        <w:spacing w:line="54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 and Fabrication of Agro Based Automatic Spraying Machine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859655" cy="127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252" w:lineRule="exact"/>
        <w:rPr>
          <w:sz w:val="20"/>
          <w:szCs w:val="20"/>
        </w:rPr>
      </w:pPr>
    </w:p>
    <w:p w:rsidR="00BD7A27" w:rsidRDefault="0037445B">
      <w:pPr>
        <w:numPr>
          <w:ilvl w:val="0"/>
          <w:numId w:val="5"/>
        </w:numPr>
        <w:tabs>
          <w:tab w:val="left" w:pos="600"/>
        </w:tabs>
        <w:spacing w:line="269" w:lineRule="auto"/>
        <w:ind w:left="600" w:right="120" w:hanging="217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many types of pesticides sprayer are available. But mostly used sprayer is backpack</w:t>
      </w:r>
      <w:r>
        <w:rPr>
          <w:rFonts w:ascii="Arial" w:eastAsia="Arial" w:hAnsi="Arial" w:cs="Arial"/>
          <w:sz w:val="24"/>
          <w:szCs w:val="24"/>
        </w:rPr>
        <w:t xml:space="preserve"> type sprayer which is used by farmers because it is cheaper, easy to use and main thing about it is less costly.</w:t>
      </w:r>
    </w:p>
    <w:p w:rsidR="00BD7A27" w:rsidRDefault="00BD7A27">
      <w:pPr>
        <w:spacing w:line="1" w:lineRule="exact"/>
        <w:rPr>
          <w:rFonts w:ascii="DejaVu Sans" w:eastAsia="DejaVu Sans" w:hAnsi="DejaVu Sans" w:cs="DejaVu Sans"/>
          <w:sz w:val="24"/>
          <w:szCs w:val="24"/>
        </w:rPr>
      </w:pPr>
    </w:p>
    <w:p w:rsidR="00BD7A27" w:rsidRDefault="0037445B">
      <w:pPr>
        <w:numPr>
          <w:ilvl w:val="0"/>
          <w:numId w:val="5"/>
        </w:numPr>
        <w:tabs>
          <w:tab w:val="left" w:pos="600"/>
        </w:tabs>
        <w:spacing w:line="269" w:lineRule="auto"/>
        <w:ind w:left="600" w:hanging="217"/>
        <w:jc w:val="both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With the help of this machine farmer spray pesticides in their farm, but it requires lot of time and thus high operational cost.The farmer </w:t>
      </w:r>
      <w:r>
        <w:rPr>
          <w:rFonts w:ascii="Arial" w:eastAsia="Arial" w:hAnsi="Arial" w:cs="Arial"/>
          <w:sz w:val="24"/>
          <w:szCs w:val="24"/>
        </w:rPr>
        <w:t>which is spraying pesticides is affected by it as it is harmful to human health and human also affect by the lumbar pain due to weight of equipment.</w:t>
      </w:r>
    </w:p>
    <w:p w:rsidR="00BD7A27" w:rsidRDefault="00BD7A27">
      <w:pPr>
        <w:spacing w:line="4" w:lineRule="exact"/>
        <w:rPr>
          <w:rFonts w:ascii="DejaVu Sans" w:eastAsia="DejaVu Sans" w:hAnsi="DejaVu Sans" w:cs="DejaVu Sans"/>
          <w:sz w:val="24"/>
          <w:szCs w:val="24"/>
        </w:rPr>
      </w:pPr>
    </w:p>
    <w:p w:rsidR="00BD7A27" w:rsidRDefault="0037445B">
      <w:pPr>
        <w:numPr>
          <w:ilvl w:val="0"/>
          <w:numId w:val="5"/>
        </w:numPr>
        <w:tabs>
          <w:tab w:val="left" w:pos="600"/>
        </w:tabs>
        <w:spacing w:line="290" w:lineRule="auto"/>
        <w:ind w:left="600" w:right="80" w:hanging="217"/>
        <w:rPr>
          <w:rFonts w:ascii="DejaVu Sans" w:eastAsia="DejaVu Sans" w:hAnsi="DejaVu Sans" w:cs="DejaVu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method used lots of time and affects human health adversely.This paper suggests machines which will s</w:t>
      </w:r>
      <w:r>
        <w:rPr>
          <w:rFonts w:ascii="Arial" w:eastAsia="Arial" w:hAnsi="Arial" w:cs="Arial"/>
          <w:sz w:val="24"/>
          <w:szCs w:val="24"/>
        </w:rPr>
        <w:t>ave time and operational cost. Also saves human from affecting adversely.</w:t>
      </w: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00" w:lineRule="exact"/>
        <w:rPr>
          <w:sz w:val="20"/>
          <w:szCs w:val="20"/>
        </w:rPr>
      </w:pPr>
    </w:p>
    <w:p w:rsidR="00BD7A27" w:rsidRDefault="00BD7A27">
      <w:pPr>
        <w:spacing w:line="244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DRIVING LICENCE</w:t>
      </w:r>
    </w:p>
    <w:p w:rsidR="00BD7A27" w:rsidRDefault="0037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36030" cy="25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-107950</wp:posOffset>
            </wp:positionV>
            <wp:extent cx="71755" cy="717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27" w:rsidRDefault="00BD7A27">
      <w:pPr>
        <w:spacing w:line="338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Driving Licence: A</w:t>
      </w:r>
    </w:p>
    <w:p w:rsidR="00BD7A27" w:rsidRDefault="00BD7A27">
      <w:pPr>
        <w:spacing w:line="36" w:lineRule="exact"/>
        <w:rPr>
          <w:sz w:val="20"/>
          <w:szCs w:val="20"/>
        </w:rPr>
      </w:pPr>
    </w:p>
    <w:p w:rsidR="00BD7A27" w:rsidRDefault="0037445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Driving Licence: BE</w:t>
      </w:r>
    </w:p>
    <w:sectPr w:rsidR="00BD7A27" w:rsidSect="00BD7A27">
      <w:pgSz w:w="11900" w:h="16820"/>
      <w:pgMar w:top="562" w:right="1320" w:bottom="1440" w:left="68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60CDD90"/>
    <w:lvl w:ilvl="0" w:tplc="A25ADC2A">
      <w:start w:val="1"/>
      <w:numFmt w:val="bullet"/>
      <w:lvlText w:val="◦"/>
      <w:lvlJc w:val="left"/>
    </w:lvl>
    <w:lvl w:ilvl="1" w:tplc="E1C280EE">
      <w:numFmt w:val="decimal"/>
      <w:lvlText w:val=""/>
      <w:lvlJc w:val="left"/>
    </w:lvl>
    <w:lvl w:ilvl="2" w:tplc="A27CE96E">
      <w:numFmt w:val="decimal"/>
      <w:lvlText w:val=""/>
      <w:lvlJc w:val="left"/>
    </w:lvl>
    <w:lvl w:ilvl="3" w:tplc="AD9E1040">
      <w:numFmt w:val="decimal"/>
      <w:lvlText w:val=""/>
      <w:lvlJc w:val="left"/>
    </w:lvl>
    <w:lvl w:ilvl="4" w:tplc="AAEEE6A6">
      <w:numFmt w:val="decimal"/>
      <w:lvlText w:val=""/>
      <w:lvlJc w:val="left"/>
    </w:lvl>
    <w:lvl w:ilvl="5" w:tplc="FEA48556">
      <w:numFmt w:val="decimal"/>
      <w:lvlText w:val=""/>
      <w:lvlJc w:val="left"/>
    </w:lvl>
    <w:lvl w:ilvl="6" w:tplc="D194B4B2">
      <w:numFmt w:val="decimal"/>
      <w:lvlText w:val=""/>
      <w:lvlJc w:val="left"/>
    </w:lvl>
    <w:lvl w:ilvl="7" w:tplc="98789A28">
      <w:numFmt w:val="decimal"/>
      <w:lvlText w:val=""/>
      <w:lvlJc w:val="left"/>
    </w:lvl>
    <w:lvl w:ilvl="8" w:tplc="650C1230">
      <w:numFmt w:val="decimal"/>
      <w:lvlText w:val=""/>
      <w:lvlJc w:val="left"/>
    </w:lvl>
  </w:abstractNum>
  <w:abstractNum w:abstractNumId="1">
    <w:nsid w:val="00005F90"/>
    <w:multiLevelType w:val="hybridMultilevel"/>
    <w:tmpl w:val="F9DABDE0"/>
    <w:lvl w:ilvl="0" w:tplc="ADB6C77E">
      <w:start w:val="1"/>
      <w:numFmt w:val="bullet"/>
      <w:lvlText w:val="◦"/>
      <w:lvlJc w:val="left"/>
    </w:lvl>
    <w:lvl w:ilvl="1" w:tplc="E496DF9A">
      <w:numFmt w:val="decimal"/>
      <w:lvlText w:val=""/>
      <w:lvlJc w:val="left"/>
    </w:lvl>
    <w:lvl w:ilvl="2" w:tplc="C8F60E64">
      <w:numFmt w:val="decimal"/>
      <w:lvlText w:val=""/>
      <w:lvlJc w:val="left"/>
    </w:lvl>
    <w:lvl w:ilvl="3" w:tplc="5A8ABBE8">
      <w:numFmt w:val="decimal"/>
      <w:lvlText w:val=""/>
      <w:lvlJc w:val="left"/>
    </w:lvl>
    <w:lvl w:ilvl="4" w:tplc="5F000354">
      <w:numFmt w:val="decimal"/>
      <w:lvlText w:val=""/>
      <w:lvlJc w:val="left"/>
    </w:lvl>
    <w:lvl w:ilvl="5" w:tplc="06CC274E">
      <w:numFmt w:val="decimal"/>
      <w:lvlText w:val=""/>
      <w:lvlJc w:val="left"/>
    </w:lvl>
    <w:lvl w:ilvl="6" w:tplc="35FED23A">
      <w:numFmt w:val="decimal"/>
      <w:lvlText w:val=""/>
      <w:lvlJc w:val="left"/>
    </w:lvl>
    <w:lvl w:ilvl="7" w:tplc="8870AFC0">
      <w:numFmt w:val="decimal"/>
      <w:lvlText w:val=""/>
      <w:lvlJc w:val="left"/>
    </w:lvl>
    <w:lvl w:ilvl="8" w:tplc="DEB8EB4A">
      <w:numFmt w:val="decimal"/>
      <w:lvlText w:val=""/>
      <w:lvlJc w:val="left"/>
    </w:lvl>
  </w:abstractNum>
  <w:abstractNum w:abstractNumId="2">
    <w:nsid w:val="00006952"/>
    <w:multiLevelType w:val="hybridMultilevel"/>
    <w:tmpl w:val="FCD87132"/>
    <w:lvl w:ilvl="0" w:tplc="0D20D590">
      <w:start w:val="1"/>
      <w:numFmt w:val="bullet"/>
      <w:lvlText w:val="◦"/>
      <w:lvlJc w:val="left"/>
    </w:lvl>
    <w:lvl w:ilvl="1" w:tplc="6C349BD8">
      <w:numFmt w:val="decimal"/>
      <w:lvlText w:val=""/>
      <w:lvlJc w:val="left"/>
    </w:lvl>
    <w:lvl w:ilvl="2" w:tplc="20F6D3E4">
      <w:numFmt w:val="decimal"/>
      <w:lvlText w:val=""/>
      <w:lvlJc w:val="left"/>
    </w:lvl>
    <w:lvl w:ilvl="3" w:tplc="5F2C9F4E">
      <w:numFmt w:val="decimal"/>
      <w:lvlText w:val=""/>
      <w:lvlJc w:val="left"/>
    </w:lvl>
    <w:lvl w:ilvl="4" w:tplc="1F788B22">
      <w:numFmt w:val="decimal"/>
      <w:lvlText w:val=""/>
      <w:lvlJc w:val="left"/>
    </w:lvl>
    <w:lvl w:ilvl="5" w:tplc="38883434">
      <w:numFmt w:val="decimal"/>
      <w:lvlText w:val=""/>
      <w:lvlJc w:val="left"/>
    </w:lvl>
    <w:lvl w:ilvl="6" w:tplc="2DEC29DC">
      <w:numFmt w:val="decimal"/>
      <w:lvlText w:val=""/>
      <w:lvlJc w:val="left"/>
    </w:lvl>
    <w:lvl w:ilvl="7" w:tplc="224648A0">
      <w:numFmt w:val="decimal"/>
      <w:lvlText w:val=""/>
      <w:lvlJc w:val="left"/>
    </w:lvl>
    <w:lvl w:ilvl="8" w:tplc="A6220A4A">
      <w:numFmt w:val="decimal"/>
      <w:lvlText w:val=""/>
      <w:lvlJc w:val="left"/>
    </w:lvl>
  </w:abstractNum>
  <w:abstractNum w:abstractNumId="3">
    <w:nsid w:val="00006DF1"/>
    <w:multiLevelType w:val="hybridMultilevel"/>
    <w:tmpl w:val="3EAA4D9C"/>
    <w:lvl w:ilvl="0" w:tplc="F3B62058">
      <w:start w:val="1"/>
      <w:numFmt w:val="bullet"/>
      <w:lvlText w:val="◦"/>
      <w:lvlJc w:val="left"/>
    </w:lvl>
    <w:lvl w:ilvl="1" w:tplc="3304726A">
      <w:numFmt w:val="decimal"/>
      <w:lvlText w:val=""/>
      <w:lvlJc w:val="left"/>
    </w:lvl>
    <w:lvl w:ilvl="2" w:tplc="C2AA9512">
      <w:numFmt w:val="decimal"/>
      <w:lvlText w:val=""/>
      <w:lvlJc w:val="left"/>
    </w:lvl>
    <w:lvl w:ilvl="3" w:tplc="578AC468">
      <w:numFmt w:val="decimal"/>
      <w:lvlText w:val=""/>
      <w:lvlJc w:val="left"/>
    </w:lvl>
    <w:lvl w:ilvl="4" w:tplc="58AC569E">
      <w:numFmt w:val="decimal"/>
      <w:lvlText w:val=""/>
      <w:lvlJc w:val="left"/>
    </w:lvl>
    <w:lvl w:ilvl="5" w:tplc="7F265EAC">
      <w:numFmt w:val="decimal"/>
      <w:lvlText w:val=""/>
      <w:lvlJc w:val="left"/>
    </w:lvl>
    <w:lvl w:ilvl="6" w:tplc="5A06EA94">
      <w:numFmt w:val="decimal"/>
      <w:lvlText w:val=""/>
      <w:lvlJc w:val="left"/>
    </w:lvl>
    <w:lvl w:ilvl="7" w:tplc="DDCEBCA8">
      <w:numFmt w:val="decimal"/>
      <w:lvlText w:val=""/>
      <w:lvlJc w:val="left"/>
    </w:lvl>
    <w:lvl w:ilvl="8" w:tplc="FC04C834">
      <w:numFmt w:val="decimal"/>
      <w:lvlText w:val=""/>
      <w:lvlJc w:val="left"/>
    </w:lvl>
  </w:abstractNum>
  <w:abstractNum w:abstractNumId="4">
    <w:nsid w:val="000072AE"/>
    <w:multiLevelType w:val="hybridMultilevel"/>
    <w:tmpl w:val="BB7297B6"/>
    <w:lvl w:ilvl="0" w:tplc="C8944872">
      <w:start w:val="1"/>
      <w:numFmt w:val="bullet"/>
      <w:lvlText w:val="◦"/>
      <w:lvlJc w:val="left"/>
    </w:lvl>
    <w:lvl w:ilvl="1" w:tplc="8B26940C">
      <w:numFmt w:val="decimal"/>
      <w:lvlText w:val=""/>
      <w:lvlJc w:val="left"/>
    </w:lvl>
    <w:lvl w:ilvl="2" w:tplc="3694480A">
      <w:numFmt w:val="decimal"/>
      <w:lvlText w:val=""/>
      <w:lvlJc w:val="left"/>
    </w:lvl>
    <w:lvl w:ilvl="3" w:tplc="2C68E10C">
      <w:numFmt w:val="decimal"/>
      <w:lvlText w:val=""/>
      <w:lvlJc w:val="left"/>
    </w:lvl>
    <w:lvl w:ilvl="4" w:tplc="478A0ECE">
      <w:numFmt w:val="decimal"/>
      <w:lvlText w:val=""/>
      <w:lvlJc w:val="left"/>
    </w:lvl>
    <w:lvl w:ilvl="5" w:tplc="44026C62">
      <w:numFmt w:val="decimal"/>
      <w:lvlText w:val=""/>
      <w:lvlJc w:val="left"/>
    </w:lvl>
    <w:lvl w:ilvl="6" w:tplc="73560CBA">
      <w:numFmt w:val="decimal"/>
      <w:lvlText w:val=""/>
      <w:lvlJc w:val="left"/>
    </w:lvl>
    <w:lvl w:ilvl="7" w:tplc="B024DDE2">
      <w:numFmt w:val="decimal"/>
      <w:lvlText w:val=""/>
      <w:lvlJc w:val="left"/>
    </w:lvl>
    <w:lvl w:ilvl="8" w:tplc="D58C068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7A27"/>
    <w:rsid w:val="0037445B"/>
    <w:rsid w:val="00BD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-399720@2free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2020-11-05T11:29:00Z</dcterms:created>
  <dcterms:modified xsi:type="dcterms:W3CDTF">2020-11-05T11:29:00Z</dcterms:modified>
</cp:coreProperties>
</file>