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D" w:rsidRPr="0095016D" w:rsidRDefault="00246549" w:rsidP="009501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00" w:after="60" w:line="240" w:lineRule="auto"/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</w:pPr>
      <w:r w:rsidRPr="0095016D">
        <w:rPr>
          <w:rFonts w:ascii="Microsoft YaHei" w:eastAsia="Microsoft YaHei" w:hAnsi="Microsoft YaHei" w:cs="Microsoft YaHei"/>
          <w:b/>
          <w:smallCaps/>
          <w:noProof/>
          <w:color w:val="000000"/>
          <w:sz w:val="20"/>
          <w:szCs w:val="23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62230</wp:posOffset>
            </wp:positionV>
            <wp:extent cx="1228725" cy="1209675"/>
            <wp:effectExtent l="19050" t="0" r="9525" b="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>Click</w:t>
      </w:r>
      <w:proofErr w:type="spellEnd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 xml:space="preserve"> </w:t>
      </w:r>
      <w:proofErr w:type="spellStart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>to</w:t>
      </w:r>
      <w:proofErr w:type="spellEnd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 xml:space="preserve"> </w:t>
      </w:r>
      <w:proofErr w:type="spellStart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>here</w:t>
      </w:r>
      <w:proofErr w:type="spellEnd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 xml:space="preserve"> </w:t>
      </w:r>
      <w:proofErr w:type="spellStart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>to</w:t>
      </w:r>
      <w:proofErr w:type="spellEnd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 xml:space="preserve"> </w:t>
      </w:r>
      <w:proofErr w:type="spellStart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>buy</w:t>
      </w:r>
      <w:proofErr w:type="spellEnd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 xml:space="preserve"> CV </w:t>
      </w:r>
      <w:proofErr w:type="spellStart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>Contact</w:t>
      </w:r>
      <w:proofErr w:type="spellEnd"/>
      <w:r w:rsidR="0095016D" w:rsidRPr="0095016D">
        <w:rPr>
          <w:rFonts w:ascii="Microsoft YaHei" w:eastAsia="Microsoft YaHei" w:hAnsi="Microsoft YaHei" w:cs="Microsoft YaHei"/>
          <w:b/>
          <w:color w:val="000000"/>
          <w:sz w:val="20"/>
          <w:szCs w:val="23"/>
          <w:lang w:val="es-ES"/>
        </w:rPr>
        <w:t>:</w:t>
      </w:r>
    </w:p>
    <w:p w:rsidR="0095016D" w:rsidRPr="0095016D" w:rsidRDefault="0095016D" w:rsidP="009501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00" w:after="60" w:line="240" w:lineRule="auto"/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</w:pPr>
      <w:hyperlink r:id="rId8" w:history="1">
        <w:r w:rsidRPr="0095016D">
          <w:rPr>
            <w:rStyle w:val="Hyperlink"/>
            <w:rFonts w:ascii="Microsoft YaHei" w:eastAsia="Microsoft YaHei" w:hAnsi="Microsoft YaHei" w:cs="Microsoft YaHei"/>
            <w:sz w:val="20"/>
            <w:szCs w:val="23"/>
            <w:lang w:val="es-ES"/>
          </w:rPr>
          <w:t>http://www.gulfjobseeker.com/employer/cvdatabaseservice.php</w:t>
        </w:r>
      </w:hyperlink>
      <w:r w:rsidRPr="0095016D"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  <w:t xml:space="preserve"> </w:t>
      </w:r>
    </w:p>
    <w:p w:rsidR="0095016D" w:rsidRPr="0095016D" w:rsidRDefault="0095016D" w:rsidP="009501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00" w:after="60" w:line="240" w:lineRule="auto"/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</w:pPr>
      <w:r w:rsidRPr="0095016D"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  <w:t xml:space="preserve">Email: </w:t>
      </w:r>
      <w:hyperlink r:id="rId9" w:history="1">
        <w:r w:rsidRPr="0095016D">
          <w:rPr>
            <w:rStyle w:val="Hyperlink"/>
            <w:rFonts w:ascii="Microsoft YaHei" w:eastAsia="Microsoft YaHei" w:hAnsi="Microsoft YaHei" w:cs="Microsoft YaHei"/>
            <w:sz w:val="20"/>
            <w:szCs w:val="23"/>
            <w:lang w:val="es-ES"/>
          </w:rPr>
          <w:t>ameur-399757@2freemail.com</w:t>
        </w:r>
      </w:hyperlink>
      <w:r w:rsidRPr="0095016D"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  <w:t xml:space="preserve"> </w:t>
      </w:r>
    </w:p>
    <w:p w:rsidR="0095016D" w:rsidRPr="0095016D" w:rsidRDefault="0095016D" w:rsidP="009501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before="100" w:after="60" w:line="240" w:lineRule="auto"/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</w:pPr>
      <w:proofErr w:type="spellStart"/>
      <w:r w:rsidRPr="0095016D"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  <w:t>Whatsapp</w:t>
      </w:r>
      <w:proofErr w:type="spellEnd"/>
      <w:r w:rsidRPr="0095016D">
        <w:rPr>
          <w:rFonts w:ascii="Microsoft YaHei" w:eastAsia="Microsoft YaHei" w:hAnsi="Microsoft YaHei" w:cs="Microsoft YaHei"/>
          <w:color w:val="000000"/>
          <w:sz w:val="20"/>
          <w:szCs w:val="23"/>
          <w:lang w:val="es-ES"/>
        </w:rPr>
        <w:t xml:space="preserve"> No. +971504753686</w:t>
      </w:r>
    </w:p>
    <w:p w:rsidR="008B533D" w:rsidRDefault="008B5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Coronet" w:eastAsia="Coronet" w:hAnsi="Coronet" w:cs="Coronet"/>
          <w:b/>
          <w:smallCaps/>
          <w:color w:val="000000"/>
          <w:sz w:val="44"/>
          <w:szCs w:val="44"/>
        </w:rPr>
      </w:pPr>
    </w:p>
    <w:p w:rsidR="008B533D" w:rsidRDefault="0024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Coronet" w:eastAsia="Coronet" w:hAnsi="Coronet" w:cs="Coronet"/>
          <w:b/>
          <w:smallCaps/>
          <w:color w:val="000000"/>
          <w:sz w:val="44"/>
          <w:szCs w:val="44"/>
        </w:rPr>
      </w:pPr>
      <w:r>
        <w:rPr>
          <w:rFonts w:ascii="Coronet" w:eastAsia="Coronet" w:hAnsi="Coronet" w:cs="Coronet"/>
          <w:b/>
          <w:smallCaps/>
          <w:color w:val="000000"/>
          <w:sz w:val="44"/>
          <w:szCs w:val="44"/>
        </w:rPr>
        <w:t>WORK EXPERIENCE</w:t>
      </w:r>
      <w:r w:rsidR="000112F2">
        <w:rPr>
          <w:rFonts w:ascii="Coronet" w:eastAsia="Coronet" w:hAnsi="Coronet" w:cs="Coronet"/>
          <w:b/>
          <w:smallCaps/>
          <w:color w:val="000000"/>
          <w:sz w:val="44"/>
          <w:szCs w:val="44"/>
        </w:rPr>
        <w:t xml:space="preserve"> </w:t>
      </w:r>
    </w:p>
    <w:p w:rsidR="000112F2" w:rsidRPr="000112F2" w:rsidRDefault="000112F2" w:rsidP="000112F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FF0000"/>
          <w:sz w:val="23"/>
          <w:szCs w:val="23"/>
        </w:rPr>
      </w:pPr>
      <w:r w:rsidRPr="00795FA7">
        <w:rPr>
          <w:rFonts w:ascii="Microsoft YaHei" w:eastAsia="Microsoft YaHei" w:hAnsi="Microsoft YaHei" w:cs="Microsoft YaHei"/>
          <w:b/>
          <w:sz w:val="23"/>
          <w:szCs w:val="23"/>
        </w:rPr>
        <w:t>20</w:t>
      </w:r>
      <w:r>
        <w:rPr>
          <w:rFonts w:ascii="Microsoft YaHei" w:eastAsia="Microsoft YaHei" w:hAnsi="Microsoft YaHei" w:cs="Microsoft YaHei"/>
          <w:b/>
          <w:sz w:val="23"/>
          <w:szCs w:val="23"/>
        </w:rPr>
        <w:t>20</w:t>
      </w:r>
      <w:r w:rsidRPr="00795FA7">
        <w:rPr>
          <w:rFonts w:ascii="Microsoft YaHei" w:eastAsia="Microsoft YaHei" w:hAnsi="Microsoft YaHei" w:cs="Microsoft YaHei"/>
          <w:b/>
          <w:sz w:val="23"/>
          <w:szCs w:val="23"/>
        </w:rPr>
        <w:t xml:space="preserve"> </w:t>
      </w:r>
      <w:r>
        <w:rPr>
          <w:rFonts w:ascii="Microsoft YaHei" w:eastAsia="Microsoft YaHei" w:hAnsi="Microsoft YaHei" w:cs="Microsoft YaHei"/>
          <w:b/>
          <w:sz w:val="23"/>
          <w:szCs w:val="23"/>
        </w:rPr>
        <w:t>June</w:t>
      </w:r>
      <w:r w:rsidRPr="00795FA7">
        <w:rPr>
          <w:rFonts w:ascii="Microsoft YaHei" w:eastAsia="Microsoft YaHei" w:hAnsi="Microsoft YaHei" w:cs="Microsoft YaHei"/>
          <w:b/>
          <w:sz w:val="23"/>
          <w:szCs w:val="23"/>
        </w:rPr>
        <w:t xml:space="preserve"> to Currently </w:t>
      </w:r>
      <w:r w:rsidRPr="00795FA7">
        <w:rPr>
          <w:rFonts w:ascii="Microsoft YaHei" w:eastAsia="Microsoft YaHei" w:hAnsi="Microsoft YaHei" w:cs="Microsoft YaHei"/>
          <w:bCs/>
          <w:sz w:val="23"/>
          <w:szCs w:val="23"/>
        </w:rPr>
        <w:t>:</w:t>
      </w:r>
      <w:r>
        <w:rPr>
          <w:rFonts w:ascii="Microsoft YaHei" w:eastAsia="Microsoft YaHei" w:hAnsi="Microsoft YaHei" w:cs="Microsoft YaHei"/>
          <w:b/>
          <w:color w:val="FF0000"/>
          <w:sz w:val="23"/>
          <w:szCs w:val="23"/>
        </w:rPr>
        <w:t xml:space="preserve"> </w:t>
      </w:r>
    </w:p>
    <w:p w:rsidR="000112F2" w:rsidRPr="00116AA2" w:rsidRDefault="000112F2" w:rsidP="00116A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Senior Quantity Surveyor Senior &amp; Cost Analysis with Projects (Ain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Tsila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In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Amenas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Illizi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Project of AIN TSILA DEVELOPMENT PROJECT ) PETROFAC Corporation &amp; SONATRACH With the Amount of 8 340,874,107.43$</w:t>
      </w:r>
      <w:bookmarkStart w:id="0" w:name="_GoBack"/>
      <w:bookmarkEnd w:id="0"/>
    </w:p>
    <w:p w:rsidR="0031299D" w:rsidRPr="003C2631" w:rsidRDefault="00795FA7" w:rsidP="00795F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FF0000"/>
          <w:sz w:val="23"/>
          <w:szCs w:val="23"/>
        </w:rPr>
      </w:pPr>
      <w:r w:rsidRPr="00795FA7">
        <w:rPr>
          <w:rFonts w:ascii="Microsoft YaHei" w:eastAsia="Microsoft YaHei" w:hAnsi="Microsoft YaHei" w:cs="Microsoft YaHei"/>
          <w:b/>
          <w:sz w:val="23"/>
          <w:szCs w:val="23"/>
        </w:rPr>
        <w:t>2019</w:t>
      </w:r>
      <w:r w:rsidR="0031299D" w:rsidRPr="00795FA7">
        <w:rPr>
          <w:rFonts w:ascii="Microsoft YaHei" w:eastAsia="Microsoft YaHei" w:hAnsi="Microsoft YaHei" w:cs="Microsoft YaHei"/>
          <w:b/>
          <w:sz w:val="23"/>
          <w:szCs w:val="23"/>
        </w:rPr>
        <w:t xml:space="preserve"> </w:t>
      </w:r>
      <w:r>
        <w:rPr>
          <w:rFonts w:ascii="Microsoft YaHei" w:eastAsia="Microsoft YaHei" w:hAnsi="Microsoft YaHei" w:cs="Microsoft YaHei"/>
          <w:b/>
          <w:sz w:val="23"/>
          <w:szCs w:val="23"/>
        </w:rPr>
        <w:t>January</w:t>
      </w:r>
      <w:r w:rsidR="0031299D" w:rsidRPr="00795FA7">
        <w:rPr>
          <w:rFonts w:ascii="Microsoft YaHei" w:eastAsia="Microsoft YaHei" w:hAnsi="Microsoft YaHei" w:cs="Microsoft YaHei"/>
          <w:b/>
          <w:sz w:val="23"/>
          <w:szCs w:val="23"/>
        </w:rPr>
        <w:t xml:space="preserve"> to Currently </w:t>
      </w:r>
      <w:r w:rsidR="003C2631" w:rsidRPr="00795FA7">
        <w:rPr>
          <w:rFonts w:ascii="Microsoft YaHei" w:eastAsia="Microsoft YaHei" w:hAnsi="Microsoft YaHei" w:cs="Microsoft YaHei"/>
          <w:bCs/>
          <w:sz w:val="23"/>
          <w:szCs w:val="23"/>
        </w:rPr>
        <w:t>:</w:t>
      </w:r>
      <w:r w:rsidR="003C2631">
        <w:rPr>
          <w:rFonts w:ascii="Microsoft YaHei" w:eastAsia="Microsoft YaHei" w:hAnsi="Microsoft YaHei" w:cs="Microsoft YaHei"/>
          <w:b/>
          <w:color w:val="FF0000"/>
          <w:sz w:val="23"/>
          <w:szCs w:val="23"/>
        </w:rPr>
        <w:t xml:space="preserve"> </w:t>
      </w:r>
    </w:p>
    <w:p w:rsidR="0031299D" w:rsidRDefault="0031299D" w:rsidP="003129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Senior Quantity Surveyor Senior &amp; Cost Analysis with Projects with JGC (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Haoud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Elhamra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Hassi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Messaoud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Ouargla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Project of UPSIDE NORTH PROJECT GOSP ) JGC Corporation &amp; SONATRACH With the Amount of 34,874,107.43$</w:t>
      </w:r>
    </w:p>
    <w:p w:rsidR="008B533D" w:rsidRPr="003C2631" w:rsidRDefault="00246549" w:rsidP="00795F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Coronet" w:eastAsia="Coronet" w:hAnsi="Coronet" w:cs="Coronet"/>
          <w:b/>
          <w:smallCaps/>
          <w:color w:val="FF0000"/>
          <w:sz w:val="44"/>
          <w:szCs w:val="44"/>
        </w:rPr>
      </w:pPr>
      <w:r w:rsidRPr="00795FA7">
        <w:rPr>
          <w:rFonts w:ascii="Microsoft YaHei" w:eastAsia="Microsoft YaHei" w:hAnsi="Microsoft YaHei" w:cs="Microsoft YaHei"/>
          <w:b/>
          <w:sz w:val="23"/>
          <w:szCs w:val="23"/>
        </w:rPr>
        <w:t xml:space="preserve">2018 April to </w:t>
      </w:r>
      <w:r w:rsidR="00795FA7" w:rsidRPr="00795FA7">
        <w:rPr>
          <w:rFonts w:ascii="Microsoft YaHei" w:eastAsia="Microsoft YaHei" w:hAnsi="Microsoft YaHei" w:cs="Microsoft YaHei"/>
          <w:b/>
          <w:sz w:val="23"/>
          <w:szCs w:val="23"/>
        </w:rPr>
        <w:t>December2018</w:t>
      </w:r>
      <w:r w:rsidRPr="003C2631">
        <w:rPr>
          <w:rFonts w:ascii="Microsoft YaHei" w:eastAsia="Microsoft YaHei" w:hAnsi="Microsoft YaHei" w:cs="Microsoft YaHei"/>
          <w:b/>
          <w:color w:val="FF0000"/>
          <w:sz w:val="23"/>
          <w:szCs w:val="23"/>
        </w:rPr>
        <w:t xml:space="preserve"> </w:t>
      </w:r>
      <w:r w:rsidR="003C2631" w:rsidRPr="00795FA7">
        <w:rPr>
          <w:rFonts w:ascii="Microsoft YaHei" w:eastAsia="Microsoft YaHei" w:hAnsi="Microsoft YaHei" w:cs="Microsoft YaHei"/>
          <w:b/>
          <w:sz w:val="23"/>
          <w:szCs w:val="23"/>
        </w:rPr>
        <w:t>:</w:t>
      </w:r>
      <w:r w:rsidR="003C2631">
        <w:rPr>
          <w:rFonts w:ascii="Coronet" w:eastAsia="Coronet" w:hAnsi="Coronet" w:cs="Coronet"/>
          <w:b/>
          <w:smallCaps/>
          <w:color w:val="FF0000"/>
          <w:sz w:val="44"/>
          <w:szCs w:val="44"/>
        </w:rPr>
        <w:t xml:space="preserve">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ENGTP</w:t>
      </w:r>
    </w:p>
    <w:p w:rsidR="008B533D" w:rsidRDefault="0024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Senior Quantity Surveyor Senior &amp; Cost Analysis with ENGTP Projects with JGC (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Hassi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Rmel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Laghouat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Project of BOOSTING PHASE III SONATRACH) JGC Corporation &amp; SON</w:t>
      </w:r>
      <w:r w:rsidR="0031299D">
        <w:rPr>
          <w:rFonts w:ascii="Microsoft YaHei" w:eastAsia="Microsoft YaHei" w:hAnsi="Microsoft YaHei" w:cs="Microsoft YaHei"/>
          <w:color w:val="000000"/>
          <w:sz w:val="23"/>
          <w:szCs w:val="23"/>
        </w:rPr>
        <w:t>A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TRACH </w:t>
      </w:r>
      <w:r w:rsidR="00495696">
        <w:rPr>
          <w:rFonts w:ascii="Microsoft YaHei" w:eastAsia="Microsoft YaHei" w:hAnsi="Microsoft YaHei" w:cs="Microsoft YaHei"/>
          <w:color w:val="000000"/>
          <w:sz w:val="23"/>
          <w:szCs w:val="23"/>
        </w:rPr>
        <w:t>with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the Amount of 117,000,000.00 $</w:t>
      </w:r>
    </w:p>
    <w:p w:rsidR="008B533D" w:rsidRPr="003C2631" w:rsidRDefault="00246549" w:rsidP="003C26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color w:val="000000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2016 June-2018 April </w:t>
      </w:r>
      <w:r w:rsid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:</w:t>
      </w:r>
      <w:r w:rsidR="003C2631">
        <w:rPr>
          <w:color w:val="000000"/>
        </w:rPr>
        <w:t xml:space="preserve">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ENGTP</w:t>
      </w:r>
    </w:p>
    <w:p w:rsidR="008B533D" w:rsidRDefault="002465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Senior Quantity Surveyor Senior &amp; Cost Analysis with ENGTP Projects at ISGC (In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Salah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Gas Compression) with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Petrofac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&amp; BP , Working at The Project of 21 Well pads with amount of 500,000.00 $</w:t>
      </w:r>
    </w:p>
    <w:p w:rsidR="008B533D" w:rsidRDefault="008B533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</w:p>
    <w:p w:rsidR="008B533D" w:rsidRPr="003C2631" w:rsidRDefault="00246549" w:rsidP="003C263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2015 May-2016 March</w:t>
      </w:r>
      <w:r w:rsid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CSSI</w:t>
      </w:r>
      <w:r w:rsidR="002679F0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 Limited</w:t>
      </w:r>
    </w:p>
    <w:p w:rsidR="008B533D" w:rsidRDefault="00267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lastRenderedPageBreak/>
        <w:t>Worked</w:t>
      </w:r>
      <w:r w:rsidR="00246549"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as a Senior Quantity Surveyor on various projects, with GTG as Client (GDF France Gas + </w:t>
      </w:r>
      <w:proofErr w:type="spellStart"/>
      <w:r w:rsidR="00246549">
        <w:rPr>
          <w:rFonts w:ascii="Microsoft YaHei" w:eastAsia="Microsoft YaHei" w:hAnsi="Microsoft YaHei" w:cs="Microsoft YaHei"/>
          <w:color w:val="000000"/>
          <w:sz w:val="23"/>
          <w:szCs w:val="23"/>
        </w:rPr>
        <w:t>Sonatrach</w:t>
      </w:r>
      <w:proofErr w:type="spellEnd"/>
      <w:r w:rsidR="00246549"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as Client and TR (TECHNICAS REUNIDAS as Contractor) with amount of 1,500,000.00$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2008-2015: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ENGTP</w:t>
      </w:r>
    </w:p>
    <w:p w:rsidR="008A2D82" w:rsidRDefault="008A2D82" w:rsidP="008A2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00" w:line="240" w:lineRule="auto"/>
        <w:rPr>
          <w:color w:val="000000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Senior Quantity Surveyor</w:t>
      </w:r>
      <w:r>
        <w:rPr>
          <w:rFonts w:ascii="Microsoft YaHei" w:eastAsia="Microsoft YaHei" w:hAnsi="Microsoft YaHei" w:cs="Microsoft YaHei"/>
          <w:color w:val="000000"/>
          <w:sz w:val="18"/>
          <w:szCs w:val="18"/>
        </w:rPr>
        <w:t xml:space="preserve"> 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&amp; Cost Analysis with ENGTP Projects at ISGC (In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Salah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Gas Compression) with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Petrofac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&amp; BP with Amount of 40,500,000.00$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2007-2008: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M&amp;P Construction Limited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I worked with M&amp;P Construction as a Project Quantity Surveyor on various projects as for example (Laying house at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Ouargla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; residential University 1500 beds at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Ouargla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new university, and other renews and renovation of various University houses at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Ouargla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*. etc.)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color w:val="000000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2006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-</w:t>
      </w: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2007</w:t>
      </w:r>
      <w:r>
        <w:rPr>
          <w:color w:val="000000"/>
        </w:rPr>
        <w:t xml:space="preserve">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GAAMA ALGIERS METRO WITH TSO FRENSH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I worked with as Junior QS for some months and after I will </w:t>
      </w:r>
      <w:proofErr w:type="gram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Become Logistician</w:t>
      </w:r>
      <w:proofErr w:type="gram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supervisor.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2003-2004: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COSIDER Construction Company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I was working with COSIDER as a Senior Quantity Surveyor at Various Para seismic Buildings after SEISM of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Boumerdes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(Rebuilding of Demolished builds at many cities at </w:t>
      </w:r>
      <w:proofErr w:type="spell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Boumerdes</w:t>
      </w:r>
      <w:proofErr w:type="spell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after the Seism of 2003 with Reinforced Wall Structure)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2004-2005: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SARL ART REFLEXION WITH ETB DAMOU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 w:rsidRPr="002679F0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2003-2004: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Quantity surveyor and Foreman with various Building university Beds of Student University.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</w:p>
    <w:p w:rsidR="008A2D82" w:rsidRDefault="008A2D82" w:rsidP="008A2D82">
      <w:pPr>
        <w:rPr>
          <w:rFonts w:ascii="CoronetPS" w:eastAsia="CoronetPS" w:hAnsi="CoronetPS" w:cs="CoronetPS"/>
          <w:b/>
          <w:smallCaps/>
          <w:color w:val="000000"/>
          <w:sz w:val="40"/>
          <w:szCs w:val="40"/>
        </w:rPr>
      </w:pPr>
      <w:r>
        <w:rPr>
          <w:rFonts w:ascii="CoronetPS" w:eastAsia="CoronetPS" w:hAnsi="CoronetPS" w:cs="CoronetPS"/>
          <w:b/>
          <w:smallCaps/>
          <w:color w:val="000000"/>
          <w:sz w:val="40"/>
          <w:szCs w:val="40"/>
        </w:rPr>
        <w:br w:type="page"/>
      </w:r>
    </w:p>
    <w:p w:rsidR="008A2D82" w:rsidRDefault="008A2D82" w:rsidP="008A2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CoronetPS" w:eastAsia="CoronetPS" w:hAnsi="CoronetPS" w:cs="CoronetPS"/>
          <w:b/>
          <w:smallCaps/>
          <w:color w:val="000000"/>
          <w:sz w:val="40"/>
          <w:szCs w:val="40"/>
        </w:rPr>
      </w:pPr>
      <w:r>
        <w:rPr>
          <w:rFonts w:ascii="CoronetPS" w:eastAsia="CoronetPS" w:hAnsi="CoronetPS" w:cs="CoronetPS"/>
          <w:b/>
          <w:smallCaps/>
          <w:color w:val="000000"/>
          <w:sz w:val="40"/>
          <w:szCs w:val="40"/>
        </w:rPr>
        <w:lastRenderedPageBreak/>
        <w:t>EDUCATION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  <w:lang w:val="es-ES"/>
        </w:rPr>
      </w:pP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  <w:lang w:val="es-ES"/>
        </w:rPr>
        <w:t>2000-2003: INSFP DRAA EL BORDJ BOUIRA ALGERIA</w:t>
      </w:r>
    </w:p>
    <w:p w:rsidR="008A2D82" w:rsidRDefault="008A2D82" w:rsidP="008A2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0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High Technician Diploma</w:t>
      </w:r>
    </w:p>
    <w:p w:rsidR="008A2D82" w:rsidRDefault="008A2D82" w:rsidP="008A2D8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00" w:line="240" w:lineRule="auto"/>
        <w:rPr>
          <w:color w:val="000000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Making a Formation and Studying all Related to the Quantity Surveying and Cost analysis both </w:t>
      </w: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Institute of Technology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 xml:space="preserve">1991-1996: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Secondary Community College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Public Secondary School studying all Options of Science </w:t>
      </w:r>
    </w:p>
    <w:p w:rsidR="008A2D82" w:rsidRPr="003C2631" w:rsidRDefault="008A2D82" w:rsidP="008A2D8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48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1982-1991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: </w:t>
      </w:r>
      <w:r w:rsidRPr="003C2631"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  <w:t>Middle Community College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3rd Fundamental Level Studying at Public School at Algeria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Public Fundamental School 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</w:p>
    <w:p w:rsidR="008A2D82" w:rsidRDefault="008A2D82" w:rsidP="008A2D8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360" w:line="240" w:lineRule="auto"/>
        <w:rPr>
          <w:rFonts w:ascii="CoronetPS" w:eastAsia="CoronetPS" w:hAnsi="CoronetPS" w:cs="CoronetPS"/>
          <w:b/>
          <w:smallCaps/>
          <w:color w:val="000000"/>
          <w:sz w:val="52"/>
          <w:szCs w:val="52"/>
        </w:rPr>
      </w:pPr>
      <w:r>
        <w:rPr>
          <w:rFonts w:ascii="CoronetPS" w:eastAsia="CoronetPS" w:hAnsi="CoronetPS" w:cs="CoronetPS"/>
          <w:b/>
          <w:smallCaps/>
          <w:color w:val="000000"/>
          <w:sz w:val="52"/>
          <w:szCs w:val="52"/>
        </w:rPr>
        <w:t>SKILLS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I have worked as an estimator for more than fourteen years now, and I have also worked in the </w:t>
      </w:r>
      <w:r w:rsidRPr="008A2D82">
        <w:rPr>
          <w:rFonts w:ascii="Microsoft YaHei" w:eastAsia="Microsoft YaHei" w:hAnsi="Microsoft YaHei" w:cs="Microsoft YaHei"/>
          <w:color w:val="000000" w:themeColor="text1"/>
          <w:sz w:val="23"/>
          <w:szCs w:val="23"/>
        </w:rPr>
        <w:t xml:space="preserve">office administration 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for four years.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proofErr w:type="gram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Excellent communication skills, which are important for vendors and clients, and which I will like to bring to your organization.</w:t>
      </w:r>
      <w:proofErr w:type="gramEnd"/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proofErr w:type="gramStart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>Another strong skill</w:t>
      </w:r>
      <w:r w:rsidR="000112F2">
        <w:rPr>
          <w:rFonts w:ascii="Microsoft YaHei" w:eastAsia="Microsoft YaHei" w:hAnsi="Microsoft YaHei" w:cs="Microsoft YaHei"/>
          <w:color w:val="000000"/>
          <w:sz w:val="23"/>
          <w:szCs w:val="23"/>
        </w:rPr>
        <w:t>s</w:t>
      </w:r>
      <w:proofErr w:type="gramEnd"/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</w:t>
      </w:r>
      <w:r w:rsidR="000112F2">
        <w:rPr>
          <w:rFonts w:ascii="Microsoft YaHei" w:eastAsia="Microsoft YaHei" w:hAnsi="Microsoft YaHei" w:cs="Microsoft YaHei"/>
          <w:color w:val="000000"/>
          <w:sz w:val="23"/>
          <w:szCs w:val="23"/>
        </w:rPr>
        <w:t>are that M’I</w:t>
      </w: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 working for long hours on computer and I am literate about computers and have detailed, complete knowledge about internet resources.</w:t>
      </w:r>
    </w:p>
    <w:p w:rsidR="008A2D82" w:rsidRDefault="008A2D82" w:rsidP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Microsoft YaHei" w:eastAsia="Microsoft YaHei" w:hAnsi="Microsoft YaHei" w:cs="Microsoft YaHei"/>
          <w:color w:val="000000"/>
          <w:sz w:val="23"/>
          <w:szCs w:val="23"/>
        </w:rPr>
      </w:pPr>
      <w:r>
        <w:rPr>
          <w:rFonts w:ascii="Microsoft YaHei" w:eastAsia="Microsoft YaHei" w:hAnsi="Microsoft YaHei" w:cs="Microsoft YaHei"/>
          <w:color w:val="000000"/>
          <w:sz w:val="23"/>
          <w:szCs w:val="23"/>
        </w:rPr>
        <w:t xml:space="preserve">Quantity Surveying &amp; Cost Analysis of Residential and Oil &amp; Gas Projects with 15 Years of Experience in Manipulating data from all Disciplines, from Civil Works to E&amp;I on multinational Projects; Proficient in handling busy Schedules and many Plans at the same time; Leading a team of Junior Quantity Surveyors, I can execute appointment management and writing official mails, an autonomous worker committed to providing a high-quality service.  </w:t>
      </w:r>
    </w:p>
    <w:p w:rsidR="008A2D82" w:rsidRDefault="008A2D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Microsoft YaHei" w:eastAsia="Microsoft YaHei" w:hAnsi="Microsoft YaHei" w:cs="Microsoft YaHei"/>
          <w:color w:val="000000"/>
          <w:sz w:val="23"/>
          <w:szCs w:val="23"/>
        </w:rPr>
      </w:pPr>
    </w:p>
    <w:p w:rsidR="002679F0" w:rsidRDefault="002679F0">
      <w:pPr>
        <w:rPr>
          <w:rFonts w:ascii="Microsoft YaHei" w:eastAsia="Microsoft YaHei" w:hAnsi="Microsoft YaHei" w:cs="Microsoft YaHei"/>
          <w:b/>
          <w:color w:val="000000"/>
          <w:sz w:val="23"/>
          <w:szCs w:val="23"/>
        </w:rPr>
      </w:pPr>
    </w:p>
    <w:sectPr w:rsidR="002679F0" w:rsidSect="00523348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93" w:rsidRDefault="00951393" w:rsidP="003C2631">
      <w:pPr>
        <w:spacing w:after="0" w:line="240" w:lineRule="auto"/>
      </w:pPr>
      <w:r>
        <w:separator/>
      </w:r>
    </w:p>
  </w:endnote>
  <w:endnote w:type="continuationSeparator" w:id="0">
    <w:p w:rsidR="00951393" w:rsidRDefault="00951393" w:rsidP="003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on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ronet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1" w:rsidRDefault="003C2631" w:rsidP="003C2631">
    <w:pPr>
      <w:pStyle w:val="Footer"/>
      <w:jc w:val="center"/>
      <w:rPr>
        <w:b/>
        <w:bCs/>
      </w:rPr>
    </w:pPr>
    <w:r>
      <w:t xml:space="preserve">Page </w:t>
    </w:r>
    <w:r w:rsidR="00523348"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 w:rsidR="00523348">
      <w:rPr>
        <w:b/>
        <w:bCs/>
      </w:rPr>
      <w:fldChar w:fldCharType="separate"/>
    </w:r>
    <w:r w:rsidR="0095016D">
      <w:rPr>
        <w:b/>
        <w:bCs/>
        <w:noProof/>
      </w:rPr>
      <w:t>1</w:t>
    </w:r>
    <w:r w:rsidR="00523348">
      <w:rPr>
        <w:b/>
        <w:bCs/>
      </w:rPr>
      <w:fldChar w:fldCharType="end"/>
    </w:r>
    <w:r>
      <w:t xml:space="preserve"> of </w:t>
    </w:r>
    <w:fldSimple w:instr=" NUMPAGES  \* Arabic  \* MERGEFORMAT ">
      <w:r w:rsidR="0095016D">
        <w:rPr>
          <w:b/>
          <w:bCs/>
          <w:noProof/>
        </w:rPr>
        <w:t>3</w:t>
      </w:r>
    </w:fldSimple>
  </w:p>
  <w:p w:rsidR="003C2631" w:rsidRDefault="003C2631">
    <w:pPr>
      <w:pStyle w:val="Footer"/>
      <w:rPr>
        <w:b/>
        <w:bCs/>
      </w:rPr>
    </w:pPr>
  </w:p>
  <w:p w:rsidR="003C2631" w:rsidRDefault="003C2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93" w:rsidRDefault="00951393" w:rsidP="003C2631">
      <w:pPr>
        <w:spacing w:after="0" w:line="240" w:lineRule="auto"/>
      </w:pPr>
      <w:r>
        <w:separator/>
      </w:r>
    </w:p>
  </w:footnote>
  <w:footnote w:type="continuationSeparator" w:id="0">
    <w:p w:rsidR="00951393" w:rsidRDefault="00951393" w:rsidP="003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1" w:rsidRDefault="003C2631" w:rsidP="003C2631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Microsoft YaHei" w:eastAsia="Microsoft YaHei" w:hAnsi="Microsoft YaHei" w:cs="Microsoft YaHei"/>
        <w:b/>
        <w:smallCaps/>
        <w:color w:val="000000"/>
        <w:sz w:val="23"/>
        <w:szCs w:val="23"/>
      </w:rPr>
    </w:pPr>
  </w:p>
  <w:p w:rsidR="003C2631" w:rsidRPr="003C2631" w:rsidRDefault="003C2631" w:rsidP="003C2631"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0"/>
      </w:tabs>
      <w:spacing w:after="0" w:line="240" w:lineRule="auto"/>
      <w:jc w:val="center"/>
      <w:rPr>
        <w:color w:val="000000"/>
        <w:sz w:val="24"/>
        <w:szCs w:val="24"/>
      </w:rPr>
    </w:pPr>
    <w:r w:rsidRPr="003C2631">
      <w:rPr>
        <w:rFonts w:ascii="Microsoft YaHei" w:eastAsia="Microsoft YaHei" w:hAnsi="Microsoft YaHei" w:cs="Microsoft YaHei"/>
        <w:b/>
        <w:smallCaps/>
        <w:color w:val="000000"/>
        <w:sz w:val="24"/>
        <w:szCs w:val="24"/>
      </w:rPr>
      <w:t xml:space="preserve">MR AMEUR </w:t>
    </w:r>
    <w:r>
      <w:rPr>
        <w:rFonts w:ascii="Microsoft YaHei" w:eastAsia="Microsoft YaHei" w:hAnsi="Microsoft YaHei" w:cs="Microsoft YaHei"/>
        <w:b/>
        <w:smallCaps/>
        <w:color w:val="000000"/>
        <w:sz w:val="24"/>
        <w:szCs w:val="24"/>
      </w:rPr>
      <w:t xml:space="preserve">- </w:t>
    </w:r>
    <w:r>
      <w:rPr>
        <w:rFonts w:ascii="Microsoft YaHei" w:eastAsia="Microsoft YaHei" w:hAnsi="Microsoft YaHei" w:cs="Microsoft YaHei"/>
        <w:color w:val="000000"/>
        <w:sz w:val="23"/>
        <w:szCs w:val="23"/>
      </w:rPr>
      <w:t>Senior Quantity Surveyor and Cost Analyst</w:t>
    </w:r>
  </w:p>
  <w:p w:rsidR="003C2631" w:rsidRDefault="003C2631">
    <w:pPr>
      <w:pStyle w:val="Header"/>
    </w:pPr>
  </w:p>
  <w:p w:rsidR="0095016D" w:rsidRDefault="00950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9A0"/>
    <w:multiLevelType w:val="multilevel"/>
    <w:tmpl w:val="F102702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6ACF53ED"/>
    <w:multiLevelType w:val="multilevel"/>
    <w:tmpl w:val="CBB09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4A2434C"/>
    <w:multiLevelType w:val="hybridMultilevel"/>
    <w:tmpl w:val="077A5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533D"/>
    <w:rsid w:val="000112F2"/>
    <w:rsid w:val="00116AA2"/>
    <w:rsid w:val="00246549"/>
    <w:rsid w:val="002679F0"/>
    <w:rsid w:val="0031299D"/>
    <w:rsid w:val="003C2631"/>
    <w:rsid w:val="00495696"/>
    <w:rsid w:val="00523348"/>
    <w:rsid w:val="00795FA7"/>
    <w:rsid w:val="00894147"/>
    <w:rsid w:val="008A2D82"/>
    <w:rsid w:val="008B533D"/>
    <w:rsid w:val="008E0A66"/>
    <w:rsid w:val="0095016D"/>
    <w:rsid w:val="00951393"/>
    <w:rsid w:val="00AC719C"/>
    <w:rsid w:val="00E92D1F"/>
    <w:rsid w:val="00F1633E"/>
    <w:rsid w:val="00F3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1"/>
        <w:szCs w:val="21"/>
        <w:lang w:val="en-GB" w:eastAsia="fr-F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3348"/>
  </w:style>
  <w:style w:type="paragraph" w:styleId="Heading1">
    <w:name w:val="heading 1"/>
    <w:basedOn w:val="Normal"/>
    <w:next w:val="Normal"/>
    <w:rsid w:val="00523348"/>
    <w:pPr>
      <w:keepNext/>
      <w:keepLines/>
      <w:pBdr>
        <w:top w:val="nil"/>
        <w:left w:val="single" w:sz="12" w:space="12" w:color="ED7D31"/>
        <w:bottom w:val="nil"/>
        <w:right w:val="nil"/>
        <w:between w:val="nil"/>
      </w:pBdr>
      <w:spacing w:before="80" w:after="80" w:line="240" w:lineRule="auto"/>
      <w:outlineLvl w:val="0"/>
    </w:pPr>
    <w:rPr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rsid w:val="00523348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next w:val="Normal"/>
    <w:rsid w:val="00523348"/>
    <w:pPr>
      <w:keepNext/>
      <w:keepLines/>
      <w:pBdr>
        <w:top w:val="nil"/>
        <w:left w:val="nil"/>
        <w:bottom w:val="nil"/>
        <w:right w:val="nil"/>
        <w:between w:val="nil"/>
      </w:pBdr>
      <w:spacing w:before="80" w:after="0" w:line="240" w:lineRule="auto"/>
      <w:outlineLvl w:val="2"/>
    </w:pPr>
    <w:rPr>
      <w:smallCaps/>
      <w:color w:val="000000"/>
      <w:sz w:val="28"/>
      <w:szCs w:val="28"/>
    </w:rPr>
  </w:style>
  <w:style w:type="paragraph" w:styleId="Heading4">
    <w:name w:val="heading 4"/>
    <w:basedOn w:val="Normal"/>
    <w:next w:val="Normal"/>
    <w:rsid w:val="00523348"/>
    <w:pPr>
      <w:keepNext/>
      <w:keepLines/>
      <w:pBdr>
        <w:top w:val="nil"/>
        <w:left w:val="nil"/>
        <w:bottom w:val="nil"/>
        <w:right w:val="nil"/>
        <w:between w:val="nil"/>
      </w:pBdr>
      <w:spacing w:before="80" w:after="0" w:line="240" w:lineRule="auto"/>
      <w:outlineLvl w:val="3"/>
    </w:pPr>
    <w:rPr>
      <w:i/>
      <w:color w:val="000000"/>
      <w:sz w:val="28"/>
      <w:szCs w:val="28"/>
    </w:rPr>
  </w:style>
  <w:style w:type="paragraph" w:styleId="Heading5">
    <w:name w:val="heading 5"/>
    <w:basedOn w:val="Normal"/>
    <w:next w:val="Normal"/>
    <w:rsid w:val="00523348"/>
    <w:pPr>
      <w:keepNext/>
      <w:keepLines/>
      <w:pBdr>
        <w:top w:val="nil"/>
        <w:left w:val="nil"/>
        <w:bottom w:val="nil"/>
        <w:right w:val="nil"/>
        <w:between w:val="nil"/>
      </w:pBdr>
      <w:spacing w:before="80" w:after="0" w:line="240" w:lineRule="auto"/>
      <w:outlineLvl w:val="4"/>
    </w:pPr>
    <w:rPr>
      <w:color w:val="000000"/>
      <w:sz w:val="24"/>
      <w:szCs w:val="24"/>
    </w:rPr>
  </w:style>
  <w:style w:type="paragraph" w:styleId="Heading6">
    <w:name w:val="heading 6"/>
    <w:basedOn w:val="Normal"/>
    <w:next w:val="Normal"/>
    <w:rsid w:val="00523348"/>
    <w:pPr>
      <w:keepNext/>
      <w:keepLines/>
      <w:pBdr>
        <w:top w:val="nil"/>
        <w:left w:val="nil"/>
        <w:bottom w:val="nil"/>
        <w:right w:val="nil"/>
        <w:between w:val="nil"/>
      </w:pBdr>
      <w:spacing w:before="80" w:after="0" w:line="240" w:lineRule="auto"/>
      <w:outlineLvl w:val="5"/>
    </w:pPr>
    <w:rPr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2334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smallCaps/>
      <w:color w:val="000000"/>
      <w:sz w:val="76"/>
      <w:szCs w:val="76"/>
    </w:rPr>
  </w:style>
  <w:style w:type="paragraph" w:styleId="Subtitle">
    <w:name w:val="Subtitle"/>
    <w:basedOn w:val="Normal"/>
    <w:next w:val="Normal"/>
    <w:rsid w:val="00523348"/>
    <w:pPr>
      <w:pBdr>
        <w:top w:val="nil"/>
        <w:left w:val="nil"/>
        <w:bottom w:val="nil"/>
        <w:right w:val="nil"/>
        <w:between w:val="nil"/>
      </w:pBdr>
      <w:spacing w:after="240"/>
    </w:pPr>
    <w:rPr>
      <w:color w:val="000000"/>
      <w:sz w:val="24"/>
      <w:szCs w:val="24"/>
    </w:rPr>
  </w:style>
  <w:style w:type="character" w:customStyle="1" w:styleId="converterresult-toamount">
    <w:name w:val="converterresult-toamount"/>
    <w:basedOn w:val="DefaultParagraphFont"/>
    <w:rsid w:val="0031299D"/>
  </w:style>
  <w:style w:type="paragraph" w:styleId="Header">
    <w:name w:val="header"/>
    <w:basedOn w:val="Normal"/>
    <w:link w:val="HeaderChar"/>
    <w:uiPriority w:val="99"/>
    <w:unhideWhenUsed/>
    <w:rsid w:val="003C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31"/>
  </w:style>
  <w:style w:type="paragraph" w:styleId="Footer">
    <w:name w:val="footer"/>
    <w:basedOn w:val="Normal"/>
    <w:link w:val="FooterChar"/>
    <w:uiPriority w:val="99"/>
    <w:unhideWhenUsed/>
    <w:rsid w:val="003C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31"/>
  </w:style>
  <w:style w:type="paragraph" w:styleId="ListParagraph">
    <w:name w:val="List Paragraph"/>
    <w:basedOn w:val="Normal"/>
    <w:uiPriority w:val="34"/>
    <w:qFormat/>
    <w:rsid w:val="003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servic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eur-3997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2020-11-05T08:09:00Z</dcterms:created>
  <dcterms:modified xsi:type="dcterms:W3CDTF">2020-11-05T08:09:00Z</dcterms:modified>
</cp:coreProperties>
</file>