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600"/>
        <w:gridCol w:w="720"/>
        <w:gridCol w:w="6470"/>
      </w:tblGrid>
      <w:tr w:rsidR="0022483D">
        <w:trPr>
          <w:trHeight w:val="4248"/>
        </w:trPr>
        <w:tc>
          <w:tcPr>
            <w:tcW w:w="3600" w:type="dxa"/>
            <w:vAlign w:val="bottom"/>
          </w:tcPr>
          <w:p w:rsidR="0022483D" w:rsidRDefault="00F50EAD">
            <w:pPr>
              <w:tabs>
                <w:tab w:val="left" w:pos="990"/>
              </w:tabs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23110" cy="2499360"/>
                  <wp:effectExtent l="19050" t="0" r="0" b="0"/>
                  <wp:docPr id="1" name="Picture 0" descr="20150101_16182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101_161824-1.jpg"/>
                          <pic:cNvPicPr/>
                        </pic:nvPicPr>
                        <pic:blipFill>
                          <a:blip r:embed="rId10" cstate="print"/>
                          <a:srcRect t="7082" r="36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249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22483D" w:rsidRDefault="0022483D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883EF8" w:rsidRDefault="007F127F" w:rsidP="00BB2C96">
            <w:pPr>
              <w:pStyle w:val="Title"/>
              <w:rPr>
                <w:sz w:val="76"/>
              </w:rPr>
            </w:pPr>
            <w:r w:rsidRPr="001413D9">
              <w:rPr>
                <w:sz w:val="76"/>
              </w:rPr>
              <w:t>NAZIS</w:t>
            </w:r>
            <w:r w:rsidR="001413D9" w:rsidRPr="001413D9">
              <w:rPr>
                <w:sz w:val="76"/>
              </w:rPr>
              <w:t>H</w:t>
            </w:r>
            <w:r w:rsidR="00E22170" w:rsidRPr="001413D9">
              <w:rPr>
                <w:sz w:val="76"/>
              </w:rPr>
              <w:t xml:space="preserve"> </w:t>
            </w:r>
          </w:p>
          <w:p w:rsidR="001413D9" w:rsidRPr="001413D9" w:rsidRDefault="001413D9" w:rsidP="001413D9"/>
          <w:p w:rsidR="00883EF8" w:rsidRDefault="001413D9" w:rsidP="00883EF8">
            <w:pPr>
              <w:pStyle w:val="Heading3"/>
            </w:pPr>
            <w:r>
              <w:t>ACCOUNTS ASSISTANT</w:t>
            </w:r>
          </w:p>
          <w:p w:rsidR="00883EF8" w:rsidRDefault="001413D9" w:rsidP="00883EF8">
            <w:r>
              <w:t>Currently I am working ins sales but I have done my Masters Degree in Mathematics and Diploma in Computer Applications. I am interested to work in the field of Accounts, Debt Collection &amp; Financial Reporting.</w:t>
            </w:r>
          </w:p>
          <w:p w:rsidR="001413D9" w:rsidRDefault="001413D9" w:rsidP="00883EF8"/>
          <w:p w:rsidR="001413D9" w:rsidRDefault="001413D9" w:rsidP="00883EF8">
            <w:r>
              <w:t xml:space="preserve">If any opportunity is provided I can join immediately and my expected salary is AED 3000 + Single Accommodation. </w:t>
            </w:r>
          </w:p>
          <w:p w:rsidR="0022483D" w:rsidRDefault="0022483D">
            <w:pPr>
              <w:rPr>
                <w:sz w:val="32"/>
                <w:szCs w:val="32"/>
              </w:rPr>
            </w:pPr>
          </w:p>
        </w:tc>
      </w:tr>
      <w:tr w:rsidR="0022483D">
        <w:tc>
          <w:tcPr>
            <w:tcW w:w="3600" w:type="dxa"/>
          </w:tcPr>
          <w:p w:rsidR="0022483D" w:rsidRDefault="00E22170">
            <w:pPr>
              <w:pStyle w:val="Heading3"/>
              <w:rPr>
                <w:sz w:val="16"/>
                <w:szCs w:val="16"/>
              </w:rPr>
            </w:pPr>
            <w:r>
              <w:rPr>
                <w:sz w:val="24"/>
              </w:rPr>
              <w:t>Professional skills</w:t>
            </w:r>
          </w:p>
          <w:p w:rsidR="001413D9" w:rsidRPr="001413D9" w:rsidRDefault="0083177F" w:rsidP="001413D9">
            <w:pPr>
              <w:pStyle w:val="ListParagraph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1413D9">
              <w:rPr>
                <w:b/>
                <w:sz w:val="16"/>
                <w:szCs w:val="16"/>
                <w:lang w:val="en-US"/>
              </w:rPr>
              <w:t xml:space="preserve">Knowledge of Tally ERP 9 </w:t>
            </w:r>
          </w:p>
          <w:p w:rsidR="0022483D" w:rsidRPr="001413D9" w:rsidRDefault="001413D9" w:rsidP="001413D9">
            <w:pPr>
              <w:pStyle w:val="ListParagraph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Ms O</w:t>
            </w:r>
            <w:r w:rsidR="0083177F" w:rsidRPr="001413D9">
              <w:rPr>
                <w:b/>
                <w:sz w:val="16"/>
                <w:szCs w:val="16"/>
                <w:lang w:val="en-US"/>
              </w:rPr>
              <w:t xml:space="preserve">ffice, </w:t>
            </w:r>
            <w:r>
              <w:rPr>
                <w:b/>
                <w:sz w:val="16"/>
                <w:szCs w:val="16"/>
                <w:lang w:val="en-US"/>
              </w:rPr>
              <w:t>Excel</w:t>
            </w:r>
          </w:p>
          <w:p w:rsidR="0083177F" w:rsidRPr="0083177F" w:rsidRDefault="0083177F">
            <w:pPr>
              <w:pStyle w:val="ListParagraph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Knowledge of Sales T</w:t>
            </w:r>
            <w:r w:rsidR="001413D9">
              <w:rPr>
                <w:b/>
                <w:sz w:val="16"/>
                <w:szCs w:val="16"/>
                <w:lang w:val="en-US"/>
              </w:rPr>
              <w:t>a</w:t>
            </w:r>
            <w:r>
              <w:rPr>
                <w:b/>
                <w:sz w:val="16"/>
                <w:szCs w:val="16"/>
                <w:lang w:val="en-US"/>
              </w:rPr>
              <w:t>x, TDS, Excise, Service Tax, VAT</w:t>
            </w:r>
          </w:p>
          <w:p w:rsidR="0083177F" w:rsidRDefault="0083177F">
            <w:pPr>
              <w:pStyle w:val="ListParagraph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01 years Advance Diploma in Computer Application (ADCA)</w:t>
            </w:r>
            <w:r w:rsidR="009F5C0F">
              <w:rPr>
                <w:b/>
                <w:sz w:val="16"/>
                <w:szCs w:val="16"/>
                <w:lang w:val="en-US"/>
              </w:rPr>
              <w:t>.</w:t>
            </w:r>
          </w:p>
          <w:p w:rsidR="0022483D" w:rsidRDefault="00E22170">
            <w:pPr>
              <w:pStyle w:val="Heading3"/>
            </w:pPr>
            <w:r>
              <w:t>hobbies</w:t>
            </w:r>
          </w:p>
          <w:p w:rsidR="0022483D" w:rsidRDefault="00E22170">
            <w:r>
              <w:t>Playing cricket</w:t>
            </w:r>
          </w:p>
          <w:p w:rsidR="0022483D" w:rsidRDefault="00E22170">
            <w:r>
              <w:t>Listening music</w:t>
            </w:r>
          </w:p>
          <w:p w:rsidR="0022483D" w:rsidRDefault="00E22170">
            <w:r>
              <w:t xml:space="preserve">Participate in extra activities </w:t>
            </w:r>
          </w:p>
          <w:p w:rsidR="0022483D" w:rsidRDefault="00E22170">
            <w:pPr>
              <w:pStyle w:val="Heading3"/>
            </w:pPr>
            <w:r>
              <w:t>contact details</w:t>
            </w:r>
          </w:p>
          <w:p w:rsidR="001413D9" w:rsidRDefault="001413D9">
            <w:r>
              <w:t>Mr. Anup Bhatia</w:t>
            </w:r>
          </w:p>
          <w:p w:rsidR="001413D9" w:rsidRDefault="001413D9">
            <w:r>
              <w:t>HR Consultant</w:t>
            </w:r>
          </w:p>
          <w:p w:rsidR="001413D9" w:rsidRDefault="001413D9">
            <w:r>
              <w:t>ArabianJobSeeker</w:t>
            </w:r>
          </w:p>
          <w:p w:rsidR="0022483D" w:rsidRPr="001413D9" w:rsidRDefault="001413D9">
            <w:r w:rsidRPr="001413D9">
              <w:t>+971504753686</w:t>
            </w:r>
          </w:p>
          <w:p w:rsidR="001413D9" w:rsidRPr="001413D9" w:rsidRDefault="001413D9">
            <w:hyperlink r:id="rId11" w:history="1">
              <w:r w:rsidRPr="001413D9">
                <w:rPr>
                  <w:rStyle w:val="Hyperlink"/>
                </w:rPr>
                <w:t>Nazish-404436@2freemail.com</w:t>
              </w:r>
            </w:hyperlink>
            <w:r w:rsidRPr="001413D9">
              <w:t xml:space="preserve"> </w:t>
            </w:r>
          </w:p>
          <w:p w:rsidR="0022483D" w:rsidRDefault="0022483D">
            <w:pPr>
              <w:rPr>
                <w:b/>
                <w:bCs/>
                <w:color w:val="02A5E3"/>
                <w:sz w:val="20"/>
                <w:szCs w:val="20"/>
              </w:rPr>
            </w:pPr>
          </w:p>
          <w:p w:rsidR="001413D9" w:rsidRDefault="001413D9" w:rsidP="001413D9">
            <w:r>
              <w:t>Date of birth –         1</w:t>
            </w:r>
            <w:r>
              <w:rPr>
                <w:vertAlign w:val="superscript"/>
              </w:rPr>
              <w:t>st</w:t>
            </w:r>
            <w:r>
              <w:t>JAN 1997</w:t>
            </w:r>
          </w:p>
          <w:p w:rsidR="0022483D" w:rsidRDefault="00E22170">
            <w:r>
              <w:t xml:space="preserve">Marital status – </w:t>
            </w:r>
            <w:r w:rsidR="00883EF8">
              <w:t xml:space="preserve">       </w:t>
            </w:r>
            <w:r>
              <w:t xml:space="preserve">Married </w:t>
            </w:r>
            <w:bookmarkStart w:id="0" w:name="_GoBack"/>
            <w:bookmarkEnd w:id="0"/>
          </w:p>
          <w:p w:rsidR="001413D9" w:rsidRDefault="001413D9">
            <w:r>
              <w:t xml:space="preserve">Visa Status               Employment Visa  </w:t>
            </w:r>
          </w:p>
          <w:p w:rsidR="001413D9" w:rsidRDefault="001413D9"/>
          <w:p w:rsidR="0022483D" w:rsidRDefault="0022483D" w:rsidP="001413D9"/>
        </w:tc>
        <w:tc>
          <w:tcPr>
            <w:tcW w:w="720" w:type="dxa"/>
          </w:tcPr>
          <w:p w:rsidR="0022483D" w:rsidRDefault="0022483D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22483D" w:rsidRDefault="00E22170">
            <w:pPr>
              <w:pStyle w:val="Heading2"/>
            </w:pPr>
            <w:r>
              <w:t>EDUCATION</w:t>
            </w:r>
          </w:p>
          <w:p w:rsidR="0022483D" w:rsidRDefault="0022483D">
            <w:pPr>
              <w:pStyle w:val="Heading4"/>
            </w:pPr>
          </w:p>
          <w:tbl>
            <w:tblPr>
              <w:tblStyle w:val="TableGrid"/>
              <w:tblW w:w="6313" w:type="dxa"/>
              <w:tblLayout w:type="fixed"/>
              <w:tblLook w:val="04A0"/>
            </w:tblPr>
            <w:tblGrid>
              <w:gridCol w:w="1729"/>
              <w:gridCol w:w="11"/>
              <w:gridCol w:w="1367"/>
              <w:gridCol w:w="1574"/>
              <w:gridCol w:w="1632"/>
            </w:tblGrid>
            <w:tr w:rsidR="0022483D" w:rsidTr="007F127F">
              <w:trPr>
                <w:trHeight w:val="204"/>
              </w:trPr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83D" w:rsidRDefault="00E22170">
                  <w:pPr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Qualification</w:t>
                  </w:r>
                </w:p>
              </w:tc>
              <w:tc>
                <w:tcPr>
                  <w:tcW w:w="1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83D" w:rsidRDefault="00E22170">
                  <w:pPr>
                    <w:jc w:val="center"/>
                    <w:rPr>
                      <w:szCs w:val="18"/>
                    </w:rPr>
                  </w:pPr>
                  <w:r>
                    <w:rPr>
                      <w:b/>
                      <w:szCs w:val="18"/>
                    </w:rPr>
                    <w:t>Board/university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83D" w:rsidRDefault="00E22170">
                  <w:pPr>
                    <w:jc w:val="center"/>
                    <w:rPr>
                      <w:szCs w:val="18"/>
                    </w:rPr>
                  </w:pPr>
                  <w:r>
                    <w:rPr>
                      <w:b/>
                      <w:szCs w:val="18"/>
                    </w:rPr>
                    <w:t>Year</w:t>
                  </w:r>
                  <w:r w:rsidR="00F749B5">
                    <w:rPr>
                      <w:b/>
                      <w:szCs w:val="18"/>
                    </w:rPr>
                    <w:t xml:space="preserve"> </w:t>
                  </w:r>
                  <w:r>
                    <w:rPr>
                      <w:b/>
                      <w:szCs w:val="18"/>
                    </w:rPr>
                    <w:t>of</w:t>
                  </w:r>
                  <w:r w:rsidR="00F749B5">
                    <w:rPr>
                      <w:b/>
                      <w:szCs w:val="18"/>
                    </w:rPr>
                    <w:t xml:space="preserve"> </w:t>
                  </w:r>
                  <w:r>
                    <w:rPr>
                      <w:b/>
                      <w:szCs w:val="18"/>
                    </w:rPr>
                    <w:t>passing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83D" w:rsidRDefault="00E22170">
                  <w:pPr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Percentage</w:t>
                  </w:r>
                </w:p>
              </w:tc>
            </w:tr>
            <w:tr w:rsidR="0022483D" w:rsidTr="007F127F">
              <w:trPr>
                <w:trHeight w:val="35"/>
              </w:trPr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83D" w:rsidRDefault="007F127F">
                  <w:pPr>
                    <w:jc w:val="center"/>
                    <w:rPr>
                      <w:b/>
                      <w:szCs w:val="18"/>
                    </w:rPr>
                  </w:pPr>
                  <w:proofErr w:type="spellStart"/>
                  <w:r>
                    <w:rPr>
                      <w:b/>
                      <w:szCs w:val="18"/>
                    </w:rPr>
                    <w:t>M.Sc</w:t>
                  </w:r>
                  <w:proofErr w:type="spellEnd"/>
                  <w:r w:rsidR="001413D9">
                    <w:rPr>
                      <w:b/>
                      <w:szCs w:val="18"/>
                    </w:rPr>
                    <w:t xml:space="preserve"> - Math</w:t>
                  </w:r>
                </w:p>
              </w:tc>
              <w:tc>
                <w:tcPr>
                  <w:tcW w:w="1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83D" w:rsidRDefault="00E22170">
                  <w:pPr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LNMU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83D" w:rsidRDefault="00E22170">
                  <w:pPr>
                    <w:jc w:val="center"/>
                    <w:rPr>
                      <w:b/>
                      <w:szCs w:val="18"/>
                      <w:u w:val="single"/>
                    </w:rPr>
                  </w:pPr>
                  <w:r>
                    <w:rPr>
                      <w:b/>
                      <w:szCs w:val="18"/>
                    </w:rPr>
                    <w:t>201</w:t>
                  </w:r>
                  <w:r w:rsidR="007F127F">
                    <w:rPr>
                      <w:b/>
                      <w:szCs w:val="18"/>
                    </w:rPr>
                    <w:t>9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83D" w:rsidRDefault="00A96F78">
                  <w:pPr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68.62</w:t>
                  </w:r>
                  <w:r w:rsidR="00E22170">
                    <w:rPr>
                      <w:b/>
                      <w:szCs w:val="18"/>
                    </w:rPr>
                    <w:t>%</w:t>
                  </w:r>
                </w:p>
              </w:tc>
            </w:tr>
            <w:tr w:rsidR="0022483D" w:rsidTr="007F127F">
              <w:trPr>
                <w:trHeight w:val="130"/>
              </w:trPr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83D" w:rsidRDefault="007F127F">
                  <w:pPr>
                    <w:jc w:val="center"/>
                    <w:rPr>
                      <w:b/>
                      <w:szCs w:val="18"/>
                    </w:rPr>
                  </w:pPr>
                  <w:proofErr w:type="spellStart"/>
                  <w:r>
                    <w:rPr>
                      <w:b/>
                      <w:szCs w:val="18"/>
                    </w:rPr>
                    <w:t>B.Sc</w:t>
                  </w:r>
                  <w:proofErr w:type="spellEnd"/>
                  <w:r w:rsidR="001413D9">
                    <w:rPr>
                      <w:b/>
                      <w:szCs w:val="18"/>
                    </w:rPr>
                    <w:t xml:space="preserve"> -  Math</w:t>
                  </w:r>
                </w:p>
              </w:tc>
              <w:tc>
                <w:tcPr>
                  <w:tcW w:w="1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83D" w:rsidRDefault="007F127F">
                  <w:pPr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LNMU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83D" w:rsidRDefault="00E22170">
                  <w:pPr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20</w:t>
                  </w:r>
                  <w:r w:rsidR="007F127F">
                    <w:rPr>
                      <w:b/>
                      <w:szCs w:val="18"/>
                    </w:rPr>
                    <w:t>17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83D" w:rsidRDefault="007F127F">
                  <w:pPr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54.25</w:t>
                  </w:r>
                  <w:r w:rsidR="00E22170">
                    <w:rPr>
                      <w:b/>
                      <w:szCs w:val="18"/>
                    </w:rPr>
                    <w:t>%</w:t>
                  </w:r>
                </w:p>
              </w:tc>
            </w:tr>
            <w:tr w:rsidR="0022483D" w:rsidTr="007F127F">
              <w:trPr>
                <w:trHeight w:val="305"/>
              </w:trPr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83D" w:rsidRDefault="007F127F">
                  <w:pPr>
                    <w:jc w:val="center"/>
                    <w:rPr>
                      <w:b/>
                      <w:szCs w:val="18"/>
                    </w:rPr>
                  </w:pPr>
                  <w:proofErr w:type="spellStart"/>
                  <w:r>
                    <w:rPr>
                      <w:b/>
                      <w:szCs w:val="18"/>
                    </w:rPr>
                    <w:t>I.Sc</w:t>
                  </w:r>
                  <w:proofErr w:type="spellEnd"/>
                </w:p>
              </w:tc>
              <w:tc>
                <w:tcPr>
                  <w:tcW w:w="1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83D" w:rsidRDefault="00E22170">
                  <w:pPr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BSEB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83D" w:rsidRDefault="00E22170">
                  <w:pPr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20</w:t>
                  </w:r>
                  <w:r w:rsidR="007F127F">
                    <w:rPr>
                      <w:b/>
                      <w:szCs w:val="18"/>
                    </w:rPr>
                    <w:t>14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83D" w:rsidRDefault="007F127F">
                  <w:pPr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46.2</w:t>
                  </w:r>
                  <w:r w:rsidR="00E22170">
                    <w:rPr>
                      <w:b/>
                      <w:szCs w:val="18"/>
                    </w:rPr>
                    <w:t>%</w:t>
                  </w:r>
                </w:p>
              </w:tc>
            </w:tr>
            <w:tr w:rsidR="007F127F" w:rsidTr="007F127F">
              <w:tblPrEx>
                <w:tblLook w:val="0000"/>
              </w:tblPrEx>
              <w:trPr>
                <w:trHeight w:val="420"/>
              </w:trPr>
              <w:tc>
                <w:tcPr>
                  <w:tcW w:w="1740" w:type="dxa"/>
                  <w:gridSpan w:val="2"/>
                </w:tcPr>
                <w:p w:rsidR="007F127F" w:rsidRPr="007F127F" w:rsidRDefault="007F127F" w:rsidP="007F127F">
                  <w:pPr>
                    <w:ind w:left="-5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  <w:r w:rsidR="00F50EAD" w:rsidRPr="00F50EAD">
                    <w:rPr>
                      <w:b/>
                      <w:bCs/>
                      <w:vertAlign w:val="superscript"/>
                    </w:rPr>
                    <w:t>TH</w:t>
                  </w:r>
                </w:p>
              </w:tc>
              <w:tc>
                <w:tcPr>
                  <w:tcW w:w="1368" w:type="dxa"/>
                </w:tcPr>
                <w:p w:rsidR="007F127F" w:rsidRPr="00F50EAD" w:rsidRDefault="00F50EAD" w:rsidP="00F50EAD">
                  <w:pPr>
                    <w:ind w:left="-5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BSEB</w:t>
                  </w:r>
                </w:p>
              </w:tc>
              <w:tc>
                <w:tcPr>
                  <w:tcW w:w="1572" w:type="dxa"/>
                </w:tcPr>
                <w:p w:rsidR="007F127F" w:rsidRPr="00F50EAD" w:rsidRDefault="00F50EAD" w:rsidP="00F50EAD">
                  <w:pPr>
                    <w:ind w:left="-5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2012</w:t>
                  </w:r>
                </w:p>
              </w:tc>
              <w:tc>
                <w:tcPr>
                  <w:tcW w:w="1633" w:type="dxa"/>
                </w:tcPr>
                <w:p w:rsidR="007F127F" w:rsidRPr="00F50EAD" w:rsidRDefault="00F50EAD" w:rsidP="00F50EAD">
                  <w:pPr>
                    <w:ind w:left="-5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73.4%</w:t>
                  </w:r>
                </w:p>
              </w:tc>
            </w:tr>
          </w:tbl>
          <w:p w:rsidR="0022483D" w:rsidRDefault="00E22170">
            <w:pPr>
              <w:pStyle w:val="Heading2"/>
            </w:pPr>
            <w:r w:rsidRPr="00915B1D">
              <w:rPr>
                <w:szCs w:val="22"/>
              </w:rPr>
              <w:t>WORK</w:t>
            </w:r>
            <w:r>
              <w:t xml:space="preserve"> EXPERIENCE</w:t>
            </w:r>
          </w:p>
          <w:p w:rsidR="0022483D" w:rsidRDefault="00E22170">
            <w:pPr>
              <w:pStyle w:val="Heading4"/>
              <w:rPr>
                <w:b w:val="0"/>
                <w:szCs w:val="18"/>
              </w:rPr>
            </w:pPr>
            <w:r>
              <w:rPr>
                <w:sz w:val="20"/>
                <w:szCs w:val="24"/>
              </w:rPr>
              <w:t xml:space="preserve"> </w:t>
            </w:r>
            <w:r w:rsidR="00915B1D" w:rsidRPr="00915B1D">
              <w:rPr>
                <w:szCs w:val="18"/>
              </w:rPr>
              <w:t xml:space="preserve">Sales Officer in ICICI Bank </w:t>
            </w:r>
            <w:r w:rsidR="000E2EA7">
              <w:rPr>
                <w:b w:val="0"/>
                <w:szCs w:val="18"/>
              </w:rPr>
              <w:t xml:space="preserve">from Nov </w:t>
            </w:r>
            <w:proofErr w:type="gramStart"/>
            <w:r w:rsidR="000E2EA7">
              <w:rPr>
                <w:b w:val="0"/>
                <w:szCs w:val="18"/>
              </w:rPr>
              <w:t>2020  to</w:t>
            </w:r>
            <w:proofErr w:type="gramEnd"/>
            <w:r w:rsidR="000E2EA7">
              <w:rPr>
                <w:b w:val="0"/>
                <w:szCs w:val="18"/>
              </w:rPr>
              <w:t xml:space="preserve"> Mar 2022</w:t>
            </w:r>
            <w:r w:rsidR="00915B1D">
              <w:rPr>
                <w:b w:val="0"/>
                <w:szCs w:val="18"/>
              </w:rPr>
              <w:t>.</w:t>
            </w:r>
          </w:p>
          <w:p w:rsidR="00915B1D" w:rsidRDefault="00915B1D" w:rsidP="00915B1D"/>
          <w:p w:rsidR="00915B1D" w:rsidRDefault="00915B1D" w:rsidP="00915B1D">
            <w:pPr>
              <w:rPr>
                <w:b/>
              </w:rPr>
            </w:pPr>
            <w:r w:rsidRPr="00915B1D">
              <w:rPr>
                <w:b/>
              </w:rPr>
              <w:t>Responsibilities:-</w:t>
            </w:r>
          </w:p>
          <w:p w:rsidR="00915B1D" w:rsidRPr="00915B1D" w:rsidRDefault="00915B1D" w:rsidP="00915B1D">
            <w:pPr>
              <w:rPr>
                <w:b/>
              </w:rPr>
            </w:pPr>
            <w:r>
              <w:t xml:space="preserve">      </w:t>
            </w:r>
            <w:r w:rsidRPr="00915B1D">
              <w:t xml:space="preserve">Responsible for assigned sales targets (monthly, quarterly and       annually). </w:t>
            </w:r>
          </w:p>
          <w:p w:rsidR="00915B1D" w:rsidRPr="00915B1D" w:rsidRDefault="00915B1D" w:rsidP="00915B1D">
            <w:r w:rsidRPr="00915B1D">
              <w:t xml:space="preserve">    </w:t>
            </w:r>
            <w:r>
              <w:t xml:space="preserve"> </w:t>
            </w:r>
            <w:r w:rsidRPr="00915B1D">
              <w:t xml:space="preserve"> Goals set for </w:t>
            </w:r>
            <w:r w:rsidR="001413D9" w:rsidRPr="00915B1D">
              <w:t>centers</w:t>
            </w:r>
            <w:r w:rsidRPr="00915B1D">
              <w:t xml:space="preserve"> month on month, maintaining relationship with     target customers, customer service, ensuring high rate of return on investment, sales support and sales</w:t>
            </w:r>
            <w:r>
              <w:t>.</w:t>
            </w:r>
          </w:p>
          <w:p w:rsidR="00915B1D" w:rsidRPr="00915B1D" w:rsidRDefault="00915B1D" w:rsidP="00915B1D">
            <w:r w:rsidRPr="00915B1D">
              <w:t xml:space="preserve">     </w:t>
            </w:r>
            <w:r>
              <w:t xml:space="preserve"> </w:t>
            </w:r>
            <w:r w:rsidRPr="00915B1D">
              <w:t>Responsible for new customer acquisition through branch banking team &amp; various promotional activities like Cold Calling, ATM, KNOP activities etc</w:t>
            </w:r>
            <w:r>
              <w:t>.</w:t>
            </w:r>
          </w:p>
          <w:p w:rsidR="0022483D" w:rsidRDefault="00E22170">
            <w:pPr>
              <w:pStyle w:val="Heading2"/>
            </w:pPr>
            <w:r>
              <w:rPr>
                <w:rStyle w:val="Heading2Char"/>
                <w:b/>
                <w:bCs/>
                <w:caps/>
              </w:rPr>
              <w:t>SKILLS</w:t>
            </w:r>
          </w:p>
          <w:p w:rsidR="0022483D" w:rsidRDefault="00E22170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</w:rPr>
              <w:t>Business administrator.</w:t>
            </w:r>
          </w:p>
          <w:p w:rsidR="0022483D" w:rsidRDefault="00E22170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Business development.</w:t>
            </w:r>
          </w:p>
          <w:p w:rsidR="0022483D" w:rsidRDefault="00E22170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New client acquisition.</w:t>
            </w:r>
          </w:p>
          <w:p w:rsidR="0022483D" w:rsidRDefault="00E22170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Converting prospects into business.</w:t>
            </w:r>
          </w:p>
          <w:p w:rsidR="0022483D" w:rsidRDefault="00E22170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Lead generation.</w:t>
            </w:r>
          </w:p>
          <w:p w:rsidR="0022483D" w:rsidRDefault="00E22170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Market Research.</w:t>
            </w:r>
          </w:p>
          <w:p w:rsidR="0022483D" w:rsidRDefault="00E22170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Quick Learner.</w:t>
            </w:r>
          </w:p>
          <w:p w:rsidR="0022483D" w:rsidRDefault="00E22170">
            <w:pPr>
              <w:numPr>
                <w:ilvl w:val="0"/>
                <w:numId w:val="1"/>
              </w:num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Self-Starter.</w:t>
            </w:r>
          </w:p>
          <w:p w:rsidR="0022483D" w:rsidRDefault="00E22170">
            <w:pPr>
              <w:numPr>
                <w:ilvl w:val="0"/>
                <w:numId w:val="1"/>
              </w:num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Interpersonal Skills.</w:t>
            </w:r>
          </w:p>
          <w:p w:rsidR="0022483D" w:rsidRDefault="00E22170">
            <w:pPr>
              <w:numPr>
                <w:ilvl w:val="0"/>
                <w:numId w:val="1"/>
              </w:num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Flexible.</w:t>
            </w:r>
          </w:p>
          <w:p w:rsidR="0022483D" w:rsidRDefault="0022483D" w:rsidP="00883EF8">
            <w:pPr>
              <w:ind w:left="720"/>
              <w:rPr>
                <w:rFonts w:cs="Calibri"/>
                <w:b/>
              </w:rPr>
            </w:pPr>
          </w:p>
          <w:p w:rsidR="0022483D" w:rsidRDefault="0022483D" w:rsidP="00883EF8">
            <w:pPr>
              <w:rPr>
                <w:rFonts w:cs="Calibri"/>
                <w:b/>
              </w:rPr>
            </w:pPr>
          </w:p>
          <w:p w:rsidR="0022483D" w:rsidRDefault="0022483D">
            <w:pPr>
              <w:ind w:left="720"/>
              <w:rPr>
                <w:rFonts w:cs="Calibri"/>
                <w:b/>
              </w:rPr>
            </w:pPr>
          </w:p>
          <w:p w:rsidR="0022483D" w:rsidRDefault="0022483D">
            <w:pPr>
              <w:rPr>
                <w:rFonts w:cs="Calibri"/>
                <w:b/>
              </w:rPr>
            </w:pPr>
          </w:p>
          <w:p w:rsidR="0022483D" w:rsidRDefault="0022483D">
            <w:pPr>
              <w:rPr>
                <w:rFonts w:cs="Calibri"/>
                <w:b/>
              </w:rPr>
            </w:pPr>
          </w:p>
        </w:tc>
      </w:tr>
    </w:tbl>
    <w:p w:rsidR="0022483D" w:rsidRDefault="0022483D">
      <w:pPr>
        <w:tabs>
          <w:tab w:val="left" w:pos="990"/>
        </w:tabs>
      </w:pPr>
    </w:p>
    <w:sectPr w:rsidR="0022483D" w:rsidSect="0022483D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672" w:rsidRDefault="00E47672" w:rsidP="0022483D">
      <w:r>
        <w:separator/>
      </w:r>
    </w:p>
  </w:endnote>
  <w:endnote w:type="continuationSeparator" w:id="0">
    <w:p w:rsidR="00E47672" w:rsidRDefault="00E47672" w:rsidP="00224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altName w:val="Times New Roman"/>
    <w:charset w:val="00"/>
    <w:family w:val="auto"/>
    <w:pitch w:val="default"/>
    <w:sig w:usb0="00000000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672" w:rsidRDefault="00E47672" w:rsidP="0022483D">
      <w:r>
        <w:separator/>
      </w:r>
    </w:p>
  </w:footnote>
  <w:footnote w:type="continuationSeparator" w:id="0">
    <w:p w:rsidR="00E47672" w:rsidRDefault="00E47672" w:rsidP="00224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70" w:rsidRDefault="00E22170">
    <w:pPr>
      <w:pStyle w:val="Header"/>
    </w:pPr>
    <w:r>
      <w:rPr>
        <w:noProof/>
        <w:lang w:val="en-GB" w:eastAsia="en-GB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4097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3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218877C"/>
    <w:lvl w:ilvl="0" w:tplc="44280C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34A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4099F"/>
    <w:multiLevelType w:val="hybridMultilevel"/>
    <w:tmpl w:val="9074349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70C236E"/>
    <w:multiLevelType w:val="hybridMultilevel"/>
    <w:tmpl w:val="0FD4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oNotDisplayPageBoundaries/>
  <w:proofState w:spelling="clean" w:grammar="clean"/>
  <w:stylePaneFormatFilter w:val="5004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83D"/>
    <w:rsid w:val="000E2EA7"/>
    <w:rsid w:val="001413D9"/>
    <w:rsid w:val="001811AD"/>
    <w:rsid w:val="0022483D"/>
    <w:rsid w:val="00231428"/>
    <w:rsid w:val="002E57C6"/>
    <w:rsid w:val="003265D9"/>
    <w:rsid w:val="003F73D9"/>
    <w:rsid w:val="005028A9"/>
    <w:rsid w:val="00533646"/>
    <w:rsid w:val="005E2FC7"/>
    <w:rsid w:val="007F127F"/>
    <w:rsid w:val="007F7120"/>
    <w:rsid w:val="008068E9"/>
    <w:rsid w:val="0083177F"/>
    <w:rsid w:val="00883EF8"/>
    <w:rsid w:val="008D48AC"/>
    <w:rsid w:val="00915B1D"/>
    <w:rsid w:val="00985AFE"/>
    <w:rsid w:val="00993CA5"/>
    <w:rsid w:val="009C0A04"/>
    <w:rsid w:val="009F5C0F"/>
    <w:rsid w:val="00A678F6"/>
    <w:rsid w:val="00A96F78"/>
    <w:rsid w:val="00AA0F1F"/>
    <w:rsid w:val="00B05F3A"/>
    <w:rsid w:val="00B61D06"/>
    <w:rsid w:val="00B851A7"/>
    <w:rsid w:val="00BB2C96"/>
    <w:rsid w:val="00BB762C"/>
    <w:rsid w:val="00BD3B3D"/>
    <w:rsid w:val="00DB225D"/>
    <w:rsid w:val="00E22170"/>
    <w:rsid w:val="00E47672"/>
    <w:rsid w:val="00E660A6"/>
    <w:rsid w:val="00EF7BB0"/>
    <w:rsid w:val="00F06F0B"/>
    <w:rsid w:val="00F50EAD"/>
    <w:rsid w:val="00F7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メイリオ" w:hAnsi="Century Gothic" w:cs="SimSu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3D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83D"/>
    <w:pPr>
      <w:keepNext/>
      <w:keepLines/>
      <w:spacing w:before="240"/>
      <w:outlineLvl w:val="0"/>
    </w:pPr>
    <w:rPr>
      <w:color w:val="548AB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483D"/>
    <w:pPr>
      <w:keepNext/>
      <w:keepLines/>
      <w:pBdr>
        <w:bottom w:val="single" w:sz="8" w:space="1" w:color="94B6D2"/>
      </w:pBdr>
      <w:spacing w:before="240" w:after="120"/>
      <w:outlineLvl w:val="1"/>
    </w:pPr>
    <w:rPr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483D"/>
    <w:pPr>
      <w:keepNext/>
      <w:keepLines/>
      <w:spacing w:before="240" w:after="120"/>
      <w:outlineLvl w:val="2"/>
    </w:pPr>
    <w:rPr>
      <w:b/>
      <w:caps/>
      <w:color w:val="548AB7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2483D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483D"/>
    <w:rPr>
      <w:rFonts w:ascii="Century Gothic" w:eastAsia="メイリオ" w:hAnsi="Century Gothic" w:cs="SimSun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483D"/>
    <w:rPr>
      <w:caps/>
      <w:color w:val="000000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22483D"/>
    <w:rPr>
      <w:caps/>
      <w:color w:val="000000"/>
      <w:sz w:val="96"/>
      <w:szCs w:val="76"/>
    </w:rPr>
  </w:style>
  <w:style w:type="character" w:styleId="Emphasis">
    <w:name w:val="Emphasis"/>
    <w:basedOn w:val="DefaultParagraphFont"/>
    <w:uiPriority w:val="11"/>
    <w:qFormat/>
    <w:rsid w:val="0022483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2483D"/>
    <w:rPr>
      <w:rFonts w:ascii="Century Gothic" w:eastAsia="メイリオ" w:hAnsi="Century Gothic" w:cs="SimSun"/>
      <w:color w:val="548AB7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22483D"/>
  </w:style>
  <w:style w:type="character" w:customStyle="1" w:styleId="DateChar">
    <w:name w:val="Date Char"/>
    <w:basedOn w:val="DefaultParagraphFont"/>
    <w:link w:val="Date"/>
    <w:uiPriority w:val="99"/>
    <w:rsid w:val="0022483D"/>
    <w:rPr>
      <w:sz w:val="18"/>
      <w:szCs w:val="22"/>
    </w:rPr>
  </w:style>
  <w:style w:type="character" w:styleId="Hyperlink">
    <w:name w:val="Hyperlink"/>
    <w:basedOn w:val="DefaultParagraphFont"/>
    <w:uiPriority w:val="99"/>
    <w:rsid w:val="0022483D"/>
    <w:rPr>
      <w:color w:val="B85A22"/>
      <w:u w:val="single"/>
    </w:rPr>
  </w:style>
  <w:style w:type="character" w:customStyle="1" w:styleId="UnresolvedMention">
    <w:name w:val="Unresolved Mention"/>
    <w:basedOn w:val="DefaultParagraphFont"/>
    <w:uiPriority w:val="99"/>
    <w:rsid w:val="002248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224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83D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224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83D"/>
    <w:rPr>
      <w:sz w:val="22"/>
      <w:szCs w:val="22"/>
    </w:rPr>
  </w:style>
  <w:style w:type="table" w:styleId="TableGrid">
    <w:name w:val="Table Grid"/>
    <w:basedOn w:val="TableNormal"/>
    <w:uiPriority w:val="39"/>
    <w:rsid w:val="00224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sid w:val="0022483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83D"/>
    <w:rPr>
      <w:color w:val="000000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22483D"/>
    <w:rPr>
      <w:color w:val="000000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22483D"/>
    <w:rPr>
      <w:rFonts w:ascii="Century Gothic" w:eastAsia="メイリオ" w:hAnsi="Century Gothic" w:cs="SimSun"/>
      <w:b/>
      <w:caps/>
      <w:color w:val="548AB7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2483D"/>
    <w:rPr>
      <w:b/>
      <w:sz w:val="18"/>
      <w:szCs w:val="22"/>
    </w:rPr>
  </w:style>
  <w:style w:type="paragraph" w:styleId="ListParagraph">
    <w:name w:val="List Paragraph"/>
    <w:basedOn w:val="Normal"/>
    <w:uiPriority w:val="34"/>
    <w:qFormat/>
    <w:rsid w:val="0022483D"/>
    <w:pPr>
      <w:spacing w:after="160" w:line="256" w:lineRule="auto"/>
      <w:ind w:left="720"/>
      <w:contextualSpacing/>
    </w:pPr>
    <w:rPr>
      <w:sz w:val="22"/>
      <w:lang w:val="en-IN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zish-404436@2free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2021-08-30T16:27:00Z</dcterms:created>
  <dcterms:modified xsi:type="dcterms:W3CDTF">2022-11-15T09:00:00Z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