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1A" w:rsidRDefault="00AE351A" w:rsidP="00AE351A">
      <w:pPr>
        <w:pStyle w:val="Title"/>
        <w:rPr>
          <w:sz w:val="32"/>
        </w:rPr>
      </w:pPr>
    </w:p>
    <w:p w:rsidR="00AE351A" w:rsidRDefault="00AE351A" w:rsidP="00AE351A">
      <w:pPr>
        <w:pStyle w:val="Title"/>
        <w:rPr>
          <w:sz w:val="32"/>
        </w:rPr>
      </w:pPr>
      <w:r>
        <w:rPr>
          <w:sz w:val="32"/>
        </w:rPr>
        <w:t>CURRICULAM VITAE</w:t>
      </w:r>
    </w:p>
    <w:p w:rsidR="00AE351A" w:rsidRDefault="00107220" w:rsidP="00AE351A">
      <w:pPr>
        <w:rPr>
          <w:sz w:val="20"/>
        </w:rPr>
      </w:pPr>
      <w:hyperlink r:id="rId6" w:history="1">
        <w:r w:rsidRPr="00F17672">
          <w:rPr>
            <w:rStyle w:val="Hyperlink"/>
          </w:rPr>
          <w:t>Ramanathan.52089@2freemail.com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DATE OF BIRTH &amp; AGE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JUNE 1966, 41 YEARS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MARTIAL STATUS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MARRIED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NATIONALITY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INDIAN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EDUCATIONAL QUALIFICATION</w:t>
      </w:r>
      <w:r>
        <w:rPr>
          <w:sz w:val="20"/>
        </w:rPr>
        <w:tab/>
        <w:t>:</w:t>
      </w:r>
      <w:r>
        <w:rPr>
          <w:sz w:val="20"/>
        </w:rPr>
        <w:tab/>
        <w:t>1.B.S.ELECTRICAL ENGINEERING,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2.DIPLOMA IN MECHANICAL ENGINEERING.</w:t>
      </w:r>
    </w:p>
    <w:p w:rsidR="00AE351A" w:rsidRDefault="00AE351A" w:rsidP="00AE351A">
      <w:pPr>
        <w:ind w:left="4320"/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CLASS OBTAINED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CLASS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LANGUAGES KNOWN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ENGLISH, HINDI,TAMIL &amp; MALAYALAM.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EMPLOYMENT RECORD</w:t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18 YEARS.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PROFESSION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SENIOR PROJECT ENGINEER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ASSISTANCE WITH PROJECT MANAGER.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PROJECT COORDINATION WITH CLIENT ENGINEERS &amp; SITE JUNIOR ENGINEERS.</w:t>
      </w:r>
      <w:r>
        <w:rPr>
          <w:sz w:val="20"/>
        </w:rPr>
        <w:tab/>
        <w:t xml:space="preserve"> 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PERIOD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FROM OCT 2004 TO TILL DATE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>EMPLOYER</w:t>
      </w:r>
      <w:r>
        <w:rPr>
          <w:sz w:val="20"/>
        </w:rPr>
        <w:tab/>
        <w:t>:</w:t>
      </w:r>
      <w:r>
        <w:rPr>
          <w:sz w:val="20"/>
        </w:rPr>
        <w:tab/>
        <w:t xml:space="preserve">CENTAUR ELECTROMECHANICAL </w:t>
      </w:r>
    </w:p>
    <w:p w:rsidR="00AE351A" w:rsidRDefault="00AE351A" w:rsidP="00AE351A">
      <w:pPr>
        <w:ind w:left="3600"/>
        <w:rPr>
          <w:sz w:val="20"/>
        </w:rPr>
      </w:pPr>
      <w:r>
        <w:rPr>
          <w:sz w:val="20"/>
        </w:rPr>
        <w:t xml:space="preserve">              COTRACTING CO. (LLC)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DUBAI, UAE</w:t>
      </w:r>
    </w:p>
    <w:p w:rsidR="00AE351A" w:rsidRDefault="00AE351A" w:rsidP="00AE351A">
      <w:pPr>
        <w:ind w:left="3600" w:hanging="2880"/>
        <w:rPr>
          <w:sz w:val="20"/>
        </w:rPr>
      </w:pP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>PROJECT</w:t>
      </w:r>
      <w:r>
        <w:rPr>
          <w:sz w:val="20"/>
        </w:rPr>
        <w:tab/>
        <w:t>:</w:t>
      </w:r>
      <w:r>
        <w:rPr>
          <w:sz w:val="20"/>
        </w:rPr>
        <w:tab/>
        <w:t>I. FEWA PROJECT, RAS AL KHAIMA.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132 KV OHL CONDUCTOR STRINGING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DOUBLE CIRCUIT, 53 KM.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PROJECT UNDER EXECUTION.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FEWA PROJECT, DADNA, FUJIRA</w:t>
      </w:r>
    </w:p>
    <w:p w:rsidR="00AE351A" w:rsidRDefault="00AE351A" w:rsidP="00AE351A">
      <w:pPr>
        <w:ind w:left="4320" w:hanging="2880"/>
        <w:rPr>
          <w:sz w:val="20"/>
        </w:rPr>
      </w:pPr>
      <w:r>
        <w:rPr>
          <w:sz w:val="20"/>
        </w:rPr>
        <w:tab/>
        <w:t>33 KV OHL TOWER ERECTION – 20 TOWERS  &amp; CONDUCTOR  STRINGING 4 KM IN MOUNTAIN AREA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II. DEWA PROJECT, DUBAI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METRO RAIL PROJECT, JABAL ALI</w:t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132 KV U.G.CABLING  DOUBLE CIRCUIT  3 KM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III. DEWA PROJECT, DUBAI.</w:t>
      </w:r>
    </w:p>
    <w:p w:rsidR="00AE351A" w:rsidRDefault="00AE351A" w:rsidP="00AE351A">
      <w:pPr>
        <w:ind w:left="3600" w:hanging="288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400 KV OHL DOUBLE CIRCUIT 125 TOWERS,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45 GANTRIES AND </w:t>
      </w:r>
      <w:r>
        <w:rPr>
          <w:b/>
          <w:bCs/>
          <w:sz w:val="20"/>
        </w:rPr>
        <w:t>25 MONOPOLES ERECTION</w:t>
      </w:r>
      <w:r>
        <w:rPr>
          <w:sz w:val="20"/>
        </w:rPr>
        <w:t xml:space="preserve"> AND 50.5 ROUTE KM.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THIS CONTRACT INVOLVED UNUSUALLY MANY NUMBER OF 400KV OUTAGES. WORKING ON ONE CIRCUIT WHERE OTHER CIRCUIT REMAIN LIVE, WORKING WITHIN CLOSE PROXIMITY OF LIVE CIRCUITS ETC.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ind w:left="4320" w:hanging="2880"/>
        <w:rPr>
          <w:sz w:val="20"/>
        </w:rPr>
      </w:pP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lastRenderedPageBreak/>
        <w:t>IV. FEWA PROJECT, UAE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REPLACEMENT OF OPGW IN NORTHERN EMIRATES.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1.UAQ MS TO RAK S/S 220 ( 132 KV ) OHL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2.UAQ MS TO AJMAN S/S 132 KV OHL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3.UAQ MS TO DHAID S/S 220 ( 132 KV ) OHL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4. RAK S/S TO NAKHEEL T/TWR 132 KV OHL</w:t>
      </w:r>
      <w:r>
        <w:rPr>
          <w:sz w:val="20"/>
        </w:rPr>
        <w:tab/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WORKS WERE CARRIED OUT UNDER DIFFERENT OUTAGES IN CLOSE LIAIS ON WITH  LOCAL ENGINEERS</w:t>
      </w:r>
    </w:p>
    <w:p w:rsidR="00AE351A" w:rsidRDefault="00AE351A" w:rsidP="00AE351A">
      <w:pPr>
        <w:ind w:left="4320"/>
        <w:rPr>
          <w:sz w:val="20"/>
        </w:rPr>
      </w:pP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V. FEWA PROJECT, UAE.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TOWER ERECTION &amp; LINE STRINGING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132 KV OHL 19 KM &amp; 57 TOWER FROM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RAK S/S TO NEW REFFAH S/S.</w:t>
      </w:r>
    </w:p>
    <w:p w:rsidR="00AE351A" w:rsidRDefault="00AE351A" w:rsidP="00AE351A">
      <w:pPr>
        <w:ind w:left="4320"/>
        <w:rPr>
          <w:sz w:val="20"/>
        </w:rPr>
      </w:pP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VI. KAHRAMMA PROJECTS, QATAR.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DISMANTLING OF 132 KV OHL FROM DNS TO GHARAFFA S/S AND GHARAFFA TO ALWAJBAH S/S TWO LINES DOUBLE CIRCUIT.</w:t>
      </w:r>
    </w:p>
    <w:p w:rsidR="00AE351A" w:rsidRDefault="00AE351A" w:rsidP="00AE351A">
      <w:pPr>
        <w:ind w:left="4320"/>
        <w:rPr>
          <w:sz w:val="20"/>
        </w:rPr>
      </w:pPr>
    </w:p>
    <w:p w:rsidR="00AE351A" w:rsidRDefault="00AE351A" w:rsidP="00AE351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11 KV U.G. CABLING  30 KM.</w:t>
      </w:r>
    </w:p>
    <w:p w:rsidR="00AE351A" w:rsidRDefault="00AE351A" w:rsidP="00AE351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33 KV U.G. CABLING  5 KM.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3.    220 KV U.G.CABLING  2  KM.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PROFESSION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SENIOR CONSTRUCTION ENGINEER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PERIOD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JUNE 2002 TO SEP 2004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EMPLOYER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L.G. ENGINEERING CONSTRUCTION CO LLC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KINGDOM OF SAUDI ARABIA.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SCECO – CENTRAL ENGG. PROJECT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TOWER ERECTION &amp;LINE STRINGING 132KV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OHL From HAIL P/S TO HAILS/S 20KM&amp;45 TWR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1. 220 KV U.G. CABLING D. CIRCUIT 3 KM.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1.132 KV U.G. CABLING  D.CIRCUIT 25 KM.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2. 33 KV U.G. CABLING  D.CIRCUIT 125 KM.  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PROFESSION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ELECTRICAL ERECTION ENGINEER.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firstLine="720"/>
        <w:rPr>
          <w:sz w:val="20"/>
        </w:rPr>
      </w:pPr>
      <w:r>
        <w:rPr>
          <w:sz w:val="20"/>
        </w:rPr>
        <w:t xml:space="preserve">PERIOD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FROM JAN 2002 To MAY 2002.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firstLine="720"/>
        <w:rPr>
          <w:sz w:val="20"/>
        </w:rPr>
      </w:pPr>
    </w:p>
    <w:p w:rsidR="00AE351A" w:rsidRDefault="00AE351A" w:rsidP="00AE351A">
      <w:pPr>
        <w:ind w:firstLine="720"/>
        <w:rPr>
          <w:sz w:val="20"/>
        </w:rPr>
      </w:pPr>
      <w:r>
        <w:rPr>
          <w:sz w:val="20"/>
        </w:rPr>
        <w:t xml:space="preserve">EMPLOYER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MIDDLE EAST ENGINEERING &amp;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DEVELOPMENT CO, LTD.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RIYADH, KINGDOM OF SAUDI ARABIA.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firstLine="720"/>
        <w:rPr>
          <w:sz w:val="20"/>
        </w:rPr>
      </w:pPr>
      <w:r>
        <w:rPr>
          <w:sz w:val="20"/>
        </w:rPr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SCECO - EAST ENGINEERING. PROJECT.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TOWER ERECTION &amp; LINE STRINGING 230 KV O.H.L (DOUBLE CIRCUIT) 282 TOWERS FOR 120 K.M &amp; 380 KV O.H.L (DUBLE CIRCUTE) 242 TWR FOR 100 K.M. AT ARAMCO AREA NEAR HOFUF, SAUDI ARABIA.</w:t>
      </w:r>
    </w:p>
    <w:p w:rsidR="00AE351A" w:rsidRDefault="00AE351A" w:rsidP="00AE351A">
      <w:pPr>
        <w:ind w:left="4320"/>
        <w:rPr>
          <w:sz w:val="20"/>
        </w:rPr>
      </w:pP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132 KV U.G. CABLING D. CIRCUIT 4 KM.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PROFESSION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CONSTRUCTION ENGINEER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ind w:firstLine="720"/>
        <w:rPr>
          <w:sz w:val="20"/>
        </w:rPr>
      </w:pPr>
      <w:r>
        <w:rPr>
          <w:sz w:val="20"/>
        </w:rPr>
        <w:t xml:space="preserve">PERIOD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FROM FEB. 2000 TO FEB 2001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HYNDAI ENGG. &amp; CONS. CO.LTD.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DHAID , SHARJAH.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FEWA CONTRACT - E 06/97 (2)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CENTRAL AREA INTER CONNECTION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132/33 KV. TRANSMISSION LINES &amp; CABLING.</w:t>
      </w:r>
    </w:p>
    <w:p w:rsidR="00AE351A" w:rsidRDefault="00AE351A" w:rsidP="00AE351A">
      <w:pPr>
        <w:ind w:left="5040"/>
        <w:rPr>
          <w:sz w:val="20"/>
        </w:rPr>
      </w:pP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I. TOWER ERECTION &amp; LINE STRINGING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132/33 KV. O.H.L. (DOUBLE CIRCUIT)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 xml:space="preserve">225 TOWERS FOR 80 KM. (4LINES) AND 33KV &amp; 132KV CABLE PULLING &amp; CONNECTED FROM SUBSTATION TO TERMINAL TOWERS AT (1) DHAID TO NEW HAMDA (2) NEW HAMDA TO MUNAY (3) NEW HAMDA  TO ALBAHAYAS (4) MUNAY TO MUZEIRA. </w:t>
      </w:r>
    </w:p>
    <w:p w:rsidR="00AE351A" w:rsidRDefault="00AE351A" w:rsidP="00AE351A">
      <w:pPr>
        <w:ind w:left="4320"/>
        <w:rPr>
          <w:sz w:val="20"/>
        </w:rPr>
      </w:pP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II. 132 &amp; 33 KV U.G. CABLING FROM TERMINAL TOWER TO ABOVE MENTIONED ALL S/S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PROFESSION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LINE STRING ENGINEER.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left="720"/>
        <w:rPr>
          <w:sz w:val="20"/>
        </w:rPr>
      </w:pPr>
      <w:r>
        <w:rPr>
          <w:sz w:val="20"/>
        </w:rPr>
        <w:t>PERIOD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SEPT 1997 To MAY 1999.</w:t>
      </w:r>
    </w:p>
    <w:p w:rsidR="00AE351A" w:rsidRDefault="00AE351A" w:rsidP="00AE351A">
      <w:pPr>
        <w:ind w:left="720" w:hanging="720"/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left="720"/>
        <w:rPr>
          <w:sz w:val="20"/>
        </w:rPr>
      </w:pPr>
      <w:r>
        <w:rPr>
          <w:sz w:val="20"/>
        </w:rPr>
        <w:t>EMPLOYER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HYUNDAI ENGINEERING &amp; CONS. CO. LTD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KUWAIT</w:t>
      </w:r>
      <w:r>
        <w:rPr>
          <w:sz w:val="20"/>
        </w:rPr>
        <w:tab/>
        <w:t>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MINISTRY OF ELECTRICITY AND WATER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PROJECT.</w:t>
      </w:r>
    </w:p>
    <w:p w:rsidR="00AE351A" w:rsidRDefault="00AE351A" w:rsidP="00AE351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TOWER ERECTION &amp; LINE STRINGING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132 KV O.H.L (DOUBLE CIRCUIT) 420 TOWERS FOR 120 KM (4 LINES) AT SULAIBIA AREA.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REPLACEMENT OF TWIN BALLED PIN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ON 300KV O.H.L (DOUBLE CIRCUIT) 520 TOWERS FOR 180 K.M AT SUBIA P/S TO JAHRA S/S &amp; SUBIA P/S TO SULAIBIA S/S.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INSTALLATION OF HELIGRIP DEADEND CLAMP FOR SHIELD WIRE ON 300 K.V O.H.L (DOUBLE CIRCUIT) 520 TOWERS FOR 180 K.M AT SUBIA P/S TO JAHRA S/S &amp; SUBIA P/S TO SULAIBIA S/S.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PROFESSION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TOWER &amp; DISTRIBUTION LINE STRING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 xml:space="preserve">ENGINEER. 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PERIOD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FEB 1996 to MARCH 1997</w:t>
      </w:r>
    </w:p>
    <w:p w:rsidR="00AE351A" w:rsidRDefault="00AE351A" w:rsidP="00AE351A">
      <w:pPr>
        <w:ind w:left="720"/>
        <w:rPr>
          <w:sz w:val="20"/>
        </w:rPr>
      </w:pPr>
      <w:r>
        <w:rPr>
          <w:sz w:val="20"/>
        </w:rPr>
        <w:t>EMPLOYER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HYUNDAI ENGINEERING &amp; CONS. CO. LTD.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TRIPOLI, LIBYA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firstLine="720"/>
        <w:rPr>
          <w:sz w:val="20"/>
        </w:rPr>
      </w:pPr>
      <w:r>
        <w:rPr>
          <w:sz w:val="20"/>
        </w:rPr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GREAT SOCIALIST PEOPLE’S LIBYAN ARAB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JAMAHIRIYA.</w:t>
      </w:r>
    </w:p>
    <w:p w:rsidR="00AE351A" w:rsidRDefault="00AE351A" w:rsidP="00AE351A">
      <w:pPr>
        <w:ind w:left="3600" w:firstLine="720"/>
        <w:rPr>
          <w:sz w:val="20"/>
        </w:rPr>
      </w:pP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COORDINATION OF PROJECT EXECUTION DETAILED LISTED BELOW.</w:t>
      </w:r>
    </w:p>
    <w:p w:rsidR="00AE351A" w:rsidRDefault="00AE351A" w:rsidP="00AE351A">
      <w:pPr>
        <w:numPr>
          <w:ilvl w:val="0"/>
          <w:numId w:val="3"/>
        </w:numPr>
        <w:rPr>
          <w:sz w:val="20"/>
        </w:rPr>
      </w:pPr>
      <w:r>
        <w:rPr>
          <w:sz w:val="20"/>
        </w:rPr>
        <w:lastRenderedPageBreak/>
        <w:t xml:space="preserve">LINE STRINGING WORK 220 K.V. O.H.L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(DOUBLE CIRCUIT) 950 TOWERS FOR 380 K.M AT ASWARIF AREA.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TOWER ERECTION &amp; LINE STRINGING WORK 66 K.V. O.H.L (SINGLE CIRCUIT) 3000 TOWERS FOR 800 K.M (6 LINES)</w:t>
      </w:r>
    </w:p>
    <w:p w:rsidR="00AE351A" w:rsidRDefault="00AE351A" w:rsidP="00AE351A">
      <w:pPr>
        <w:ind w:left="3600"/>
        <w:rPr>
          <w:sz w:val="20"/>
        </w:rPr>
      </w:pPr>
    </w:p>
    <w:p w:rsidR="00AE351A" w:rsidRDefault="00AE351A" w:rsidP="00AE351A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DISTRIBUTION LINES STEEL POLE ERECTION &amp; LINE STRINGING WORK 33 KV O.H.L (SINGLE CIRCUIT) 9000 POLES FOR 1120 K.M 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PROFFESION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ENGINEER(DETAILING–STEEL STRUCTURAL)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firstLine="720"/>
        <w:rPr>
          <w:sz w:val="20"/>
        </w:rPr>
      </w:pPr>
      <w:r>
        <w:rPr>
          <w:sz w:val="20"/>
        </w:rPr>
        <w:t>PERIOD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JAN 1992  To FEB 1996.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firstLine="720"/>
        <w:rPr>
          <w:sz w:val="20"/>
        </w:rPr>
      </w:pPr>
      <w:r>
        <w:rPr>
          <w:sz w:val="20"/>
        </w:rPr>
        <w:t>EMPLOYER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BEST &amp; CROMPTON ENGG LTD, INDIA.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NTPC,  &amp; POWER GRID CORPORATION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PROJECTS.</w:t>
      </w: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ind w:left="3600"/>
        <w:rPr>
          <w:sz w:val="20"/>
        </w:rPr>
      </w:pPr>
      <w:r>
        <w:rPr>
          <w:sz w:val="20"/>
        </w:rPr>
        <w:t>i)</w:t>
      </w:r>
      <w:r>
        <w:rPr>
          <w:sz w:val="20"/>
        </w:rPr>
        <w:tab/>
        <w:t xml:space="preserve">JAN 1992 to DEC 1993 DETAILING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ENGINEER FOR TOWER &amp; STRUCTURAL DESIGNS.</w:t>
      </w:r>
    </w:p>
    <w:p w:rsidR="00AE351A" w:rsidRDefault="00AE351A" w:rsidP="00AE351A">
      <w:pPr>
        <w:ind w:left="3600"/>
        <w:rPr>
          <w:sz w:val="20"/>
        </w:rPr>
      </w:pPr>
    </w:p>
    <w:p w:rsidR="00AE351A" w:rsidRDefault="00AE351A" w:rsidP="00AE351A">
      <w:pPr>
        <w:ind w:left="3600"/>
        <w:rPr>
          <w:sz w:val="20"/>
        </w:rPr>
      </w:pPr>
      <w:r>
        <w:rPr>
          <w:sz w:val="20"/>
        </w:rPr>
        <w:t>ii )</w:t>
      </w:r>
      <w:r>
        <w:rPr>
          <w:sz w:val="20"/>
        </w:rPr>
        <w:tab/>
        <w:t xml:space="preserve">TOWER ERECTION &amp; LINE STRINGING </w:t>
      </w: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WORK 110 KV O.H.L SINGLE CIRCUIT 35 K.M FROM TUTICORIN POWER STATION.</w:t>
      </w:r>
    </w:p>
    <w:p w:rsidR="00AE351A" w:rsidRDefault="00AE351A" w:rsidP="00AE351A">
      <w:pPr>
        <w:ind w:left="2160" w:firstLine="720"/>
        <w:rPr>
          <w:sz w:val="20"/>
        </w:rPr>
      </w:pPr>
      <w:r>
        <w:rPr>
          <w:sz w:val="20"/>
        </w:rPr>
        <w:tab/>
      </w:r>
    </w:p>
    <w:p w:rsidR="00AE351A" w:rsidRDefault="00AE351A" w:rsidP="00AE351A">
      <w:pPr>
        <w:ind w:left="2880" w:firstLine="720"/>
        <w:rPr>
          <w:sz w:val="20"/>
        </w:rPr>
      </w:pPr>
      <w:r>
        <w:rPr>
          <w:sz w:val="20"/>
        </w:rPr>
        <w:t>iii)</w:t>
      </w:r>
      <w:r>
        <w:rPr>
          <w:sz w:val="20"/>
        </w:rPr>
        <w:tab/>
        <w:t xml:space="preserve"> DEC.1993 TO NOV. 1994 ENGINEER,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INSPECTION FOR STEEL TOWER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FABRICATION AND GALVANIZING.</w:t>
      </w: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 xml:space="preserve">PROFESSION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JUNIOR ENGINEER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PERIOD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MAY 1987 TO JAN 1992.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 xml:space="preserve">EMPLOYER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 xml:space="preserve">WESTERN INDIA ENTERPRISES LTD. </w:t>
      </w:r>
    </w:p>
    <w:p w:rsidR="00AE351A" w:rsidRDefault="00AE351A" w:rsidP="00AE351A">
      <w:pPr>
        <w:ind w:left="3600" w:firstLine="720"/>
        <w:rPr>
          <w:sz w:val="20"/>
        </w:rPr>
      </w:pPr>
      <w:r>
        <w:rPr>
          <w:sz w:val="20"/>
        </w:rPr>
        <w:t>INDIA.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ab/>
        <w:t>PROJECT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N.T.P.C. MAINTENANCE PROJECT.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ind w:left="4320"/>
        <w:rPr>
          <w:sz w:val="20"/>
        </w:rPr>
      </w:pPr>
      <w:r>
        <w:rPr>
          <w:sz w:val="20"/>
        </w:rPr>
        <w:t>1. ERECTION AND MAJOR OVERHAULING OF BOILER PARTS IN THERMAL POWER STATION AT NEYVELI, INDIA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sz w:val="20"/>
        </w:rPr>
        <w:t>UAE DRIVING LICENCE No.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LIGHT VEHICLE</w:t>
      </w:r>
    </w:p>
    <w:p w:rsidR="00AE351A" w:rsidRDefault="00AE351A" w:rsidP="00AE351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VALID UP TO 2015.</w:t>
      </w:r>
    </w:p>
    <w:p w:rsidR="00AE351A" w:rsidRDefault="00AE351A" w:rsidP="00AE351A">
      <w:pPr>
        <w:rPr>
          <w:sz w:val="20"/>
        </w:rPr>
      </w:pPr>
    </w:p>
    <w:p w:rsidR="00AE351A" w:rsidRDefault="00AE351A" w:rsidP="00AE351A">
      <w:pPr>
        <w:rPr>
          <w:sz w:val="20"/>
        </w:rPr>
      </w:pPr>
      <w:r>
        <w:rPr>
          <w:b/>
          <w:sz w:val="20"/>
        </w:rPr>
        <w:t>I.T. SKILLS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.M.S. OFFFICE 2000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E351A" w:rsidRDefault="00AE351A" w:rsidP="00AE351A">
      <w:pPr>
        <w:rPr>
          <w:sz w:val="20"/>
        </w:rPr>
      </w:pPr>
    </w:p>
    <w:p w:rsidR="00AE351A" w:rsidRDefault="00AE351A"/>
    <w:sectPr w:rsidR="00AE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3F9A"/>
    <w:multiLevelType w:val="hybridMultilevel"/>
    <w:tmpl w:val="9B743F38"/>
    <w:lvl w:ilvl="0" w:tplc="DF8464A6">
      <w:start w:val="1"/>
      <w:numFmt w:val="lowerRoman"/>
      <w:lvlText w:val="%1)"/>
      <w:lvlJc w:val="left"/>
      <w:pPr>
        <w:tabs>
          <w:tab w:val="num" w:pos="4320"/>
        </w:tabs>
        <w:ind w:left="43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4B4C679C"/>
    <w:multiLevelType w:val="hybridMultilevel"/>
    <w:tmpl w:val="5D4A3782"/>
    <w:lvl w:ilvl="0" w:tplc="52AAB1F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4B9423AC"/>
    <w:multiLevelType w:val="hybridMultilevel"/>
    <w:tmpl w:val="73DA10C2"/>
    <w:lvl w:ilvl="0" w:tplc="0988E644">
      <w:start w:val="1"/>
      <w:numFmt w:val="lowerRoman"/>
      <w:lvlText w:val="%1)"/>
      <w:lvlJc w:val="left"/>
      <w:pPr>
        <w:tabs>
          <w:tab w:val="num" w:pos="4320"/>
        </w:tabs>
        <w:ind w:left="43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1A"/>
    <w:rsid w:val="00107220"/>
    <w:rsid w:val="00A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351A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AE351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1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07220"/>
  </w:style>
  <w:style w:type="character" w:styleId="Hyperlink">
    <w:name w:val="Hyperlink"/>
    <w:basedOn w:val="DefaultParagraphFont"/>
    <w:uiPriority w:val="99"/>
    <w:unhideWhenUsed/>
    <w:rsid w:val="00107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351A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AE351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1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107220"/>
  </w:style>
  <w:style w:type="character" w:styleId="Hyperlink">
    <w:name w:val="Hyperlink"/>
    <w:basedOn w:val="DefaultParagraphFont"/>
    <w:uiPriority w:val="99"/>
    <w:unhideWhenUsed/>
    <w:rsid w:val="00107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anathan.520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2017-09-25T10:46:00Z</dcterms:created>
  <dcterms:modified xsi:type="dcterms:W3CDTF">2017-09-25T10:48:00Z</dcterms:modified>
</cp:coreProperties>
</file>