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BA" w:rsidRPr="00817248" w:rsidRDefault="00684CC1" w:rsidP="00C20BBA">
      <w:pPr>
        <w:rPr>
          <w:b/>
        </w:rPr>
      </w:pPr>
      <w:r>
        <w:tab/>
      </w:r>
      <w:r>
        <w:tab/>
      </w:r>
      <w:r w:rsidR="00C20BBA" w:rsidRPr="00817248">
        <w:rPr>
          <w:b/>
        </w:rPr>
        <w:t xml:space="preserve">First Name of Application CV No </w:t>
      </w:r>
      <w:r w:rsidR="00C20BBA">
        <w:rPr>
          <w:b/>
        </w:rPr>
        <w:t>442482</w:t>
      </w:r>
    </w:p>
    <w:p w:rsidR="00C20BBA" w:rsidRDefault="00C20BBA" w:rsidP="00C20BBA">
      <w:proofErr w:type="spellStart"/>
      <w:r>
        <w:t>Whatsapp</w:t>
      </w:r>
      <w:proofErr w:type="spellEnd"/>
      <w:r>
        <w:t xml:space="preserve"> Mobile: +971504753686 </w:t>
      </w:r>
    </w:p>
    <w:p w:rsidR="00C20BBA" w:rsidRDefault="00C20BBA" w:rsidP="00C20BBA">
      <w:pPr>
        <w:rPr>
          <w:noProof/>
          <w:lang w:eastAsia="en-IN"/>
        </w:rPr>
      </w:pPr>
      <w:r>
        <w:rPr>
          <w:noProof/>
          <w:lang w:eastAsia="en-IN"/>
        </w:rPr>
        <w:drawing>
          <wp:inline distT="0" distB="0" distL="0" distR="0" wp14:anchorId="460BC582" wp14:editId="4CA4F8CC">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C20BBA" w:rsidRDefault="00C20BBA" w:rsidP="00C20BBA">
      <w:pPr>
        <w:rPr>
          <w:noProof/>
          <w:lang w:eastAsia="en-IN"/>
        </w:rPr>
      </w:pPr>
      <w:r>
        <w:rPr>
          <w:noProof/>
          <w:lang w:eastAsia="en-IN"/>
        </w:rPr>
        <w:t>To get contact details of this candidate Purchase our CV Database Access on this link.</w:t>
      </w:r>
    </w:p>
    <w:p w:rsidR="00C20BBA" w:rsidRDefault="00C20BBA" w:rsidP="00C20BBA">
      <w:hyperlink r:id="rId10" w:history="1">
        <w:r w:rsidRPr="00072D1A">
          <w:rPr>
            <w:rStyle w:val="Hyperlink"/>
          </w:rPr>
          <w:t>http://www.gulfjobseeker.com/employer/services/buycvdatabase.php</w:t>
        </w:r>
      </w:hyperlink>
      <w:r>
        <w:t xml:space="preserve"> </w:t>
      </w:r>
    </w:p>
    <w:p w:rsidR="00684CC1" w:rsidRDefault="00684CC1" w:rsidP="00684CC1"/>
    <w:p w:rsidR="00684CC1" w:rsidRDefault="00684CC1" w:rsidP="00F62F89">
      <w:pPr>
        <w:jc w:val="right"/>
      </w:pPr>
    </w:p>
    <w:p w:rsidR="00684CC1" w:rsidRDefault="005A37E4" w:rsidP="00684CC1">
      <w:r>
        <w:rPr>
          <w:noProof/>
          <w:sz w:val="20"/>
          <w:lang w:val="en-US"/>
        </w:rPr>
        <w:pict>
          <v:shapetype id="_x0000_t202" coordsize="21600,21600" o:spt="202" path="m,l,21600r21600,l21600,xe">
            <v:stroke joinstyle="miter"/>
            <v:path gradientshapeok="t" o:connecttype="rect"/>
          </v:shapetype>
          <v:shape id="_x0000_s1028" type="#_x0000_t202" style="position:absolute;margin-left:1in;margin-top:5.5pt;width:396pt;height:655pt;z-index:251651072" stroked="f">
            <v:textbox style="mso-next-textbox:#_x0000_s1028">
              <w:txbxContent>
                <w:p w:rsidR="00175680" w:rsidRPr="00175680" w:rsidRDefault="00A6579D" w:rsidP="00175680">
                  <w:pPr>
                    <w:rPr>
                      <w:spacing w:val="4"/>
                      <w:kern w:val="32"/>
                      <w:sz w:val="20"/>
                      <w:szCs w:val="19"/>
                    </w:rPr>
                  </w:pPr>
                  <w:r>
                    <w:rPr>
                      <w:rFonts w:ascii="Arial" w:hAnsi="Arial" w:cs="Arial"/>
                      <w:spacing w:val="-1"/>
                      <w:sz w:val="28"/>
                      <w:szCs w:val="28"/>
                    </w:rPr>
                    <w:br/>
                  </w:r>
                  <w:proofErr w:type="gramStart"/>
                  <w:r w:rsidR="00175680" w:rsidRPr="00175680">
                    <w:t>To work faithfully for the company and gain as much knowledge as possible.</w:t>
                  </w:r>
                  <w:proofErr w:type="gramEnd"/>
                  <w:r w:rsidR="00175680" w:rsidRPr="00175680">
                    <w:t xml:space="preserve"> Work in a challenging and creative environment and effectively utilize my skills to contribute towards the goal of the organization.</w:t>
                  </w:r>
                </w:p>
                <w:p w:rsidR="00175680" w:rsidRDefault="00A6579D" w:rsidP="002136D3">
                  <w:pPr>
                    <w:suppressAutoHyphens/>
                    <w:spacing w:line="288" w:lineRule="auto"/>
                  </w:pPr>
                  <w:r w:rsidRPr="00675156">
                    <w:rPr>
                      <w:rFonts w:ascii="Arial" w:hAnsi="Arial" w:cs="Arial"/>
                      <w:spacing w:val="4"/>
                      <w:kern w:val="32"/>
                      <w:sz w:val="20"/>
                      <w:szCs w:val="19"/>
                    </w:rPr>
                    <w:br/>
                  </w:r>
                  <w:r w:rsidR="00175680">
                    <w:t>I have completed</w:t>
                  </w:r>
                  <w:r w:rsidR="00175680" w:rsidRPr="00F51003">
                    <w:t xml:space="preserve"> my B.E in </w:t>
                  </w:r>
                  <w:r w:rsidR="00175680" w:rsidRPr="00946E37">
                    <w:rPr>
                      <w:b/>
                    </w:rPr>
                    <w:t>Aeronautical Engineering</w:t>
                  </w:r>
                  <w:r w:rsidR="00175680" w:rsidRPr="00F51003">
                    <w:t xml:space="preserve"> in June </w:t>
                  </w:r>
                  <w:r w:rsidR="00175680">
                    <w:t>2014</w:t>
                  </w:r>
                  <w:r w:rsidR="00175680" w:rsidRPr="00F51003">
                    <w:t xml:space="preserve"> from SCT</w:t>
                  </w:r>
                  <w:r w:rsidR="00175680">
                    <w:t xml:space="preserve"> Institute of </w:t>
                  </w:r>
                  <w:r w:rsidR="00175680" w:rsidRPr="00F51003">
                    <w:t>Technology</w:t>
                  </w:r>
                  <w:r w:rsidR="00175680">
                    <w:t>, Bangalore</w:t>
                  </w:r>
                  <w:r w:rsidR="00175680" w:rsidRPr="00F51003">
                    <w:t>, under Visvesvaraya Technological University (VTU).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963"/>
                    <w:gridCol w:w="1570"/>
                    <w:gridCol w:w="1084"/>
                    <w:gridCol w:w="1269"/>
                  </w:tblGrid>
                  <w:tr w:rsidR="00175680" w:rsidTr="00DA739B">
                    <w:trPr>
                      <w:trHeight w:val="393"/>
                    </w:trPr>
                    <w:tc>
                      <w:tcPr>
                        <w:tcW w:w="1488" w:type="dxa"/>
                      </w:tcPr>
                      <w:p w:rsidR="00175680" w:rsidRDefault="00175680" w:rsidP="00AA66D5">
                        <w:r>
                          <w:t>Exam /</w:t>
                        </w:r>
                      </w:p>
                      <w:p w:rsidR="00175680" w:rsidRDefault="00175680" w:rsidP="00AA66D5">
                        <w:r>
                          <w:t xml:space="preserve"> Degree</w:t>
                        </w:r>
                      </w:p>
                    </w:tc>
                    <w:tc>
                      <w:tcPr>
                        <w:tcW w:w="1963" w:type="dxa"/>
                      </w:tcPr>
                      <w:p w:rsidR="00175680" w:rsidRDefault="00175680" w:rsidP="00AA66D5">
                        <w:r>
                          <w:t>Institution</w:t>
                        </w:r>
                      </w:p>
                    </w:tc>
                    <w:tc>
                      <w:tcPr>
                        <w:tcW w:w="1570" w:type="dxa"/>
                      </w:tcPr>
                      <w:p w:rsidR="00175680" w:rsidRDefault="00175680" w:rsidP="00AA66D5">
                        <w:r>
                          <w:t>Board / University</w:t>
                        </w:r>
                      </w:p>
                    </w:tc>
                    <w:tc>
                      <w:tcPr>
                        <w:tcW w:w="1084" w:type="dxa"/>
                      </w:tcPr>
                      <w:p w:rsidR="00175680" w:rsidRDefault="00175680" w:rsidP="00AA66D5">
                        <w:r>
                          <w:t>Year</w:t>
                        </w:r>
                      </w:p>
                    </w:tc>
                    <w:tc>
                      <w:tcPr>
                        <w:tcW w:w="1254" w:type="dxa"/>
                      </w:tcPr>
                      <w:p w:rsidR="00175680" w:rsidRDefault="00175680" w:rsidP="00AA66D5">
                        <w:r>
                          <w:t>Percentage</w:t>
                        </w:r>
                      </w:p>
                    </w:tc>
                  </w:tr>
                  <w:tr w:rsidR="00175680" w:rsidTr="00DA739B">
                    <w:trPr>
                      <w:trHeight w:val="181"/>
                    </w:trPr>
                    <w:tc>
                      <w:tcPr>
                        <w:tcW w:w="1488" w:type="dxa"/>
                      </w:tcPr>
                      <w:p w:rsidR="00175680" w:rsidRDefault="00175680" w:rsidP="00AA66D5">
                        <w:r>
                          <w:t>B.E (A.E)</w:t>
                        </w:r>
                      </w:p>
                    </w:tc>
                    <w:tc>
                      <w:tcPr>
                        <w:tcW w:w="1963" w:type="dxa"/>
                      </w:tcPr>
                      <w:p w:rsidR="00175680" w:rsidRDefault="00175680" w:rsidP="00AA66D5">
                        <w:r>
                          <w:t>SCT Institute of Technology</w:t>
                        </w:r>
                      </w:p>
                    </w:tc>
                    <w:tc>
                      <w:tcPr>
                        <w:tcW w:w="1570" w:type="dxa"/>
                      </w:tcPr>
                      <w:p w:rsidR="00175680" w:rsidRDefault="00175680" w:rsidP="00AA66D5">
                        <w:r>
                          <w:t>VTU</w:t>
                        </w:r>
                      </w:p>
                    </w:tc>
                    <w:tc>
                      <w:tcPr>
                        <w:tcW w:w="1084" w:type="dxa"/>
                      </w:tcPr>
                      <w:p w:rsidR="00175680" w:rsidRDefault="00175680" w:rsidP="00AA66D5">
                        <w:r>
                          <w:t>2014</w:t>
                        </w:r>
                      </w:p>
                    </w:tc>
                    <w:tc>
                      <w:tcPr>
                        <w:tcW w:w="1254" w:type="dxa"/>
                      </w:tcPr>
                      <w:p w:rsidR="00175680" w:rsidRDefault="00175680" w:rsidP="00AA66D5">
                        <w:r>
                          <w:t xml:space="preserve">  72%</w:t>
                        </w:r>
                      </w:p>
                    </w:tc>
                  </w:tr>
                  <w:tr w:rsidR="00175680" w:rsidTr="00DA739B">
                    <w:trPr>
                      <w:trHeight w:val="373"/>
                    </w:trPr>
                    <w:tc>
                      <w:tcPr>
                        <w:tcW w:w="1488" w:type="dxa"/>
                      </w:tcPr>
                      <w:p w:rsidR="00175680" w:rsidRPr="009E1EAB" w:rsidRDefault="00175680" w:rsidP="00AA66D5">
                        <w:r w:rsidRPr="009E1EAB">
                          <w:t>II PUC</w:t>
                        </w:r>
                      </w:p>
                    </w:tc>
                    <w:tc>
                      <w:tcPr>
                        <w:tcW w:w="1963" w:type="dxa"/>
                      </w:tcPr>
                      <w:p w:rsidR="00175680" w:rsidRDefault="00175680" w:rsidP="00AA66D5">
                        <w:proofErr w:type="spellStart"/>
                        <w:r>
                          <w:t>Iqra</w:t>
                        </w:r>
                        <w:proofErr w:type="spellEnd"/>
                        <w:r>
                          <w:t xml:space="preserve"> composite PU College</w:t>
                        </w:r>
                      </w:p>
                    </w:tc>
                    <w:tc>
                      <w:tcPr>
                        <w:tcW w:w="1570" w:type="dxa"/>
                      </w:tcPr>
                      <w:p w:rsidR="00175680" w:rsidRDefault="00175680" w:rsidP="00AA66D5">
                        <w:r>
                          <w:t>P.U Board</w:t>
                        </w:r>
                      </w:p>
                    </w:tc>
                    <w:tc>
                      <w:tcPr>
                        <w:tcW w:w="1084" w:type="dxa"/>
                      </w:tcPr>
                      <w:p w:rsidR="00175680" w:rsidRDefault="00175680" w:rsidP="00AA66D5">
                        <w:r>
                          <w:t>2010</w:t>
                        </w:r>
                      </w:p>
                    </w:tc>
                    <w:tc>
                      <w:tcPr>
                        <w:tcW w:w="1254" w:type="dxa"/>
                      </w:tcPr>
                      <w:p w:rsidR="00175680" w:rsidRDefault="00175680" w:rsidP="00AA66D5">
                        <w:r>
                          <w:t xml:space="preserve">   51%</w:t>
                        </w:r>
                      </w:p>
                    </w:tc>
                  </w:tr>
                  <w:tr w:rsidR="00175680" w:rsidTr="00DA739B">
                    <w:trPr>
                      <w:trHeight w:val="305"/>
                    </w:trPr>
                    <w:tc>
                      <w:tcPr>
                        <w:tcW w:w="1488" w:type="dxa"/>
                      </w:tcPr>
                      <w:p w:rsidR="00175680" w:rsidRDefault="00175680" w:rsidP="00AA66D5">
                        <w:r>
                          <w:t>SSLC</w:t>
                        </w:r>
                      </w:p>
                    </w:tc>
                    <w:tc>
                      <w:tcPr>
                        <w:tcW w:w="1963" w:type="dxa"/>
                      </w:tcPr>
                      <w:p w:rsidR="00175680" w:rsidRDefault="00175680" w:rsidP="00AA66D5">
                        <w:proofErr w:type="spellStart"/>
                        <w:r>
                          <w:t>Iqra</w:t>
                        </w:r>
                        <w:proofErr w:type="spellEnd"/>
                        <w:r>
                          <w:t xml:space="preserve"> composite PU College</w:t>
                        </w:r>
                      </w:p>
                    </w:tc>
                    <w:tc>
                      <w:tcPr>
                        <w:tcW w:w="1570" w:type="dxa"/>
                      </w:tcPr>
                      <w:p w:rsidR="00175680" w:rsidRDefault="00175680" w:rsidP="00AA66D5">
                        <w:r>
                          <w:t>SSLC</w:t>
                        </w:r>
                      </w:p>
                    </w:tc>
                    <w:tc>
                      <w:tcPr>
                        <w:tcW w:w="1084" w:type="dxa"/>
                      </w:tcPr>
                      <w:p w:rsidR="00175680" w:rsidRDefault="00175680" w:rsidP="00AA66D5">
                        <w:r>
                          <w:t>2008</w:t>
                        </w:r>
                      </w:p>
                    </w:tc>
                    <w:tc>
                      <w:tcPr>
                        <w:tcW w:w="1254" w:type="dxa"/>
                      </w:tcPr>
                      <w:p w:rsidR="00175680" w:rsidRDefault="00175680" w:rsidP="00AA66D5">
                        <w:r>
                          <w:t xml:space="preserve">   71%</w:t>
                        </w:r>
                      </w:p>
                    </w:tc>
                  </w:tr>
                </w:tbl>
                <w:p w:rsidR="00A93286" w:rsidRDefault="00A93286" w:rsidP="00A93286">
                  <w:r>
                    <w:rPr>
                      <w:b/>
                      <w:bCs/>
                      <w:i/>
                      <w:iCs/>
                      <w:sz w:val="20"/>
                      <w:szCs w:val="20"/>
                    </w:rPr>
                    <w:t>**</w:t>
                  </w:r>
                  <w:r>
                    <w:rPr>
                      <w:i/>
                      <w:iCs/>
                      <w:sz w:val="20"/>
                      <w:szCs w:val="20"/>
                    </w:rPr>
                    <w:t>Aggregate of 5</w:t>
                  </w:r>
                  <w:r w:rsidRPr="00574EF4">
                    <w:rPr>
                      <w:i/>
                      <w:iCs/>
                      <w:sz w:val="20"/>
                      <w:szCs w:val="20"/>
                      <w:vertAlign w:val="superscript"/>
                    </w:rPr>
                    <w:t>th</w:t>
                  </w:r>
                  <w:r>
                    <w:rPr>
                      <w:i/>
                      <w:iCs/>
                      <w:sz w:val="20"/>
                      <w:szCs w:val="20"/>
                    </w:rPr>
                    <w:t>, 6</w:t>
                  </w:r>
                  <w:r w:rsidRPr="00574EF4">
                    <w:rPr>
                      <w:i/>
                      <w:iCs/>
                      <w:sz w:val="20"/>
                      <w:szCs w:val="20"/>
                      <w:vertAlign w:val="superscript"/>
                    </w:rPr>
                    <w:t>th</w:t>
                  </w:r>
                  <w:r>
                    <w:rPr>
                      <w:i/>
                      <w:iCs/>
                      <w:sz w:val="20"/>
                      <w:szCs w:val="20"/>
                    </w:rPr>
                    <w:t>, 7</w:t>
                  </w:r>
                  <w:r w:rsidRPr="00034073">
                    <w:rPr>
                      <w:i/>
                      <w:iCs/>
                      <w:sz w:val="20"/>
                      <w:szCs w:val="20"/>
                      <w:vertAlign w:val="superscript"/>
                    </w:rPr>
                    <w:t>th</w:t>
                  </w:r>
                  <w:r>
                    <w:rPr>
                      <w:i/>
                      <w:iCs/>
                      <w:sz w:val="20"/>
                      <w:szCs w:val="20"/>
                    </w:rPr>
                    <w:t xml:space="preserve"> and 8</w:t>
                  </w:r>
                  <w:r w:rsidRPr="00574EF4">
                    <w:rPr>
                      <w:i/>
                      <w:iCs/>
                      <w:sz w:val="20"/>
                      <w:szCs w:val="20"/>
                      <w:vertAlign w:val="superscript"/>
                    </w:rPr>
                    <w:t>th</w:t>
                  </w:r>
                  <w:r>
                    <w:rPr>
                      <w:i/>
                      <w:iCs/>
                      <w:sz w:val="20"/>
                      <w:szCs w:val="20"/>
                    </w:rPr>
                    <w:t xml:space="preserve"> semester.</w:t>
                  </w:r>
                </w:p>
                <w:p w:rsidR="00A93286" w:rsidRPr="00B230F1" w:rsidRDefault="00A93286" w:rsidP="002136D3">
                  <w:pPr>
                    <w:suppressAutoHyphens/>
                    <w:spacing w:line="288" w:lineRule="auto"/>
                    <w:rPr>
                      <w:rFonts w:ascii="Arial" w:hAnsi="Arial" w:cs="Arial"/>
                      <w:spacing w:val="4"/>
                      <w:kern w:val="32"/>
                    </w:rPr>
                  </w:pPr>
                </w:p>
                <w:p w:rsidR="000D1368" w:rsidRPr="006309B9" w:rsidRDefault="00A93286" w:rsidP="002136D3">
                  <w:pPr>
                    <w:suppressAutoHyphens/>
                    <w:spacing w:line="288" w:lineRule="auto"/>
                    <w:rPr>
                      <w:spacing w:val="4"/>
                      <w:kern w:val="32"/>
                    </w:rPr>
                  </w:pPr>
                  <w:r w:rsidRPr="006309B9">
                    <w:rPr>
                      <w:spacing w:val="4"/>
                      <w:kern w:val="32"/>
                    </w:rPr>
                    <w:t>Manufacturing process-1~                       Fluid Dynamic~</w:t>
                  </w:r>
                </w:p>
                <w:p w:rsidR="00A93286" w:rsidRPr="006309B9" w:rsidRDefault="00A93286" w:rsidP="002136D3">
                  <w:pPr>
                    <w:suppressAutoHyphens/>
                    <w:spacing w:line="288" w:lineRule="auto"/>
                    <w:rPr>
                      <w:spacing w:val="4"/>
                      <w:kern w:val="32"/>
                    </w:rPr>
                  </w:pPr>
                  <w:r w:rsidRPr="006309B9">
                    <w:rPr>
                      <w:spacing w:val="4"/>
                      <w:kern w:val="32"/>
                    </w:rPr>
                    <w:t>Manufacturing process-2~                       Aircraft Structure-1~</w:t>
                  </w:r>
                </w:p>
                <w:p w:rsidR="00A93286" w:rsidRDefault="00A93286" w:rsidP="00A93286">
                  <w:pPr>
                    <w:rPr>
                      <w:i/>
                      <w:sz w:val="20"/>
                      <w:szCs w:val="20"/>
                    </w:rPr>
                  </w:pPr>
                  <w:r w:rsidRPr="006309B9">
                    <w:rPr>
                      <w:i/>
                      <w:sz w:val="20"/>
                      <w:szCs w:val="20"/>
                    </w:rPr>
                    <w:t>~: Subjects of interest</w:t>
                  </w:r>
                </w:p>
                <w:p w:rsidR="00685255" w:rsidRPr="006309B9" w:rsidRDefault="00685255" w:rsidP="00A93286">
                  <w:pPr>
                    <w:rPr>
                      <w:i/>
                      <w:sz w:val="20"/>
                      <w:szCs w:val="20"/>
                    </w:rPr>
                  </w:pPr>
                </w:p>
                <w:p w:rsidR="00553FFD" w:rsidRPr="00103F3B" w:rsidRDefault="006309B9" w:rsidP="00553FFD">
                  <w:pPr>
                    <w:suppressAutoHyphens/>
                    <w:spacing w:line="288" w:lineRule="auto"/>
                    <w:rPr>
                      <w:rFonts w:ascii="Arial" w:hAnsi="Arial" w:cs="Arial"/>
                      <w:color w:val="943634"/>
                      <w:spacing w:val="4"/>
                      <w:kern w:val="32"/>
                      <w:sz w:val="20"/>
                      <w:szCs w:val="19"/>
                    </w:rPr>
                  </w:pPr>
                  <w:r>
                    <w:rPr>
                      <w:rFonts w:ascii="Arial" w:hAnsi="Arial" w:cs="Arial"/>
                      <w:spacing w:val="4"/>
                      <w:kern w:val="32"/>
                      <w:sz w:val="20"/>
                      <w:szCs w:val="19"/>
                    </w:rPr>
                    <w:br/>
                  </w:r>
                  <w:r w:rsidR="00553FFD" w:rsidRPr="00103F3B">
                    <w:rPr>
                      <w:rFonts w:ascii="Arial" w:hAnsi="Arial" w:cs="Arial"/>
                      <w:b/>
                      <w:bCs/>
                      <w:i/>
                      <w:iCs/>
                      <w:color w:val="943634"/>
                      <w:spacing w:val="2"/>
                      <w:kern w:val="22"/>
                    </w:rPr>
                    <w:t>Company: - Air India Limited, Mumbai</w:t>
                  </w:r>
                </w:p>
                <w:p w:rsidR="00553FFD" w:rsidRDefault="00553FFD" w:rsidP="00553FFD">
                  <w:pPr>
                    <w:rPr>
                      <w:bCs/>
                      <w:iCs/>
                    </w:rPr>
                  </w:pPr>
                  <w:r w:rsidRPr="00F765FB">
                    <w:rPr>
                      <w:bCs/>
                      <w:iCs/>
                    </w:rPr>
                    <w:t xml:space="preserve">Technical Assistant </w:t>
                  </w:r>
                  <w:r>
                    <w:rPr>
                      <w:bCs/>
                      <w:iCs/>
                    </w:rPr>
                    <w:t xml:space="preserve">- </w:t>
                  </w:r>
                  <w:r w:rsidR="00CB057F">
                    <w:rPr>
                      <w:bCs/>
                      <w:iCs/>
                    </w:rPr>
                    <w:t>From Dec</w:t>
                  </w:r>
                  <w:r>
                    <w:rPr>
                      <w:bCs/>
                      <w:iCs/>
                    </w:rPr>
                    <w:t xml:space="preserve"> 2014 </w:t>
                  </w:r>
                  <w:r w:rsidR="00CB057F">
                    <w:rPr>
                      <w:bCs/>
                      <w:iCs/>
                    </w:rPr>
                    <w:t>to Jun</w:t>
                  </w:r>
                  <w:r>
                    <w:rPr>
                      <w:bCs/>
                      <w:iCs/>
                    </w:rPr>
                    <w:t xml:space="preserve"> 2015</w:t>
                  </w:r>
                </w:p>
                <w:p w:rsidR="00553FFD" w:rsidRDefault="00553FFD" w:rsidP="00553FFD">
                  <w:pPr>
                    <w:rPr>
                      <w:rFonts w:ascii="Arial" w:hAnsi="Arial" w:cs="Arial"/>
                      <w:spacing w:val="3"/>
                      <w:kern w:val="32"/>
                      <w:sz w:val="20"/>
                      <w:szCs w:val="19"/>
                    </w:rPr>
                  </w:pPr>
                  <w:r w:rsidRPr="00F765FB">
                    <w:rPr>
                      <w:bCs/>
                      <w:iCs/>
                    </w:rPr>
                    <w:t>Quality Control &amp; Technical Service</w:t>
                  </w:r>
                  <w:r>
                    <w:rPr>
                      <w:rFonts w:ascii="Arial" w:hAnsi="Arial" w:cs="Arial"/>
                      <w:spacing w:val="3"/>
                      <w:kern w:val="32"/>
                      <w:sz w:val="20"/>
                      <w:szCs w:val="19"/>
                    </w:rPr>
                    <w:t xml:space="preserve"> </w:t>
                  </w:r>
                </w:p>
                <w:p w:rsidR="00553FFD" w:rsidRDefault="00553FFD" w:rsidP="00553FFD">
                  <w:pPr>
                    <w:suppressAutoHyphens/>
                    <w:spacing w:before="226" w:line="288" w:lineRule="auto"/>
                    <w:rPr>
                      <w:rFonts w:ascii="Arial" w:hAnsi="Arial" w:cs="Arial"/>
                      <w:spacing w:val="3"/>
                      <w:kern w:val="32"/>
                      <w:szCs w:val="19"/>
                    </w:rPr>
                  </w:pPr>
                  <w:r w:rsidRPr="007C42BB">
                    <w:rPr>
                      <w:rFonts w:ascii="Arial" w:hAnsi="Arial" w:cs="Arial"/>
                      <w:b/>
                      <w:i/>
                      <w:spacing w:val="3"/>
                      <w:kern w:val="32"/>
                      <w:szCs w:val="19"/>
                    </w:rPr>
                    <w:t>Duties</w:t>
                  </w:r>
                  <w:r w:rsidRPr="007C42BB">
                    <w:rPr>
                      <w:rFonts w:ascii="Arial" w:hAnsi="Arial" w:cs="Arial"/>
                      <w:i/>
                      <w:spacing w:val="3"/>
                      <w:kern w:val="32"/>
                      <w:szCs w:val="19"/>
                    </w:rPr>
                    <w:t>:</w:t>
                  </w:r>
                  <w:r>
                    <w:rPr>
                      <w:rFonts w:ascii="Arial" w:hAnsi="Arial" w:cs="Arial"/>
                      <w:spacing w:val="3"/>
                      <w:kern w:val="32"/>
                      <w:szCs w:val="19"/>
                    </w:rPr>
                    <w:t>-</w:t>
                  </w:r>
                </w:p>
                <w:p w:rsidR="00553FFD" w:rsidRPr="006309B9" w:rsidRDefault="00553FFD" w:rsidP="00553FFD">
                  <w:pPr>
                    <w:pStyle w:val="ListParagraph"/>
                    <w:numPr>
                      <w:ilvl w:val="0"/>
                      <w:numId w:val="3"/>
                    </w:numPr>
                    <w:spacing w:after="0"/>
                    <w:rPr>
                      <w:rFonts w:ascii="Times New Roman" w:hAnsi="Times New Roman"/>
                      <w:bCs/>
                      <w:iCs/>
                      <w:sz w:val="24"/>
                      <w:szCs w:val="24"/>
                    </w:rPr>
                  </w:pPr>
                  <w:r w:rsidRPr="006309B9">
                    <w:rPr>
                      <w:rFonts w:ascii="Times New Roman" w:hAnsi="Times New Roman"/>
                      <w:spacing w:val="-1"/>
                      <w:sz w:val="24"/>
                      <w:szCs w:val="24"/>
                    </w:rPr>
                    <w:t>Log books - Scrutiny of logbook section, major items section, snag sheet section and technical section associated with our fleets (BOEING747-400,777-200LR, 777-300ER, and B787 aircrafts)</w:t>
                  </w:r>
                  <w:r>
                    <w:rPr>
                      <w:rFonts w:ascii="Times New Roman" w:hAnsi="Times New Roman"/>
                      <w:spacing w:val="-1"/>
                      <w:sz w:val="24"/>
                      <w:szCs w:val="24"/>
                    </w:rPr>
                    <w:t>.</w:t>
                  </w:r>
                </w:p>
                <w:p w:rsidR="00553FFD" w:rsidRPr="006309B9" w:rsidRDefault="00553FFD" w:rsidP="00553FFD">
                  <w:pPr>
                    <w:pStyle w:val="ListParagraph"/>
                    <w:numPr>
                      <w:ilvl w:val="0"/>
                      <w:numId w:val="3"/>
                    </w:numPr>
                    <w:spacing w:after="0"/>
                    <w:rPr>
                      <w:rFonts w:ascii="Times New Roman" w:hAnsi="Times New Roman"/>
                      <w:bCs/>
                      <w:iCs/>
                      <w:sz w:val="24"/>
                      <w:szCs w:val="24"/>
                    </w:rPr>
                  </w:pPr>
                  <w:r w:rsidRPr="00F765FB">
                    <w:rPr>
                      <w:rFonts w:ascii="Times New Roman" w:hAnsi="Times New Roman"/>
                      <w:bCs/>
                      <w:iCs/>
                      <w:sz w:val="24"/>
                      <w:szCs w:val="24"/>
                    </w:rPr>
                    <w:t>Involving in the process of Updating</w:t>
                  </w:r>
                  <w:r w:rsidRPr="00F765FB">
                    <w:rPr>
                      <w:rFonts w:ascii="Times New Roman" w:hAnsi="Times New Roman"/>
                      <w:spacing w:val="-1"/>
                      <w:sz w:val="24"/>
                      <w:szCs w:val="24"/>
                    </w:rPr>
                    <w:t xml:space="preserve"> Activity Chart for monitoring ADs/SBs/SLs</w:t>
                  </w:r>
                  <w:r>
                    <w:rPr>
                      <w:rFonts w:ascii="Times New Roman" w:hAnsi="Times New Roman"/>
                      <w:spacing w:val="-1"/>
                      <w:sz w:val="24"/>
                      <w:szCs w:val="24"/>
                    </w:rPr>
                    <w:t>.</w:t>
                  </w:r>
                </w:p>
                <w:p w:rsidR="00553FFD" w:rsidRPr="006309B9" w:rsidRDefault="00553FFD" w:rsidP="00553FFD">
                  <w:pPr>
                    <w:pStyle w:val="ListParagraph"/>
                    <w:numPr>
                      <w:ilvl w:val="0"/>
                      <w:numId w:val="3"/>
                    </w:numPr>
                    <w:spacing w:after="0"/>
                    <w:rPr>
                      <w:rFonts w:ascii="Times New Roman" w:hAnsi="Times New Roman"/>
                      <w:bCs/>
                      <w:iCs/>
                      <w:sz w:val="24"/>
                      <w:szCs w:val="24"/>
                    </w:rPr>
                  </w:pPr>
                  <w:r w:rsidRPr="00131FF3">
                    <w:rPr>
                      <w:rFonts w:ascii="Times New Roman" w:hAnsi="Times New Roman"/>
                      <w:sz w:val="24"/>
                      <w:szCs w:val="24"/>
                    </w:rPr>
                    <w:t>Prepare documents for the scrutiny by DGCA officials for the renewal / Extension of</w:t>
                  </w:r>
                  <w:r>
                    <w:rPr>
                      <w:rFonts w:ascii="Times New Roman" w:hAnsi="Times New Roman"/>
                      <w:bCs/>
                      <w:iCs/>
                      <w:sz w:val="24"/>
                      <w:szCs w:val="24"/>
                    </w:rPr>
                    <w:t xml:space="preserve"> </w:t>
                  </w:r>
                  <w:r>
                    <w:rPr>
                      <w:rFonts w:ascii="Times New Roman" w:hAnsi="Times New Roman"/>
                      <w:sz w:val="24"/>
                      <w:szCs w:val="24"/>
                    </w:rPr>
                    <w:t>ARC and C of A.</w:t>
                  </w:r>
                </w:p>
                <w:p w:rsidR="00553FFD" w:rsidRPr="006309B9" w:rsidRDefault="00553FFD" w:rsidP="00553FFD">
                  <w:pPr>
                    <w:pStyle w:val="ListParagraph"/>
                    <w:numPr>
                      <w:ilvl w:val="0"/>
                      <w:numId w:val="3"/>
                    </w:numPr>
                    <w:spacing w:after="0"/>
                    <w:rPr>
                      <w:rFonts w:ascii="Times New Roman" w:hAnsi="Times New Roman"/>
                      <w:bCs/>
                      <w:iCs/>
                      <w:sz w:val="28"/>
                      <w:szCs w:val="24"/>
                    </w:rPr>
                  </w:pPr>
                  <w:r w:rsidRPr="006309B9">
                    <w:rPr>
                      <w:rFonts w:ascii="Times New Roman" w:hAnsi="Times New Roman"/>
                      <w:sz w:val="24"/>
                      <w:lang w:eastAsia="en-IN"/>
                    </w:rPr>
                    <w:t>To prepare Flight reports and work packages for major checks of the aircraft.</w:t>
                  </w:r>
                </w:p>
                <w:p w:rsidR="00553FFD" w:rsidRPr="008463F6" w:rsidRDefault="00553FFD" w:rsidP="00553FFD">
                  <w:pPr>
                    <w:pStyle w:val="ListParagraph"/>
                    <w:numPr>
                      <w:ilvl w:val="0"/>
                      <w:numId w:val="3"/>
                    </w:numPr>
                    <w:spacing w:after="0"/>
                    <w:rPr>
                      <w:rFonts w:ascii="Times New Roman" w:hAnsi="Times New Roman"/>
                      <w:bCs/>
                      <w:iCs/>
                      <w:sz w:val="32"/>
                      <w:szCs w:val="24"/>
                    </w:rPr>
                  </w:pPr>
                  <w:r w:rsidRPr="006309B9">
                    <w:rPr>
                      <w:rFonts w:ascii="Times New Roman" w:hAnsi="Times New Roman"/>
                      <w:sz w:val="24"/>
                      <w:lang w:eastAsia="en-IN"/>
                    </w:rPr>
                    <w:t>Preparation of Database for RAMCO, IT software.</w:t>
                  </w:r>
                </w:p>
                <w:p w:rsidR="00553FFD" w:rsidRPr="008463F6" w:rsidRDefault="00553FFD" w:rsidP="00553FFD">
                  <w:pPr>
                    <w:pStyle w:val="ListParagraph"/>
                    <w:numPr>
                      <w:ilvl w:val="0"/>
                      <w:numId w:val="3"/>
                    </w:numPr>
                    <w:spacing w:after="0"/>
                    <w:rPr>
                      <w:rFonts w:ascii="Times New Roman" w:hAnsi="Times New Roman"/>
                      <w:bCs/>
                      <w:iCs/>
                      <w:sz w:val="36"/>
                      <w:szCs w:val="24"/>
                    </w:rPr>
                  </w:pPr>
                  <w:r w:rsidRPr="008463F6">
                    <w:rPr>
                      <w:rFonts w:ascii="Times New Roman" w:hAnsi="Times New Roman"/>
                      <w:sz w:val="24"/>
                      <w:lang w:eastAsia="en-IN"/>
                    </w:rPr>
                    <w:t>The training covers fami</w:t>
                  </w:r>
                  <w:r>
                    <w:rPr>
                      <w:rFonts w:ascii="Times New Roman" w:hAnsi="Times New Roman"/>
                      <w:sz w:val="24"/>
                      <w:lang w:eastAsia="en-IN"/>
                    </w:rPr>
                    <w:t>liarization with Production Planning &amp; Maintenance concept.</w:t>
                  </w:r>
                </w:p>
                <w:p w:rsidR="00DE43CD" w:rsidRDefault="00DE43CD" w:rsidP="006309B9">
                  <w:pPr>
                    <w:suppressAutoHyphens/>
                    <w:spacing w:line="288" w:lineRule="auto"/>
                    <w:rPr>
                      <w:rFonts w:ascii="Arial" w:hAnsi="Arial" w:cs="Arial"/>
                      <w:b/>
                      <w:bCs/>
                      <w:i/>
                      <w:iCs/>
                      <w:color w:val="943634"/>
                      <w:spacing w:val="2"/>
                      <w:kern w:val="22"/>
                    </w:rPr>
                  </w:pPr>
                </w:p>
                <w:p w:rsidR="00DE43CD" w:rsidRDefault="00DE43CD" w:rsidP="006309B9">
                  <w:pPr>
                    <w:suppressAutoHyphens/>
                    <w:spacing w:line="288" w:lineRule="auto"/>
                    <w:rPr>
                      <w:rFonts w:ascii="Arial" w:hAnsi="Arial" w:cs="Arial"/>
                      <w:b/>
                      <w:bCs/>
                      <w:i/>
                      <w:iCs/>
                      <w:color w:val="943634"/>
                      <w:spacing w:val="2"/>
                      <w:kern w:val="22"/>
                    </w:rPr>
                  </w:pPr>
                </w:p>
                <w:p w:rsidR="00DE43CD" w:rsidRDefault="00DE43CD" w:rsidP="006309B9">
                  <w:pPr>
                    <w:suppressAutoHyphens/>
                    <w:spacing w:line="288" w:lineRule="auto"/>
                    <w:rPr>
                      <w:rFonts w:ascii="Arial" w:hAnsi="Arial" w:cs="Arial"/>
                      <w:b/>
                      <w:bCs/>
                      <w:i/>
                      <w:iCs/>
                      <w:color w:val="943634"/>
                      <w:spacing w:val="2"/>
                      <w:kern w:val="22"/>
                    </w:rPr>
                  </w:pPr>
                </w:p>
                <w:p w:rsidR="00DE43CD" w:rsidRDefault="00DE43CD" w:rsidP="006309B9">
                  <w:pPr>
                    <w:suppressAutoHyphens/>
                    <w:spacing w:line="288" w:lineRule="auto"/>
                    <w:rPr>
                      <w:rFonts w:ascii="Arial" w:hAnsi="Arial" w:cs="Arial"/>
                      <w:b/>
                      <w:bCs/>
                      <w:i/>
                      <w:iCs/>
                      <w:color w:val="943634"/>
                      <w:spacing w:val="2"/>
                      <w:kern w:val="22"/>
                    </w:rPr>
                  </w:pPr>
                </w:p>
                <w:p w:rsidR="00DE43CD" w:rsidRDefault="00DE43CD" w:rsidP="006309B9">
                  <w:pPr>
                    <w:suppressAutoHyphens/>
                    <w:spacing w:line="288" w:lineRule="auto"/>
                    <w:rPr>
                      <w:rFonts w:ascii="Arial" w:hAnsi="Arial" w:cs="Arial"/>
                      <w:b/>
                      <w:bCs/>
                      <w:i/>
                      <w:iCs/>
                      <w:color w:val="943634"/>
                      <w:spacing w:val="2"/>
                      <w:kern w:val="22"/>
                    </w:rPr>
                  </w:pPr>
                </w:p>
                <w:p w:rsidR="00DE43CD" w:rsidRDefault="00DE43CD" w:rsidP="006309B9">
                  <w:pPr>
                    <w:suppressAutoHyphens/>
                    <w:spacing w:line="288" w:lineRule="auto"/>
                    <w:rPr>
                      <w:rFonts w:ascii="Arial" w:hAnsi="Arial" w:cs="Arial"/>
                      <w:b/>
                      <w:bCs/>
                      <w:i/>
                      <w:iCs/>
                      <w:color w:val="943634"/>
                      <w:spacing w:val="2"/>
                      <w:kern w:val="22"/>
                    </w:rPr>
                  </w:pPr>
                </w:p>
                <w:p w:rsidR="006309B9" w:rsidRPr="006309B9" w:rsidRDefault="006309B9" w:rsidP="006309B9">
                  <w:pPr>
                    <w:pStyle w:val="ListParagraph"/>
                    <w:spacing w:after="0"/>
                    <w:rPr>
                      <w:rFonts w:ascii="Times New Roman" w:hAnsi="Times New Roman"/>
                      <w:bCs/>
                      <w:iCs/>
                      <w:sz w:val="32"/>
                      <w:szCs w:val="24"/>
                    </w:rPr>
                  </w:pPr>
                </w:p>
                <w:p w:rsidR="00A6579D" w:rsidRPr="006309B9" w:rsidRDefault="00A6579D" w:rsidP="006309B9">
                  <w:pPr>
                    <w:pStyle w:val="ListParagraph"/>
                    <w:spacing w:after="0"/>
                    <w:rPr>
                      <w:rFonts w:ascii="Times New Roman" w:hAnsi="Times New Roman"/>
                      <w:bCs/>
                      <w:iCs/>
                      <w:sz w:val="28"/>
                      <w:szCs w:val="24"/>
                    </w:rPr>
                  </w:pPr>
                  <w:r w:rsidRPr="006309B9">
                    <w:rPr>
                      <w:rFonts w:ascii="Arial" w:hAnsi="Arial" w:cs="Arial"/>
                      <w:spacing w:val="3"/>
                      <w:kern w:val="32"/>
                      <w:sz w:val="20"/>
                      <w:szCs w:val="19"/>
                    </w:rPr>
                    <w:br/>
                  </w:r>
                  <w:r w:rsidRPr="006309B9">
                    <w:rPr>
                      <w:rFonts w:ascii="Arial" w:hAnsi="Arial" w:cs="Arial"/>
                      <w:kern w:val="32"/>
                      <w:sz w:val="20"/>
                    </w:rPr>
                    <w:br/>
                  </w:r>
                  <w:r w:rsidRPr="006309B9">
                    <w:rPr>
                      <w:rFonts w:ascii="Arial" w:hAnsi="Arial" w:cs="Arial"/>
                      <w:sz w:val="20"/>
                    </w:rPr>
                    <w:t>.</w:t>
                  </w:r>
                  <w:r w:rsidRPr="006309B9">
                    <w:rPr>
                      <w:rFonts w:ascii="Arial" w:hAnsi="Arial" w:cs="Arial"/>
                      <w:sz w:val="20"/>
                    </w:rPr>
                    <w:br/>
                  </w:r>
                  <w:r w:rsidRPr="006309B9">
                    <w:rPr>
                      <w:rFonts w:ascii="Arial" w:hAnsi="Arial" w:cs="Arial"/>
                      <w:sz w:val="20"/>
                    </w:rPr>
                    <w:br/>
                  </w: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r>
                    <w:rPr>
                      <w:color w:val="363131"/>
                      <w:spacing w:val="3"/>
                      <w:kern w:val="32"/>
                      <w:sz w:val="20"/>
                      <w:szCs w:val="19"/>
                    </w:rPr>
                    <w:br/>
                  </w:r>
                  <w:r>
                    <w:rPr>
                      <w:color w:val="363131"/>
                      <w:spacing w:val="3"/>
                      <w:kern w:val="32"/>
                      <w:sz w:val="20"/>
                      <w:szCs w:val="19"/>
                    </w:rPr>
                    <w:br/>
                  </w: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r>
                    <w:rPr>
                      <w:color w:val="363131"/>
                      <w:spacing w:val="3"/>
                      <w:kern w:val="32"/>
                      <w:sz w:val="20"/>
                      <w:szCs w:val="19"/>
                    </w:rPr>
                    <w:tab/>
                  </w: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Pr>
                    <w:rPr>
                      <w:color w:val="363131"/>
                      <w:spacing w:val="3"/>
                      <w:kern w:val="32"/>
                      <w:sz w:val="20"/>
                      <w:szCs w:val="19"/>
                    </w:rPr>
                  </w:pPr>
                </w:p>
                <w:p w:rsidR="00A6579D" w:rsidRDefault="00A6579D" w:rsidP="00684CC1">
                  <w:proofErr w:type="gramStart"/>
                  <w:r>
                    <w:rPr>
                      <w:color w:val="363131"/>
                      <w:spacing w:val="3"/>
                      <w:kern w:val="32"/>
                      <w:sz w:val="20"/>
                      <w:szCs w:val="19"/>
                    </w:rPr>
                    <w:t>c</w:t>
                  </w:r>
                  <w:proofErr w:type="gramEnd"/>
                </w:p>
              </w:txbxContent>
            </v:textbox>
          </v:shape>
        </w:pict>
      </w:r>
    </w:p>
    <w:p w:rsidR="00684CC1" w:rsidRDefault="00684CC1" w:rsidP="00684CC1"/>
    <w:p w:rsidR="00684CC1" w:rsidRDefault="00684CC1" w:rsidP="00684CC1"/>
    <w:p w:rsidR="00684CC1" w:rsidRDefault="005A37E4" w:rsidP="00684CC1">
      <w:r>
        <w:rPr>
          <w:noProof/>
          <w:sz w:val="20"/>
          <w:lang w:val="en-US"/>
        </w:rPr>
        <w:pict>
          <v:shape id="_x0000_s1027" type="#_x0000_t202" style="position:absolute;margin-left:-1in;margin-top:8.45pt;width:135pt;height:54.6pt;z-index:251650048" stroked="f">
            <v:textbox style="mso-next-textbox:#_x0000_s1027">
              <w:txbxContent>
                <w:p w:rsidR="00A6579D" w:rsidRPr="00103F3B" w:rsidRDefault="00A6579D" w:rsidP="001B33C2">
                  <w:pPr>
                    <w:suppressAutoHyphens/>
                    <w:spacing w:before="226" w:line="240" w:lineRule="exact"/>
                    <w:jc w:val="right"/>
                    <w:rPr>
                      <w:b/>
                      <w:i/>
                      <w:iCs/>
                      <w:color w:val="943634"/>
                      <w:spacing w:val="5"/>
                      <w:szCs w:val="20"/>
                    </w:rPr>
                  </w:pPr>
                  <w:r w:rsidRPr="00103F3B">
                    <w:rPr>
                      <w:b/>
                      <w:color w:val="943634"/>
                      <w:spacing w:val="11"/>
                      <w:kern w:val="24"/>
                    </w:rPr>
                    <w:t>Personal summary</w:t>
                  </w:r>
                </w:p>
              </w:txbxContent>
            </v:textbox>
          </v:shape>
        </w:pict>
      </w:r>
    </w:p>
    <w:p w:rsidR="00684CC1" w:rsidRDefault="00684CC1" w:rsidP="00684CC1"/>
    <w:p w:rsidR="00684CC1" w:rsidRDefault="00684CC1" w:rsidP="00684CC1"/>
    <w:p w:rsidR="00684CC1" w:rsidRDefault="00684CC1" w:rsidP="00684CC1"/>
    <w:p w:rsidR="00684CC1" w:rsidRDefault="005A37E4" w:rsidP="00684CC1">
      <w:r>
        <w:rPr>
          <w:noProof/>
          <w:lang w:eastAsia="en-GB"/>
        </w:rPr>
        <w:pict>
          <v:shape id="_x0000_s1043" type="#_x0000_t202" style="position:absolute;margin-left:-37.05pt;margin-top:.1pt;width:81pt;height:45pt;z-index:251657216" stroked="f">
            <v:textbox style="mso-next-textbox:#_x0000_s1043">
              <w:txbxContent>
                <w:p w:rsidR="00A6579D" w:rsidRPr="00103F3B" w:rsidRDefault="00A6579D" w:rsidP="00150ED2">
                  <w:pPr>
                    <w:suppressAutoHyphens/>
                    <w:spacing w:before="226" w:line="400" w:lineRule="exact"/>
                    <w:jc w:val="right"/>
                    <w:rPr>
                      <w:i/>
                      <w:iCs/>
                      <w:color w:val="943634"/>
                      <w:spacing w:val="5"/>
                      <w:szCs w:val="20"/>
                    </w:rPr>
                  </w:pPr>
                  <w:r w:rsidRPr="00103F3B">
                    <w:rPr>
                      <w:b/>
                      <w:color w:val="943634"/>
                      <w:spacing w:val="11"/>
                      <w:kern w:val="24"/>
                    </w:rPr>
                    <w:t>Academic</w:t>
                  </w:r>
                  <w:r w:rsidRPr="00103F3B">
                    <w:rPr>
                      <w:i/>
                      <w:iCs/>
                      <w:color w:val="943634"/>
                      <w:spacing w:val="5"/>
                      <w:szCs w:val="20"/>
                    </w:rPr>
                    <w:br/>
                  </w:r>
                  <w:r w:rsidRPr="00103F3B">
                    <w:rPr>
                      <w:i/>
                      <w:iCs/>
                      <w:color w:val="943634"/>
                      <w:spacing w:val="5"/>
                      <w:szCs w:val="20"/>
                    </w:rPr>
                    <w:br/>
                  </w:r>
                </w:p>
              </w:txbxContent>
            </v:textbox>
          </v:shape>
        </w:pict>
      </w:r>
    </w:p>
    <w:p w:rsidR="00684CC1" w:rsidRDefault="00684CC1" w:rsidP="00684CC1"/>
    <w:p w:rsidR="00684CC1" w:rsidRDefault="00684CC1" w:rsidP="00684CC1"/>
    <w:p w:rsidR="00684CC1" w:rsidRDefault="00684CC1" w:rsidP="00684CC1"/>
    <w:p w:rsidR="00684CC1" w:rsidRDefault="00684CC1" w:rsidP="00684CC1"/>
    <w:p w:rsidR="00684CC1" w:rsidRDefault="00684CC1" w:rsidP="00684CC1"/>
    <w:p w:rsidR="00684CC1" w:rsidRDefault="00684CC1"/>
    <w:p w:rsidR="00684CC1" w:rsidRDefault="00684CC1"/>
    <w:p w:rsidR="00684CC1" w:rsidRDefault="00684CC1"/>
    <w:p w:rsidR="00684CC1" w:rsidRDefault="00684CC1"/>
    <w:p w:rsidR="00684CC1" w:rsidRDefault="00684CC1"/>
    <w:p w:rsidR="00684CC1" w:rsidRDefault="00684CC1"/>
    <w:p w:rsidR="00684CC1" w:rsidRDefault="00684CC1"/>
    <w:p w:rsidR="00684CC1" w:rsidRDefault="005A37E4">
      <w:r>
        <w:rPr>
          <w:noProof/>
          <w:lang w:eastAsia="en-GB"/>
        </w:rPr>
        <w:pict>
          <v:shape id="_x0000_s1044" type="#_x0000_t202" style="position:absolute;margin-left:-1in;margin-top:11.8pt;width:126pt;height:36pt;z-index:251658240" stroked="f">
            <v:textbox style="mso-next-textbox:#_x0000_s1044">
              <w:txbxContent>
                <w:p w:rsidR="00A6579D" w:rsidRPr="00103F3B" w:rsidRDefault="00A6579D" w:rsidP="00150ED2">
                  <w:pPr>
                    <w:suppressAutoHyphens/>
                    <w:spacing w:before="226" w:line="400" w:lineRule="exact"/>
                    <w:jc w:val="right"/>
                    <w:rPr>
                      <w:i/>
                      <w:iCs/>
                      <w:color w:val="943634"/>
                      <w:spacing w:val="5"/>
                      <w:szCs w:val="20"/>
                    </w:rPr>
                  </w:pPr>
                  <w:r w:rsidRPr="00103F3B">
                    <w:rPr>
                      <w:b/>
                      <w:color w:val="943634"/>
                      <w:spacing w:val="11"/>
                      <w:kern w:val="24"/>
                    </w:rPr>
                    <w:t>Areas of expertise</w:t>
                  </w:r>
                </w:p>
              </w:txbxContent>
            </v:textbox>
          </v:shape>
        </w:pict>
      </w:r>
    </w:p>
    <w:p w:rsidR="00684CC1" w:rsidRDefault="00684CC1"/>
    <w:p w:rsidR="00684CC1" w:rsidRDefault="00684CC1"/>
    <w:p w:rsidR="00684CC1" w:rsidRDefault="00684CC1"/>
    <w:p w:rsidR="00684CC1" w:rsidRDefault="00684CC1"/>
    <w:p w:rsidR="00F1597E" w:rsidRDefault="00F1597E"/>
    <w:p w:rsidR="00684CC1" w:rsidRDefault="005A37E4">
      <w:r>
        <w:rPr>
          <w:noProof/>
          <w:lang w:eastAsia="en-GB"/>
        </w:rPr>
        <w:pict>
          <v:shape id="_x0000_s1037" type="#_x0000_t202" style="position:absolute;margin-left:-54pt;margin-top:1.1pt;width:108pt;height:45pt;z-index:251653120" stroked="f">
            <v:textbox style="mso-next-textbox:#_x0000_s1037">
              <w:txbxContent>
                <w:p w:rsidR="00A6579D" w:rsidRPr="00103F3B" w:rsidRDefault="00A6579D" w:rsidP="000704B6">
                  <w:pPr>
                    <w:suppressAutoHyphens/>
                    <w:spacing w:before="226" w:line="380" w:lineRule="exact"/>
                    <w:jc w:val="right"/>
                    <w:rPr>
                      <w:b/>
                      <w:i/>
                      <w:iCs/>
                      <w:color w:val="943634"/>
                      <w:spacing w:val="5"/>
                      <w:szCs w:val="20"/>
                    </w:rPr>
                  </w:pPr>
                  <w:r w:rsidRPr="00103F3B">
                    <w:rPr>
                      <w:b/>
                      <w:color w:val="943634"/>
                      <w:spacing w:val="11"/>
                      <w:kern w:val="24"/>
                    </w:rPr>
                    <w:t>Career history</w:t>
                  </w:r>
                  <w:r w:rsidRPr="00103F3B">
                    <w:rPr>
                      <w:b/>
                      <w:i/>
                      <w:iCs/>
                      <w:color w:val="943634"/>
                      <w:spacing w:val="5"/>
                      <w:szCs w:val="20"/>
                    </w:rPr>
                    <w:br/>
                  </w:r>
                  <w:r w:rsidRPr="00103F3B">
                    <w:rPr>
                      <w:b/>
                      <w:i/>
                      <w:iCs/>
                      <w:color w:val="943634"/>
                      <w:spacing w:val="5"/>
                      <w:szCs w:val="20"/>
                    </w:rPr>
                    <w:br/>
                  </w:r>
                  <w:r w:rsidRPr="00103F3B">
                    <w:rPr>
                      <w:b/>
                      <w:i/>
                      <w:iCs/>
                      <w:color w:val="943634"/>
                      <w:spacing w:val="5"/>
                      <w:szCs w:val="20"/>
                    </w:rPr>
                    <w:br/>
                  </w:r>
                </w:p>
                <w:p w:rsidR="00A6579D" w:rsidRPr="00103F3B" w:rsidRDefault="00A6579D" w:rsidP="00D91572">
                  <w:pPr>
                    <w:suppressAutoHyphens/>
                    <w:spacing w:before="226" w:line="226" w:lineRule="exact"/>
                    <w:rPr>
                      <w:i/>
                      <w:iCs/>
                      <w:color w:val="943634"/>
                      <w:spacing w:val="5"/>
                      <w:szCs w:val="20"/>
                    </w:rPr>
                  </w:pPr>
                </w:p>
                <w:p w:rsidR="00A6579D" w:rsidRPr="00103F3B" w:rsidRDefault="00A6579D" w:rsidP="00D91572">
                  <w:pPr>
                    <w:suppressAutoHyphens/>
                    <w:spacing w:before="226" w:line="226" w:lineRule="exact"/>
                    <w:rPr>
                      <w:i/>
                      <w:iCs/>
                      <w:color w:val="943634"/>
                      <w:spacing w:val="5"/>
                      <w:szCs w:val="20"/>
                    </w:rPr>
                  </w:pPr>
                  <w:r w:rsidRPr="00103F3B">
                    <w:rPr>
                      <w:i/>
                      <w:iCs/>
                      <w:color w:val="943634"/>
                      <w:spacing w:val="5"/>
                      <w:szCs w:val="20"/>
                    </w:rPr>
                    <w:br/>
                  </w:r>
                  <w:r w:rsidRPr="00103F3B">
                    <w:rPr>
                      <w:i/>
                      <w:iCs/>
                      <w:color w:val="943634"/>
                      <w:spacing w:val="5"/>
                      <w:szCs w:val="20"/>
                    </w:rPr>
                    <w:br/>
                  </w:r>
                  <w:r w:rsidRPr="00103F3B">
                    <w:rPr>
                      <w:i/>
                      <w:iCs/>
                      <w:color w:val="943634"/>
                      <w:spacing w:val="5"/>
                      <w:szCs w:val="20"/>
                    </w:rPr>
                    <w:br/>
                  </w:r>
                  <w:r w:rsidRPr="00103F3B">
                    <w:rPr>
                      <w:i/>
                      <w:iCs/>
                      <w:color w:val="943634"/>
                      <w:spacing w:val="5"/>
                      <w:szCs w:val="20"/>
                    </w:rPr>
                    <w:br/>
                  </w:r>
                </w:p>
              </w:txbxContent>
            </v:textbox>
          </v:shape>
        </w:pict>
      </w:r>
    </w:p>
    <w:p w:rsidR="00684CC1" w:rsidRDefault="00684CC1"/>
    <w:p w:rsidR="00684CC1" w:rsidRDefault="00684CC1"/>
    <w:p w:rsidR="00684CC1" w:rsidRDefault="00684CC1"/>
    <w:p w:rsidR="00684CC1" w:rsidRDefault="00684CC1"/>
    <w:p w:rsidR="00684CC1" w:rsidRDefault="00684CC1"/>
    <w:p w:rsidR="00684CC1" w:rsidRDefault="00684CC1"/>
    <w:p w:rsidR="00684CC1" w:rsidRDefault="00684CC1"/>
    <w:p w:rsidR="00684CC1" w:rsidRDefault="00684CC1"/>
    <w:p w:rsidR="00684CC1" w:rsidRDefault="00684CC1"/>
    <w:p w:rsidR="00684CC1" w:rsidRDefault="00684CC1"/>
    <w:p w:rsidR="00684CC1" w:rsidRDefault="00684CC1"/>
    <w:p w:rsidR="00684CC1" w:rsidRDefault="00684CC1"/>
    <w:p w:rsidR="00684CC1" w:rsidRDefault="00684CC1"/>
    <w:p w:rsidR="00684CC1" w:rsidRDefault="00684CC1"/>
    <w:p w:rsidR="008F4F55" w:rsidRDefault="008F4F55"/>
    <w:p w:rsidR="008F4F55" w:rsidRDefault="008F4F55"/>
    <w:p w:rsidR="008F4F55" w:rsidRDefault="005A37E4">
      <w:r>
        <w:rPr>
          <w:noProof/>
          <w:sz w:val="20"/>
          <w:lang w:val="en-IN" w:eastAsia="en-IN"/>
        </w:rPr>
        <w:pict>
          <v:shape id="_x0000_s1061" type="#_x0000_t202" style="position:absolute;margin-left:-70.3pt;margin-top:-26.8pt;width:108pt;height:45pt;z-index:251666432" stroked="f">
            <v:textbox style="mso-next-textbox:#_x0000_s1061">
              <w:txbxContent>
                <w:p w:rsidR="00CE051C" w:rsidRPr="00103F3B" w:rsidRDefault="00CE051C" w:rsidP="00CE051C">
                  <w:pPr>
                    <w:suppressAutoHyphens/>
                    <w:spacing w:before="226" w:line="380" w:lineRule="exact"/>
                    <w:jc w:val="right"/>
                    <w:rPr>
                      <w:b/>
                      <w:i/>
                      <w:iCs/>
                      <w:color w:val="943634"/>
                      <w:spacing w:val="5"/>
                      <w:szCs w:val="20"/>
                    </w:rPr>
                  </w:pPr>
                  <w:r w:rsidRPr="00103F3B">
                    <w:rPr>
                      <w:b/>
                      <w:color w:val="943634"/>
                      <w:spacing w:val="11"/>
                      <w:kern w:val="24"/>
                    </w:rPr>
                    <w:t>Career history</w:t>
                  </w:r>
                  <w:r w:rsidRPr="00103F3B">
                    <w:rPr>
                      <w:b/>
                      <w:i/>
                      <w:iCs/>
                      <w:color w:val="943634"/>
                      <w:spacing w:val="5"/>
                      <w:szCs w:val="20"/>
                    </w:rPr>
                    <w:br/>
                  </w:r>
                  <w:r w:rsidRPr="00103F3B">
                    <w:rPr>
                      <w:b/>
                      <w:i/>
                      <w:iCs/>
                      <w:color w:val="943634"/>
                      <w:spacing w:val="5"/>
                      <w:szCs w:val="20"/>
                    </w:rPr>
                    <w:br/>
                  </w:r>
                  <w:r w:rsidRPr="00103F3B">
                    <w:rPr>
                      <w:b/>
                      <w:i/>
                      <w:iCs/>
                      <w:color w:val="943634"/>
                      <w:spacing w:val="5"/>
                      <w:szCs w:val="20"/>
                    </w:rPr>
                    <w:br/>
                  </w:r>
                </w:p>
                <w:p w:rsidR="00CE051C" w:rsidRPr="00103F3B" w:rsidRDefault="00CE051C" w:rsidP="00CE051C">
                  <w:pPr>
                    <w:suppressAutoHyphens/>
                    <w:spacing w:before="226" w:line="226" w:lineRule="exact"/>
                    <w:rPr>
                      <w:i/>
                      <w:iCs/>
                      <w:color w:val="943634"/>
                      <w:spacing w:val="5"/>
                      <w:szCs w:val="20"/>
                    </w:rPr>
                  </w:pPr>
                </w:p>
                <w:p w:rsidR="00CE051C" w:rsidRPr="00103F3B" w:rsidRDefault="00CE051C" w:rsidP="00CE051C">
                  <w:pPr>
                    <w:suppressAutoHyphens/>
                    <w:spacing w:before="226" w:line="226" w:lineRule="exact"/>
                    <w:rPr>
                      <w:i/>
                      <w:iCs/>
                      <w:color w:val="943634"/>
                      <w:spacing w:val="5"/>
                      <w:szCs w:val="20"/>
                    </w:rPr>
                  </w:pPr>
                  <w:r w:rsidRPr="00103F3B">
                    <w:rPr>
                      <w:i/>
                      <w:iCs/>
                      <w:color w:val="943634"/>
                      <w:spacing w:val="5"/>
                      <w:szCs w:val="20"/>
                    </w:rPr>
                    <w:br/>
                  </w:r>
                  <w:r w:rsidRPr="00103F3B">
                    <w:rPr>
                      <w:i/>
                      <w:iCs/>
                      <w:color w:val="943634"/>
                      <w:spacing w:val="5"/>
                      <w:szCs w:val="20"/>
                    </w:rPr>
                    <w:br/>
                  </w:r>
                  <w:r w:rsidRPr="00103F3B">
                    <w:rPr>
                      <w:i/>
                      <w:iCs/>
                      <w:color w:val="943634"/>
                      <w:spacing w:val="5"/>
                      <w:szCs w:val="20"/>
                    </w:rPr>
                    <w:br/>
                  </w:r>
                  <w:r w:rsidRPr="00103F3B">
                    <w:rPr>
                      <w:i/>
                      <w:iCs/>
                      <w:color w:val="943634"/>
                      <w:spacing w:val="5"/>
                      <w:szCs w:val="20"/>
                    </w:rPr>
                    <w:br/>
                  </w:r>
                </w:p>
              </w:txbxContent>
            </v:textbox>
          </v:shape>
        </w:pict>
      </w:r>
      <w:r>
        <w:rPr>
          <w:noProof/>
          <w:sz w:val="20"/>
          <w:lang w:val="en-US"/>
        </w:rPr>
        <w:pict>
          <v:shape id="_x0000_s1031" type="#_x0000_t202" style="position:absolute;margin-left:1in;margin-top:-18.9pt;width:396pt;height:760.65pt;z-index:251652096" stroked="f">
            <v:textbox style="mso-next-textbox:#_x0000_s1031">
              <w:txbxContent>
                <w:p w:rsidR="00553FFD" w:rsidRDefault="00553FFD" w:rsidP="00553FFD">
                  <w:pPr>
                    <w:suppressAutoHyphens/>
                    <w:spacing w:line="288" w:lineRule="auto"/>
                    <w:rPr>
                      <w:rFonts w:ascii="Arial" w:hAnsi="Arial" w:cs="Arial"/>
                      <w:b/>
                      <w:bCs/>
                      <w:i/>
                      <w:iCs/>
                      <w:color w:val="943634"/>
                      <w:spacing w:val="2"/>
                      <w:kern w:val="22"/>
                    </w:rPr>
                  </w:pPr>
                  <w:r w:rsidRPr="00103F3B">
                    <w:rPr>
                      <w:rFonts w:ascii="Arial" w:hAnsi="Arial" w:cs="Arial"/>
                      <w:b/>
                      <w:bCs/>
                      <w:i/>
                      <w:iCs/>
                      <w:color w:val="943634"/>
                      <w:spacing w:val="2"/>
                      <w:kern w:val="22"/>
                    </w:rPr>
                    <w:t xml:space="preserve">Company: - </w:t>
                  </w:r>
                  <w:r>
                    <w:rPr>
                      <w:rFonts w:ascii="Arial" w:hAnsi="Arial" w:cs="Arial"/>
                      <w:b/>
                      <w:bCs/>
                      <w:i/>
                      <w:iCs/>
                      <w:color w:val="943634"/>
                      <w:spacing w:val="2"/>
                      <w:kern w:val="22"/>
                    </w:rPr>
                    <w:t xml:space="preserve">LARSEN &amp; TOUBRO Ltd. </w:t>
                  </w:r>
                </w:p>
                <w:p w:rsidR="00553FFD" w:rsidRDefault="00553FFD" w:rsidP="00553FFD">
                  <w:pPr>
                    <w:rPr>
                      <w:bCs/>
                      <w:iCs/>
                    </w:rPr>
                  </w:pPr>
                  <w:r>
                    <w:rPr>
                      <w:bCs/>
                      <w:iCs/>
                    </w:rPr>
                    <w:t>Apprentice</w:t>
                  </w:r>
                  <w:r w:rsidRPr="00F765FB">
                    <w:rPr>
                      <w:bCs/>
                      <w:iCs/>
                    </w:rPr>
                    <w:t xml:space="preserve"> </w:t>
                  </w:r>
                  <w:r>
                    <w:rPr>
                      <w:bCs/>
                      <w:iCs/>
                    </w:rPr>
                    <w:t>- From June 2014 to Dec 2014</w:t>
                  </w:r>
                </w:p>
                <w:p w:rsidR="00553FFD" w:rsidRDefault="00553FFD" w:rsidP="00553FFD">
                  <w:pPr>
                    <w:rPr>
                      <w:bCs/>
                      <w:iCs/>
                    </w:rPr>
                  </w:pPr>
                  <w:r w:rsidRPr="00F765FB">
                    <w:rPr>
                      <w:bCs/>
                      <w:iCs/>
                    </w:rPr>
                    <w:t>Qua</w:t>
                  </w:r>
                  <w:r>
                    <w:rPr>
                      <w:bCs/>
                      <w:iCs/>
                    </w:rPr>
                    <w:t>lity Control &amp; Planning (Construction)</w:t>
                  </w:r>
                </w:p>
                <w:p w:rsidR="00CE6DA8" w:rsidRDefault="00F82631" w:rsidP="00CE6DA8">
                  <w:pPr>
                    <w:suppressAutoHyphens/>
                    <w:spacing w:before="226" w:line="288" w:lineRule="auto"/>
                    <w:rPr>
                      <w:rFonts w:ascii="Arial" w:hAnsi="Arial" w:cs="Arial"/>
                      <w:spacing w:val="3"/>
                      <w:kern w:val="32"/>
                      <w:szCs w:val="19"/>
                    </w:rPr>
                  </w:pPr>
                  <w:r w:rsidRPr="007C42BB">
                    <w:rPr>
                      <w:rFonts w:ascii="Arial" w:hAnsi="Arial" w:cs="Arial"/>
                      <w:b/>
                      <w:i/>
                      <w:spacing w:val="3"/>
                      <w:kern w:val="32"/>
                      <w:szCs w:val="19"/>
                    </w:rPr>
                    <w:t>Duties</w:t>
                  </w:r>
                  <w:r w:rsidRPr="007C42BB">
                    <w:rPr>
                      <w:rFonts w:ascii="Arial" w:hAnsi="Arial" w:cs="Arial"/>
                      <w:i/>
                      <w:spacing w:val="3"/>
                      <w:kern w:val="32"/>
                      <w:szCs w:val="19"/>
                    </w:rPr>
                    <w:t>:</w:t>
                  </w:r>
                  <w:r>
                    <w:rPr>
                      <w:rFonts w:ascii="Arial" w:hAnsi="Arial" w:cs="Arial"/>
                      <w:spacing w:val="3"/>
                      <w:kern w:val="32"/>
                      <w:szCs w:val="19"/>
                    </w:rPr>
                    <w:t>-</w:t>
                  </w:r>
                </w:p>
                <w:p w:rsidR="00CE6DA8" w:rsidRPr="00CE6DA8" w:rsidRDefault="00CE6DA8" w:rsidP="00CE6DA8">
                  <w:pPr>
                    <w:pStyle w:val="ListParagraph"/>
                    <w:numPr>
                      <w:ilvl w:val="0"/>
                      <w:numId w:val="11"/>
                    </w:numPr>
                    <w:suppressAutoHyphens/>
                    <w:spacing w:before="226" w:line="288" w:lineRule="auto"/>
                    <w:rPr>
                      <w:spacing w:val="3"/>
                      <w:kern w:val="32"/>
                      <w:sz w:val="24"/>
                      <w:szCs w:val="19"/>
                    </w:rPr>
                  </w:pPr>
                  <w:r w:rsidRPr="00CE6DA8">
                    <w:rPr>
                      <w:rFonts w:ascii="Times New Roman" w:hAnsi="Times New Roman"/>
                      <w:spacing w:val="3"/>
                      <w:kern w:val="32"/>
                      <w:sz w:val="24"/>
                      <w:szCs w:val="19"/>
                    </w:rPr>
                    <w:t>Monito</w:t>
                  </w:r>
                  <w:r>
                    <w:rPr>
                      <w:rFonts w:ascii="Times New Roman" w:hAnsi="Times New Roman"/>
                      <w:spacing w:val="3"/>
                      <w:kern w:val="32"/>
                      <w:sz w:val="24"/>
                      <w:szCs w:val="19"/>
                    </w:rPr>
                    <w:t xml:space="preserve">ring and administering the QC Plan and ensuring incorporated </w:t>
                  </w:r>
                </w:p>
                <w:p w:rsidR="00CE6DA8" w:rsidRDefault="00CE6DA8" w:rsidP="00CE6DA8">
                  <w:pPr>
                    <w:pStyle w:val="ListParagraph"/>
                    <w:suppressAutoHyphens/>
                    <w:spacing w:before="226" w:line="288" w:lineRule="auto"/>
                    <w:rPr>
                      <w:rFonts w:ascii="Times New Roman" w:hAnsi="Times New Roman"/>
                      <w:spacing w:val="3"/>
                      <w:kern w:val="32"/>
                      <w:sz w:val="24"/>
                      <w:szCs w:val="19"/>
                    </w:rPr>
                  </w:pPr>
                  <w:r>
                    <w:rPr>
                      <w:rFonts w:ascii="Times New Roman" w:hAnsi="Times New Roman"/>
                      <w:spacing w:val="3"/>
                      <w:kern w:val="32"/>
                      <w:sz w:val="24"/>
                      <w:szCs w:val="19"/>
                    </w:rPr>
                    <w:t>Materials on construction project are in compliance with the plans and specification.</w:t>
                  </w:r>
                </w:p>
                <w:p w:rsidR="00CE6DA8" w:rsidRDefault="00CE6DA8" w:rsidP="00CE6DA8">
                  <w:pPr>
                    <w:pStyle w:val="ListParagraph"/>
                    <w:numPr>
                      <w:ilvl w:val="0"/>
                      <w:numId w:val="11"/>
                    </w:numPr>
                    <w:suppressAutoHyphens/>
                    <w:spacing w:before="226" w:line="288" w:lineRule="auto"/>
                    <w:rPr>
                      <w:rFonts w:ascii="Times New Roman" w:hAnsi="Times New Roman"/>
                      <w:spacing w:val="3"/>
                      <w:kern w:val="32"/>
                      <w:sz w:val="24"/>
                      <w:szCs w:val="19"/>
                    </w:rPr>
                  </w:pPr>
                  <w:r>
                    <w:rPr>
                      <w:rFonts w:ascii="Times New Roman" w:hAnsi="Times New Roman"/>
                      <w:spacing w:val="3"/>
                      <w:kern w:val="32"/>
                      <w:sz w:val="24"/>
                      <w:szCs w:val="19"/>
                    </w:rPr>
                    <w:t xml:space="preserve">Assuring that the work is performed </w:t>
                  </w:r>
                  <w:r w:rsidR="001A3E7A">
                    <w:rPr>
                      <w:rFonts w:ascii="Times New Roman" w:hAnsi="Times New Roman"/>
                      <w:spacing w:val="3"/>
                      <w:kern w:val="32"/>
                      <w:sz w:val="24"/>
                      <w:szCs w:val="19"/>
                    </w:rPr>
                    <w:t xml:space="preserve">as required by the contract and </w:t>
                  </w:r>
                  <w:r w:rsidR="00B86649">
                    <w:rPr>
                      <w:rFonts w:ascii="Times New Roman" w:hAnsi="Times New Roman"/>
                      <w:spacing w:val="3"/>
                      <w:kern w:val="32"/>
                      <w:sz w:val="24"/>
                      <w:szCs w:val="19"/>
                    </w:rPr>
                    <w:t>meets</w:t>
                  </w:r>
                  <w:r>
                    <w:rPr>
                      <w:rFonts w:ascii="Times New Roman" w:hAnsi="Times New Roman"/>
                      <w:spacing w:val="3"/>
                      <w:kern w:val="32"/>
                      <w:sz w:val="24"/>
                      <w:szCs w:val="19"/>
                    </w:rPr>
                    <w:t xml:space="preserve"> or exceeds the required qualities.</w:t>
                  </w:r>
                </w:p>
                <w:p w:rsidR="00CE6DA8" w:rsidRDefault="00CE6DA8" w:rsidP="00CE6DA8">
                  <w:pPr>
                    <w:pStyle w:val="ListParagraph"/>
                    <w:numPr>
                      <w:ilvl w:val="0"/>
                      <w:numId w:val="11"/>
                    </w:numPr>
                    <w:suppressAutoHyphens/>
                    <w:spacing w:before="226" w:line="288" w:lineRule="auto"/>
                    <w:rPr>
                      <w:rFonts w:ascii="Times New Roman" w:hAnsi="Times New Roman"/>
                      <w:spacing w:val="3"/>
                      <w:kern w:val="32"/>
                      <w:sz w:val="24"/>
                      <w:szCs w:val="19"/>
                    </w:rPr>
                  </w:pPr>
                  <w:r>
                    <w:rPr>
                      <w:rFonts w:ascii="Times New Roman" w:hAnsi="Times New Roman"/>
                      <w:spacing w:val="3"/>
                      <w:kern w:val="32"/>
                      <w:sz w:val="24"/>
                      <w:szCs w:val="19"/>
                    </w:rPr>
                    <w:t>Assuring the acceptable quality of materials, processes, and man power in the project work.</w:t>
                  </w:r>
                </w:p>
                <w:p w:rsidR="00CE6DA8" w:rsidRDefault="00CE6DA8" w:rsidP="00CE6DA8">
                  <w:pPr>
                    <w:pStyle w:val="ListParagraph"/>
                    <w:numPr>
                      <w:ilvl w:val="0"/>
                      <w:numId w:val="11"/>
                    </w:numPr>
                    <w:suppressAutoHyphens/>
                    <w:spacing w:before="226" w:line="288" w:lineRule="auto"/>
                    <w:rPr>
                      <w:rFonts w:ascii="Times New Roman" w:hAnsi="Times New Roman"/>
                      <w:spacing w:val="3"/>
                      <w:kern w:val="32"/>
                      <w:sz w:val="24"/>
                      <w:szCs w:val="19"/>
                    </w:rPr>
                  </w:pPr>
                  <w:r>
                    <w:rPr>
                      <w:rFonts w:ascii="Times New Roman" w:hAnsi="Times New Roman"/>
                      <w:spacing w:val="3"/>
                      <w:kern w:val="32"/>
                      <w:sz w:val="24"/>
                      <w:szCs w:val="19"/>
                    </w:rPr>
                    <w:t>Issue materials receiving report for the delivered materials.</w:t>
                  </w:r>
                </w:p>
                <w:p w:rsidR="00CE6DA8" w:rsidRDefault="00AA7A40" w:rsidP="00AA7A40">
                  <w:pPr>
                    <w:pStyle w:val="ListParagraph"/>
                    <w:numPr>
                      <w:ilvl w:val="0"/>
                      <w:numId w:val="11"/>
                    </w:numPr>
                    <w:suppressAutoHyphens/>
                    <w:spacing w:before="226" w:line="288" w:lineRule="auto"/>
                    <w:rPr>
                      <w:rFonts w:ascii="Times New Roman" w:hAnsi="Times New Roman"/>
                      <w:spacing w:val="3"/>
                      <w:kern w:val="32"/>
                      <w:sz w:val="24"/>
                      <w:szCs w:val="19"/>
                    </w:rPr>
                  </w:pPr>
                  <w:r>
                    <w:rPr>
                      <w:rFonts w:ascii="Times New Roman" w:hAnsi="Times New Roman"/>
                      <w:spacing w:val="3"/>
                      <w:kern w:val="32"/>
                      <w:sz w:val="24"/>
                      <w:szCs w:val="19"/>
                    </w:rPr>
                    <w:t>Waterproofing checking underground level in wet areas in the building.</w:t>
                  </w:r>
                </w:p>
                <w:p w:rsidR="00B86649" w:rsidRPr="00AA7A40" w:rsidRDefault="00B86649" w:rsidP="00AA7A40">
                  <w:pPr>
                    <w:pStyle w:val="ListParagraph"/>
                    <w:numPr>
                      <w:ilvl w:val="0"/>
                      <w:numId w:val="11"/>
                    </w:numPr>
                    <w:suppressAutoHyphens/>
                    <w:spacing w:before="226" w:line="288" w:lineRule="auto"/>
                    <w:rPr>
                      <w:rFonts w:ascii="Times New Roman" w:hAnsi="Times New Roman"/>
                      <w:spacing w:val="3"/>
                      <w:kern w:val="32"/>
                      <w:sz w:val="24"/>
                      <w:szCs w:val="19"/>
                    </w:rPr>
                  </w:pPr>
                  <w:r>
                    <w:rPr>
                      <w:rFonts w:ascii="Times New Roman" w:hAnsi="Times New Roman"/>
                      <w:spacing w:val="3"/>
                      <w:kern w:val="32"/>
                      <w:sz w:val="24"/>
                      <w:szCs w:val="19"/>
                    </w:rPr>
                    <w:t xml:space="preserve">Maintain standard of safety, follow and maintain the company standards of quality in accordance with company quality system requirements. </w:t>
                  </w:r>
                </w:p>
                <w:p w:rsidR="00847248" w:rsidRDefault="00847248" w:rsidP="00847248">
                  <w:r w:rsidRPr="0049748F">
                    <w:t>OS familiar with: Windows98,Windows-XP,Win-7</w:t>
                  </w:r>
                  <w:r>
                    <w:t>&amp;8</w:t>
                  </w:r>
                  <w:r w:rsidRPr="0049748F">
                    <w:t xml:space="preserve"> with Basic knowledge of computer, M.S. Office, </w:t>
                  </w:r>
                  <w:r w:rsidR="004349C3">
                    <w:t>Solid edge, Master Cam CATIA V5, Ramco software.</w:t>
                  </w:r>
                </w:p>
                <w:p w:rsidR="00847248" w:rsidRDefault="00847248" w:rsidP="00847248"/>
                <w:p w:rsidR="00847248" w:rsidRDefault="00847248" w:rsidP="00847248"/>
                <w:p w:rsidR="00847248" w:rsidRDefault="00847248" w:rsidP="00847248">
                  <w:pPr>
                    <w:rPr>
                      <w:bCs/>
                      <w:iCs/>
                      <w:szCs w:val="28"/>
                    </w:rPr>
                  </w:pPr>
                  <w:r w:rsidRPr="003F66EE">
                    <w:rPr>
                      <w:bCs/>
                      <w:iCs/>
                      <w:szCs w:val="28"/>
                    </w:rPr>
                    <w:t xml:space="preserve">From </w:t>
                  </w:r>
                  <w:r w:rsidRPr="003F66EE">
                    <w:rPr>
                      <w:b/>
                      <w:bCs/>
                      <w:iCs/>
                      <w:szCs w:val="28"/>
                    </w:rPr>
                    <w:t>“</w:t>
                  </w:r>
                  <w:proofErr w:type="spellStart"/>
                  <w:r w:rsidRPr="003F66EE">
                    <w:rPr>
                      <w:b/>
                      <w:bCs/>
                      <w:iCs/>
                      <w:szCs w:val="28"/>
                    </w:rPr>
                    <w:t>Edall</w:t>
                  </w:r>
                  <w:proofErr w:type="spellEnd"/>
                  <w:r w:rsidRPr="003F66EE">
                    <w:rPr>
                      <w:b/>
                      <w:bCs/>
                      <w:iCs/>
                      <w:szCs w:val="28"/>
                    </w:rPr>
                    <w:t xml:space="preserve"> Systems</w:t>
                  </w:r>
                  <w:r>
                    <w:rPr>
                      <w:b/>
                      <w:bCs/>
                      <w:iCs/>
                      <w:szCs w:val="28"/>
                    </w:rPr>
                    <w:t>, Bangalore</w:t>
                  </w:r>
                  <w:r w:rsidRPr="003F66EE">
                    <w:rPr>
                      <w:b/>
                      <w:bCs/>
                      <w:iCs/>
                      <w:szCs w:val="28"/>
                    </w:rPr>
                    <w:t xml:space="preserve">” </w:t>
                  </w:r>
                  <w:r w:rsidRPr="003F66EE">
                    <w:rPr>
                      <w:bCs/>
                      <w:iCs/>
                      <w:szCs w:val="28"/>
                    </w:rPr>
                    <w:t xml:space="preserve">on “Structural analysis on UAV Wing Spars” </w:t>
                  </w:r>
                </w:p>
                <w:p w:rsidR="00847248" w:rsidRDefault="00847248" w:rsidP="00847248">
                  <w:pPr>
                    <w:rPr>
                      <w:bCs/>
                      <w:iCs/>
                      <w:szCs w:val="28"/>
                    </w:rPr>
                  </w:pPr>
                </w:p>
                <w:p w:rsidR="00A93E7B" w:rsidRDefault="00A93E7B" w:rsidP="00847248">
                  <w:pPr>
                    <w:rPr>
                      <w:b/>
                      <w:bCs/>
                      <w:iCs/>
                      <w:szCs w:val="28"/>
                    </w:rPr>
                  </w:pPr>
                  <w:r w:rsidRPr="00A93E7B">
                    <w:rPr>
                      <w:b/>
                      <w:bCs/>
                      <w:iCs/>
                      <w:szCs w:val="28"/>
                    </w:rPr>
                    <w:t>Role</w:t>
                  </w:r>
                  <w:r>
                    <w:rPr>
                      <w:b/>
                      <w:bCs/>
                      <w:iCs/>
                      <w:szCs w:val="28"/>
                    </w:rPr>
                    <w:t>:</w:t>
                  </w:r>
                  <w:r w:rsidRPr="00A93E7B">
                    <w:rPr>
                      <w:b/>
                      <w:bCs/>
                      <w:iCs/>
                      <w:szCs w:val="28"/>
                    </w:rPr>
                    <w:t xml:space="preserve"> </w:t>
                  </w:r>
                  <w:r>
                    <w:rPr>
                      <w:b/>
                      <w:bCs/>
                      <w:iCs/>
                      <w:szCs w:val="28"/>
                    </w:rPr>
                    <w:t>Project leader</w:t>
                  </w:r>
                </w:p>
                <w:p w:rsidR="00A93E7B" w:rsidRDefault="00A93E7B" w:rsidP="00A93E7B">
                  <w:pPr>
                    <w:rPr>
                      <w:bCs/>
                      <w:iCs/>
                      <w:szCs w:val="28"/>
                    </w:rPr>
                  </w:pPr>
                  <w:r>
                    <w:rPr>
                      <w:b/>
                      <w:bCs/>
                      <w:iCs/>
                      <w:szCs w:val="28"/>
                    </w:rPr>
                    <w:t xml:space="preserve">Description: </w:t>
                  </w:r>
                  <w:r w:rsidRPr="003F66EE">
                    <w:rPr>
                      <w:bCs/>
                      <w:iCs/>
                      <w:szCs w:val="28"/>
                    </w:rPr>
                    <w:t>Struct</w:t>
                  </w:r>
                  <w:r w:rsidR="00724B9F">
                    <w:rPr>
                      <w:bCs/>
                      <w:iCs/>
                      <w:szCs w:val="28"/>
                    </w:rPr>
                    <w:t xml:space="preserve">ural analysis on UAV Wing Spars using different materials like balsa wood, carbon fibre, composite materials etc to obtain desired strength and efficiency </w:t>
                  </w:r>
                  <w:r w:rsidR="009F707D">
                    <w:rPr>
                      <w:bCs/>
                      <w:iCs/>
                      <w:szCs w:val="28"/>
                    </w:rPr>
                    <w:t>of an</w:t>
                  </w:r>
                  <w:r w:rsidR="00724B9F">
                    <w:rPr>
                      <w:bCs/>
                      <w:iCs/>
                      <w:szCs w:val="28"/>
                    </w:rPr>
                    <w:t xml:space="preserve"> Aircraft.</w:t>
                  </w:r>
                  <w:r w:rsidRPr="003F66EE">
                    <w:rPr>
                      <w:bCs/>
                      <w:iCs/>
                      <w:szCs w:val="28"/>
                    </w:rPr>
                    <w:t xml:space="preserve"> </w:t>
                  </w:r>
                </w:p>
                <w:p w:rsidR="00847248" w:rsidRDefault="00847248" w:rsidP="00847248">
                  <w:pPr>
                    <w:rPr>
                      <w:bCs/>
                      <w:iCs/>
                      <w:szCs w:val="28"/>
                    </w:rPr>
                  </w:pPr>
                </w:p>
                <w:p w:rsidR="00151F12" w:rsidRPr="003F66EE" w:rsidRDefault="00151F12" w:rsidP="00847248">
                  <w:pPr>
                    <w:rPr>
                      <w:bCs/>
                      <w:iCs/>
                      <w:szCs w:val="28"/>
                    </w:rPr>
                  </w:pPr>
                </w:p>
                <w:p w:rsidR="00847248" w:rsidRDefault="00847248" w:rsidP="00847248">
                  <w:pPr>
                    <w:pStyle w:val="ListParagraph"/>
                    <w:widowControl w:val="0"/>
                    <w:numPr>
                      <w:ilvl w:val="0"/>
                      <w:numId w:val="7"/>
                    </w:numPr>
                    <w:tabs>
                      <w:tab w:val="left" w:pos="720"/>
                      <w:tab w:val="left" w:pos="1080"/>
                    </w:tabs>
                    <w:autoSpaceDE w:val="0"/>
                    <w:autoSpaceDN w:val="0"/>
                    <w:adjustRightInd w:val="0"/>
                    <w:spacing w:after="0" w:line="240" w:lineRule="auto"/>
                    <w:rPr>
                      <w:rFonts w:ascii="Times New Roman" w:hAnsi="Times New Roman"/>
                      <w:sz w:val="24"/>
                    </w:rPr>
                  </w:pPr>
                  <w:r>
                    <w:rPr>
                      <w:rFonts w:ascii="Times New Roman" w:hAnsi="Times New Roman"/>
                      <w:sz w:val="24"/>
                    </w:rPr>
                    <w:t>Gender: Male</w:t>
                  </w:r>
                </w:p>
                <w:p w:rsidR="00847248" w:rsidRDefault="00847248" w:rsidP="00847248">
                  <w:pPr>
                    <w:pStyle w:val="ListParagraph"/>
                    <w:widowControl w:val="0"/>
                    <w:numPr>
                      <w:ilvl w:val="0"/>
                      <w:numId w:val="7"/>
                    </w:numPr>
                    <w:tabs>
                      <w:tab w:val="left" w:pos="720"/>
                      <w:tab w:val="left" w:pos="1080"/>
                    </w:tabs>
                    <w:autoSpaceDE w:val="0"/>
                    <w:autoSpaceDN w:val="0"/>
                    <w:adjustRightInd w:val="0"/>
                    <w:spacing w:after="0" w:line="240" w:lineRule="auto"/>
                    <w:rPr>
                      <w:rFonts w:ascii="Times New Roman" w:hAnsi="Times New Roman"/>
                      <w:sz w:val="24"/>
                    </w:rPr>
                  </w:pPr>
                  <w:r>
                    <w:rPr>
                      <w:rFonts w:ascii="Times New Roman" w:hAnsi="Times New Roman"/>
                      <w:sz w:val="24"/>
                    </w:rPr>
                    <w:t>Marital status: Single</w:t>
                  </w:r>
                </w:p>
                <w:p w:rsidR="00847248" w:rsidRDefault="00847248" w:rsidP="00847248">
                  <w:pPr>
                    <w:pStyle w:val="ListParagraph"/>
                    <w:widowControl w:val="0"/>
                    <w:numPr>
                      <w:ilvl w:val="0"/>
                      <w:numId w:val="7"/>
                    </w:numPr>
                    <w:tabs>
                      <w:tab w:val="left" w:pos="720"/>
                      <w:tab w:val="left" w:pos="1080"/>
                    </w:tabs>
                    <w:autoSpaceDE w:val="0"/>
                    <w:autoSpaceDN w:val="0"/>
                    <w:adjustRightInd w:val="0"/>
                    <w:spacing w:after="0" w:line="240" w:lineRule="auto"/>
                    <w:rPr>
                      <w:rFonts w:ascii="Times New Roman" w:hAnsi="Times New Roman"/>
                      <w:sz w:val="24"/>
                    </w:rPr>
                  </w:pPr>
                  <w:r>
                    <w:rPr>
                      <w:rFonts w:ascii="Times New Roman" w:hAnsi="Times New Roman"/>
                      <w:sz w:val="24"/>
                    </w:rPr>
                    <w:t>DOB: 29</w:t>
                  </w:r>
                  <w:r w:rsidRPr="000F300D">
                    <w:rPr>
                      <w:rFonts w:ascii="Times New Roman" w:hAnsi="Times New Roman"/>
                      <w:sz w:val="24"/>
                      <w:vertAlign w:val="superscript"/>
                    </w:rPr>
                    <w:t>th</w:t>
                  </w:r>
                  <w:r>
                    <w:rPr>
                      <w:rFonts w:ascii="Times New Roman" w:hAnsi="Times New Roman"/>
                      <w:sz w:val="24"/>
                    </w:rPr>
                    <w:t xml:space="preserve"> Dec 1991</w:t>
                  </w:r>
                </w:p>
                <w:p w:rsidR="00847248" w:rsidRDefault="00847248" w:rsidP="00847248">
                  <w:pPr>
                    <w:pStyle w:val="ListParagraph"/>
                    <w:widowControl w:val="0"/>
                    <w:numPr>
                      <w:ilvl w:val="0"/>
                      <w:numId w:val="7"/>
                    </w:numPr>
                    <w:tabs>
                      <w:tab w:val="left" w:pos="720"/>
                      <w:tab w:val="left" w:pos="1080"/>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Birth place: </w:t>
                  </w:r>
                  <w:proofErr w:type="spellStart"/>
                  <w:r>
                    <w:rPr>
                      <w:rFonts w:ascii="Times New Roman" w:hAnsi="Times New Roman"/>
                      <w:sz w:val="24"/>
                    </w:rPr>
                    <w:t>Sagar</w:t>
                  </w:r>
                  <w:proofErr w:type="spellEnd"/>
                  <w:r>
                    <w:rPr>
                      <w:rFonts w:ascii="Times New Roman" w:hAnsi="Times New Roman"/>
                      <w:sz w:val="24"/>
                    </w:rPr>
                    <w:t xml:space="preserve"> </w:t>
                  </w:r>
                  <w:proofErr w:type="spellStart"/>
                  <w:r>
                    <w:rPr>
                      <w:rFonts w:ascii="Times New Roman" w:hAnsi="Times New Roman"/>
                      <w:sz w:val="24"/>
                    </w:rPr>
                    <w:t>taluk</w:t>
                  </w:r>
                  <w:proofErr w:type="spellEnd"/>
                  <w:r>
                    <w:rPr>
                      <w:rFonts w:ascii="Times New Roman" w:hAnsi="Times New Roman"/>
                      <w:sz w:val="24"/>
                    </w:rPr>
                    <w:t xml:space="preserve">, </w:t>
                  </w:r>
                  <w:proofErr w:type="spellStart"/>
                  <w:r>
                    <w:rPr>
                      <w:rFonts w:ascii="Times New Roman" w:hAnsi="Times New Roman"/>
                      <w:sz w:val="24"/>
                    </w:rPr>
                    <w:t>Shimoga</w:t>
                  </w:r>
                  <w:proofErr w:type="spellEnd"/>
                  <w:r>
                    <w:rPr>
                      <w:rFonts w:ascii="Times New Roman" w:hAnsi="Times New Roman"/>
                      <w:sz w:val="24"/>
                    </w:rPr>
                    <w:t xml:space="preserve"> dist.</w:t>
                  </w:r>
                </w:p>
                <w:p w:rsidR="00847248" w:rsidRDefault="00847248" w:rsidP="00847248">
                  <w:pPr>
                    <w:pStyle w:val="ListParagraph"/>
                    <w:widowControl w:val="0"/>
                    <w:numPr>
                      <w:ilvl w:val="0"/>
                      <w:numId w:val="7"/>
                    </w:numPr>
                    <w:tabs>
                      <w:tab w:val="left" w:pos="720"/>
                      <w:tab w:val="left" w:pos="1080"/>
                    </w:tabs>
                    <w:autoSpaceDE w:val="0"/>
                    <w:autoSpaceDN w:val="0"/>
                    <w:adjustRightInd w:val="0"/>
                    <w:spacing w:after="0" w:line="240" w:lineRule="auto"/>
                    <w:rPr>
                      <w:rFonts w:ascii="Times New Roman" w:hAnsi="Times New Roman"/>
                      <w:sz w:val="24"/>
                    </w:rPr>
                  </w:pPr>
                  <w:r>
                    <w:rPr>
                      <w:rFonts w:ascii="Times New Roman" w:hAnsi="Times New Roman"/>
                      <w:sz w:val="24"/>
                    </w:rPr>
                    <w:t>Religion: Islam</w:t>
                  </w:r>
                </w:p>
                <w:p w:rsidR="00847248" w:rsidRDefault="00847248" w:rsidP="00847248">
                  <w:pPr>
                    <w:pStyle w:val="ListParagraph"/>
                    <w:widowControl w:val="0"/>
                    <w:numPr>
                      <w:ilvl w:val="0"/>
                      <w:numId w:val="7"/>
                    </w:numPr>
                    <w:tabs>
                      <w:tab w:val="left" w:pos="720"/>
                      <w:tab w:val="left" w:pos="1080"/>
                    </w:tabs>
                    <w:autoSpaceDE w:val="0"/>
                    <w:autoSpaceDN w:val="0"/>
                    <w:adjustRightInd w:val="0"/>
                    <w:spacing w:after="0" w:line="240" w:lineRule="auto"/>
                    <w:rPr>
                      <w:rFonts w:ascii="Times New Roman" w:hAnsi="Times New Roman"/>
                      <w:sz w:val="24"/>
                    </w:rPr>
                  </w:pPr>
                  <w:r>
                    <w:rPr>
                      <w:rFonts w:ascii="Times New Roman" w:hAnsi="Times New Roman"/>
                      <w:sz w:val="24"/>
                    </w:rPr>
                    <w:t>Nationality: Indian</w:t>
                  </w:r>
                </w:p>
                <w:p w:rsidR="00847248" w:rsidRDefault="00847248" w:rsidP="00847248">
                  <w:pPr>
                    <w:pStyle w:val="ListParagraph"/>
                    <w:widowControl w:val="0"/>
                    <w:numPr>
                      <w:ilvl w:val="0"/>
                      <w:numId w:val="7"/>
                    </w:numPr>
                    <w:tabs>
                      <w:tab w:val="left" w:pos="720"/>
                      <w:tab w:val="left" w:pos="1080"/>
                    </w:tabs>
                    <w:autoSpaceDE w:val="0"/>
                    <w:autoSpaceDN w:val="0"/>
                    <w:adjustRightInd w:val="0"/>
                    <w:spacing w:after="0" w:line="240" w:lineRule="auto"/>
                    <w:rPr>
                      <w:rFonts w:ascii="Times New Roman" w:hAnsi="Times New Roman"/>
                      <w:sz w:val="24"/>
                    </w:rPr>
                  </w:pPr>
                  <w:r>
                    <w:rPr>
                      <w:rFonts w:ascii="Times New Roman" w:hAnsi="Times New Roman"/>
                      <w:sz w:val="24"/>
                    </w:rPr>
                    <w:t>Language known: English, Hindi, Kannada &amp; Urdu</w:t>
                  </w:r>
                </w:p>
                <w:p w:rsidR="00847248" w:rsidRDefault="00847248" w:rsidP="00847248">
                  <w:pPr>
                    <w:pStyle w:val="ListParagraph"/>
                    <w:widowControl w:val="0"/>
                    <w:numPr>
                      <w:ilvl w:val="0"/>
                      <w:numId w:val="7"/>
                    </w:numPr>
                    <w:tabs>
                      <w:tab w:val="left" w:pos="720"/>
                      <w:tab w:val="left" w:pos="1080"/>
                    </w:tabs>
                    <w:autoSpaceDE w:val="0"/>
                    <w:autoSpaceDN w:val="0"/>
                    <w:adjustRightInd w:val="0"/>
                    <w:spacing w:after="0" w:line="240" w:lineRule="auto"/>
                    <w:rPr>
                      <w:rFonts w:ascii="Times New Roman" w:hAnsi="Times New Roman"/>
                      <w:sz w:val="24"/>
                    </w:rPr>
                  </w:pPr>
                  <w:r>
                    <w:rPr>
                      <w:rFonts w:ascii="Times New Roman" w:hAnsi="Times New Roman"/>
                      <w:sz w:val="24"/>
                    </w:rPr>
                    <w:t>Passport No.: M2522300</w:t>
                  </w:r>
                </w:p>
                <w:p w:rsidR="00847248" w:rsidRDefault="00847248" w:rsidP="00847248">
                  <w:pPr>
                    <w:pStyle w:val="ListParagraph"/>
                    <w:widowControl w:val="0"/>
                    <w:numPr>
                      <w:ilvl w:val="0"/>
                      <w:numId w:val="7"/>
                    </w:numPr>
                    <w:tabs>
                      <w:tab w:val="left" w:pos="720"/>
                      <w:tab w:val="left" w:pos="1080"/>
                    </w:tabs>
                    <w:autoSpaceDE w:val="0"/>
                    <w:autoSpaceDN w:val="0"/>
                    <w:adjustRightInd w:val="0"/>
                    <w:spacing w:after="0" w:line="240" w:lineRule="auto"/>
                    <w:rPr>
                      <w:rFonts w:ascii="Times New Roman" w:hAnsi="Times New Roman"/>
                      <w:sz w:val="24"/>
                    </w:rPr>
                  </w:pPr>
                  <w:r>
                    <w:rPr>
                      <w:rFonts w:ascii="Times New Roman" w:hAnsi="Times New Roman"/>
                      <w:sz w:val="24"/>
                    </w:rPr>
                    <w:t>Email: zorifz@gmail.com</w:t>
                  </w:r>
                </w:p>
                <w:p w:rsidR="00847248" w:rsidRPr="00EF15D8" w:rsidRDefault="00847248" w:rsidP="00847248">
                  <w:pPr>
                    <w:pStyle w:val="ListParagraph"/>
                    <w:widowControl w:val="0"/>
                    <w:tabs>
                      <w:tab w:val="left" w:pos="720"/>
                      <w:tab w:val="left" w:pos="1080"/>
                    </w:tabs>
                    <w:autoSpaceDE w:val="0"/>
                    <w:autoSpaceDN w:val="0"/>
                    <w:adjustRightInd w:val="0"/>
                    <w:spacing w:after="0" w:line="240" w:lineRule="auto"/>
                    <w:ind w:left="1440"/>
                    <w:rPr>
                      <w:rFonts w:ascii="Times New Roman" w:hAnsi="Times New Roman"/>
                      <w:sz w:val="24"/>
                    </w:rPr>
                  </w:pPr>
                </w:p>
                <w:p w:rsidR="00847248" w:rsidRPr="00C47F21" w:rsidRDefault="00847248" w:rsidP="00847248">
                  <w:r w:rsidRPr="00C47F21">
                    <w:t>Hardworking,</w:t>
                  </w:r>
                  <w:r>
                    <w:t xml:space="preserve"> </w:t>
                  </w:r>
                  <w:r w:rsidRPr="00C47F21">
                    <w:t>Self confidence, Quick in learning new things, Ability to adjust to any environment, Good communication skills.</w:t>
                  </w:r>
                </w:p>
                <w:p w:rsidR="00847248" w:rsidRDefault="00847248" w:rsidP="00847248">
                  <w:pPr>
                    <w:rPr>
                      <w:spacing w:val="4"/>
                      <w:kern w:val="19"/>
                      <w:sz w:val="20"/>
                      <w:szCs w:val="20"/>
                    </w:rPr>
                  </w:pPr>
                </w:p>
                <w:p w:rsidR="00CE051C" w:rsidRDefault="00CE051C" w:rsidP="00847248">
                  <w:pPr>
                    <w:rPr>
                      <w:spacing w:val="4"/>
                      <w:kern w:val="19"/>
                      <w:sz w:val="20"/>
                      <w:szCs w:val="20"/>
                    </w:rPr>
                  </w:pPr>
                </w:p>
                <w:p w:rsidR="00847248" w:rsidRDefault="00847248" w:rsidP="00847248">
                  <w:r w:rsidRPr="00C47F21">
                    <w:rPr>
                      <w:b/>
                      <w:i/>
                    </w:rPr>
                    <w:t>Hobbies:</w:t>
                  </w:r>
                  <w:r w:rsidRPr="00AB22B9">
                    <w:t xml:space="preserve"> </w:t>
                  </w:r>
                  <w:r>
                    <w:t>Reading</w:t>
                  </w:r>
                  <w:r w:rsidR="00CE051C">
                    <w:t xml:space="preserve"> newspaper</w:t>
                  </w:r>
                  <w:r>
                    <w:t xml:space="preserve">, Research, </w:t>
                  </w:r>
                  <w:r w:rsidR="00CE051C">
                    <w:t xml:space="preserve">Playing </w:t>
                  </w:r>
                  <w:r>
                    <w:t>Cricket.</w:t>
                  </w:r>
                </w:p>
                <w:p w:rsidR="00304130" w:rsidRDefault="00304130" w:rsidP="00C47F21"/>
                <w:p w:rsidR="00E6365F" w:rsidRDefault="00E6365F" w:rsidP="00C47F21"/>
                <w:p w:rsidR="00C47F21" w:rsidRPr="00C47F21" w:rsidRDefault="00C47F21" w:rsidP="00C47F21">
                  <w:r w:rsidRPr="00AB22B9">
                    <w:t xml:space="preserve">                   </w:t>
                  </w:r>
                </w:p>
              </w:txbxContent>
            </v:textbox>
          </v:shape>
        </w:pict>
      </w:r>
    </w:p>
    <w:p w:rsidR="008F4F55" w:rsidRDefault="008F4F55"/>
    <w:p w:rsidR="00684CC1" w:rsidRDefault="005A37E4">
      <w:r>
        <w:rPr>
          <w:b/>
          <w:noProof/>
          <w:color w:val="943634"/>
          <w:lang w:val="en-US" w:eastAsia="zh-TW"/>
        </w:rPr>
        <w:pict>
          <v:shape id="_x0000_s1051" type="#_x0000_t202" style="position:absolute;margin-left:579.7pt;margin-top:-88.75pt;width:164.4pt;height:105.35pt;z-index:251660288;mso-width-percent:400;mso-width-percent:400;mso-width-relative:margin;mso-height-relative:margin">
            <v:textbox style="mso-next-textbox:#_x0000_s1051">
              <w:txbxContent>
                <w:p w:rsidR="00103F3B" w:rsidRDefault="00103F3B">
                  <w:r>
                    <w:t>[Type a quote from the document or the summary of an interesting point. You can position the text box anywhere in the document. Use the Text Box Tools tab to change the formatting of the pull quote text box.]</w:t>
                  </w:r>
                </w:p>
              </w:txbxContent>
            </v:textbox>
          </v:shape>
        </w:pict>
      </w:r>
    </w:p>
    <w:p w:rsidR="00684CC1" w:rsidRDefault="00684CC1" w:rsidP="00684CC1">
      <w:r>
        <w:tab/>
      </w:r>
      <w:r>
        <w:tab/>
      </w:r>
      <w:r>
        <w:tab/>
      </w:r>
      <w:r>
        <w:tab/>
      </w:r>
    </w:p>
    <w:p w:rsidR="00684CC1" w:rsidRDefault="00684CC1" w:rsidP="00684CC1"/>
    <w:p w:rsidR="00684CC1" w:rsidRDefault="00684CC1" w:rsidP="00684CC1"/>
    <w:p w:rsidR="00684CC1" w:rsidRDefault="00684CC1" w:rsidP="00684CC1"/>
    <w:p w:rsidR="00684CC1" w:rsidRDefault="00684CC1" w:rsidP="00684CC1"/>
    <w:p w:rsidR="00684CC1" w:rsidRDefault="00684CC1" w:rsidP="00684CC1"/>
    <w:p w:rsidR="00103F3B" w:rsidRPr="0015641E" w:rsidRDefault="00103F3B" w:rsidP="00103F3B">
      <w:pPr>
        <w:suppressAutoHyphens/>
        <w:spacing w:before="226" w:line="240" w:lineRule="exact"/>
        <w:jc w:val="center"/>
        <w:rPr>
          <w:i/>
          <w:iCs/>
          <w:color w:val="A19F9E"/>
          <w:spacing w:val="5"/>
          <w:szCs w:val="20"/>
        </w:rPr>
      </w:pPr>
      <w:r>
        <w:rPr>
          <w:b/>
          <w:color w:val="993300"/>
          <w:spacing w:val="11"/>
          <w:kern w:val="24"/>
        </w:rPr>
        <w:t>Computer proficiency</w:t>
      </w:r>
    </w:p>
    <w:p w:rsidR="00684CC1" w:rsidRDefault="00684CC1" w:rsidP="00684CC1"/>
    <w:p w:rsidR="00684CC1" w:rsidRDefault="00684CC1" w:rsidP="00684CC1"/>
    <w:p w:rsidR="00684CC1" w:rsidRDefault="00684CC1"/>
    <w:p w:rsidR="00684CC1" w:rsidRDefault="00684CC1"/>
    <w:p w:rsidR="00684CC1" w:rsidRPr="00F7179D" w:rsidRDefault="00684CC1" w:rsidP="00F7179D">
      <w:pPr>
        <w:rPr>
          <w:color w:val="943634"/>
          <w:sz w:val="28"/>
          <w:szCs w:val="28"/>
        </w:rPr>
      </w:pPr>
    </w:p>
    <w:p w:rsidR="00684CC1" w:rsidRDefault="00684CC1"/>
    <w:p w:rsidR="00684CC1" w:rsidRDefault="00684CC1"/>
    <w:p w:rsidR="00684CC1" w:rsidRDefault="00684CC1"/>
    <w:p w:rsidR="00684CC1" w:rsidRDefault="00684CC1"/>
    <w:p w:rsidR="00684CC1" w:rsidRDefault="00684CC1"/>
    <w:p w:rsidR="00684CC1" w:rsidRDefault="005A37E4">
      <w:r>
        <w:rPr>
          <w:noProof/>
          <w:lang w:val="en-IN" w:eastAsia="en-IN"/>
        </w:rPr>
        <w:pict>
          <v:shape id="_x0000_s1050" type="#_x0000_t202" style="position:absolute;margin-left:-70.3pt;margin-top:9.4pt;width:132.05pt;height:48.55pt;z-index:251659264" stroked="f">
            <v:textbox style="mso-next-textbox:#_x0000_s1050">
              <w:txbxContent>
                <w:p w:rsidR="00103F3B" w:rsidRPr="0015641E" w:rsidRDefault="00103F3B" w:rsidP="00103F3B">
                  <w:pPr>
                    <w:suppressAutoHyphens/>
                    <w:spacing w:before="226" w:line="240" w:lineRule="exact"/>
                    <w:jc w:val="center"/>
                    <w:rPr>
                      <w:i/>
                      <w:iCs/>
                      <w:color w:val="A19F9E"/>
                      <w:spacing w:val="5"/>
                      <w:szCs w:val="20"/>
                    </w:rPr>
                  </w:pPr>
                  <w:r>
                    <w:rPr>
                      <w:b/>
                      <w:color w:val="993300"/>
                      <w:spacing w:val="11"/>
                      <w:kern w:val="24"/>
                    </w:rPr>
                    <w:t>Computer proficiency</w:t>
                  </w:r>
                </w:p>
              </w:txbxContent>
            </v:textbox>
          </v:shape>
        </w:pict>
      </w:r>
    </w:p>
    <w:p w:rsidR="00684CC1" w:rsidRDefault="00684CC1"/>
    <w:p w:rsidR="00684CC1" w:rsidRDefault="00684CC1"/>
    <w:p w:rsidR="00684CC1" w:rsidRDefault="00684CC1"/>
    <w:p w:rsidR="00684CC1" w:rsidRDefault="005A37E4">
      <w:r>
        <w:rPr>
          <w:noProof/>
          <w:lang w:eastAsia="en-GB"/>
        </w:rPr>
        <w:pict>
          <v:shape id="_x0000_s1040" type="#_x0000_t202" style="position:absolute;margin-left:-61pt;margin-top:2.8pt;width:108pt;height:45pt;z-index:251655168" stroked="f">
            <v:textbox style="mso-next-textbox:#_x0000_s1040">
              <w:txbxContent>
                <w:p w:rsidR="00A6579D" w:rsidRPr="003F66EE" w:rsidRDefault="003F66EE" w:rsidP="007C0E9A">
                  <w:pPr>
                    <w:suppressAutoHyphens/>
                    <w:spacing w:before="226" w:line="480" w:lineRule="exact"/>
                    <w:jc w:val="right"/>
                    <w:rPr>
                      <w:i/>
                      <w:iCs/>
                      <w:color w:val="A19F9E"/>
                      <w:spacing w:val="5"/>
                      <w:szCs w:val="20"/>
                    </w:rPr>
                  </w:pPr>
                  <w:r>
                    <w:rPr>
                      <w:b/>
                      <w:color w:val="993300"/>
                      <w:spacing w:val="11"/>
                      <w:kern w:val="24"/>
                    </w:rPr>
                    <w:t>Project Work</w:t>
                  </w:r>
                </w:p>
              </w:txbxContent>
            </v:textbox>
          </v:shape>
        </w:pict>
      </w:r>
    </w:p>
    <w:p w:rsidR="00684CC1" w:rsidRDefault="00684CC1"/>
    <w:p w:rsidR="00684CC1" w:rsidRDefault="00684CC1"/>
    <w:p w:rsidR="00684CC1" w:rsidRDefault="00684CC1"/>
    <w:p w:rsidR="0069502B" w:rsidRDefault="0069502B" w:rsidP="0069502B"/>
    <w:p w:rsidR="0069502B" w:rsidRDefault="0069502B" w:rsidP="0069502B"/>
    <w:p w:rsidR="0069502B" w:rsidRDefault="0069502B" w:rsidP="0069502B"/>
    <w:p w:rsidR="008E71DB" w:rsidRDefault="008E71DB" w:rsidP="0069502B">
      <w:pPr>
        <w:rPr>
          <w:sz w:val="22"/>
        </w:rPr>
      </w:pPr>
    </w:p>
    <w:p w:rsidR="00AB5974" w:rsidRDefault="00AB5974" w:rsidP="0069502B">
      <w:pPr>
        <w:rPr>
          <w:sz w:val="22"/>
        </w:rPr>
      </w:pPr>
    </w:p>
    <w:p w:rsidR="00AB5974" w:rsidRDefault="005A37E4" w:rsidP="0069502B">
      <w:pPr>
        <w:rPr>
          <w:sz w:val="22"/>
        </w:rPr>
      </w:pPr>
      <w:r>
        <w:rPr>
          <w:noProof/>
          <w:lang w:val="en-IN" w:eastAsia="en-IN"/>
        </w:rPr>
        <w:pict>
          <v:shape id="_x0000_s1052" type="#_x0000_t202" style="position:absolute;margin-left:-61pt;margin-top:9.85pt;width:117pt;height:36pt;z-index:251661312" stroked="f">
            <v:textbox style="mso-next-textbox:#_x0000_s1052">
              <w:txbxContent>
                <w:p w:rsidR="00F7179D" w:rsidRPr="00170D04" w:rsidRDefault="00F7179D" w:rsidP="00F7179D">
                  <w:pPr>
                    <w:suppressAutoHyphens/>
                    <w:spacing w:before="226" w:line="400" w:lineRule="exact"/>
                    <w:jc w:val="right"/>
                    <w:rPr>
                      <w:i/>
                      <w:iCs/>
                      <w:color w:val="943634"/>
                      <w:spacing w:val="5"/>
                      <w:szCs w:val="20"/>
                    </w:rPr>
                  </w:pPr>
                  <w:r w:rsidRPr="00170D04">
                    <w:rPr>
                      <w:b/>
                      <w:color w:val="943634"/>
                      <w:spacing w:val="11"/>
                      <w:kern w:val="24"/>
                    </w:rPr>
                    <w:t>Personal details</w:t>
                  </w:r>
                </w:p>
              </w:txbxContent>
            </v:textbox>
          </v:shape>
        </w:pict>
      </w:r>
    </w:p>
    <w:p w:rsidR="00AB5974" w:rsidRDefault="00AB5974" w:rsidP="0069502B">
      <w:pPr>
        <w:rPr>
          <w:sz w:val="22"/>
        </w:rPr>
      </w:pPr>
    </w:p>
    <w:p w:rsidR="00AB5974" w:rsidRDefault="00AB5974" w:rsidP="0069502B">
      <w:pPr>
        <w:rPr>
          <w:sz w:val="22"/>
        </w:rPr>
      </w:pPr>
    </w:p>
    <w:p w:rsidR="00AB5974" w:rsidRDefault="00AB5974" w:rsidP="0069502B">
      <w:pPr>
        <w:rPr>
          <w:sz w:val="22"/>
        </w:rPr>
      </w:pPr>
    </w:p>
    <w:p w:rsidR="00AB5974" w:rsidRDefault="00AB5974" w:rsidP="0069502B">
      <w:pPr>
        <w:rPr>
          <w:sz w:val="22"/>
        </w:rPr>
      </w:pPr>
    </w:p>
    <w:p w:rsidR="00AB5974" w:rsidRDefault="00AB5974" w:rsidP="0069502B">
      <w:pPr>
        <w:rPr>
          <w:sz w:val="22"/>
        </w:rPr>
      </w:pPr>
    </w:p>
    <w:p w:rsidR="00C642A3" w:rsidRDefault="00C642A3" w:rsidP="0069502B">
      <w:pPr>
        <w:rPr>
          <w:sz w:val="22"/>
        </w:rPr>
      </w:pPr>
    </w:p>
    <w:p w:rsidR="00C642A3" w:rsidRDefault="00C642A3" w:rsidP="0069502B">
      <w:pPr>
        <w:rPr>
          <w:sz w:val="22"/>
        </w:rPr>
      </w:pPr>
    </w:p>
    <w:p w:rsidR="00C642A3" w:rsidRDefault="00C642A3" w:rsidP="0069502B">
      <w:pPr>
        <w:rPr>
          <w:sz w:val="22"/>
        </w:rPr>
      </w:pPr>
    </w:p>
    <w:p w:rsidR="00C642A3" w:rsidRDefault="00C642A3" w:rsidP="0069502B">
      <w:pPr>
        <w:rPr>
          <w:sz w:val="22"/>
        </w:rPr>
      </w:pPr>
    </w:p>
    <w:p w:rsidR="00F82631" w:rsidRDefault="00F82631" w:rsidP="0069502B">
      <w:pPr>
        <w:rPr>
          <w:sz w:val="22"/>
        </w:rPr>
      </w:pPr>
    </w:p>
    <w:p w:rsidR="00F82631" w:rsidRDefault="00F82631" w:rsidP="0069502B">
      <w:pPr>
        <w:rPr>
          <w:sz w:val="22"/>
        </w:rPr>
      </w:pPr>
    </w:p>
    <w:p w:rsidR="00F82631" w:rsidRDefault="005A37E4" w:rsidP="0069502B">
      <w:pPr>
        <w:rPr>
          <w:sz w:val="22"/>
        </w:rPr>
      </w:pPr>
      <w:r>
        <w:rPr>
          <w:noProof/>
          <w:lang w:val="en-IN" w:eastAsia="en-IN"/>
        </w:rPr>
        <w:pict>
          <v:shape id="_x0000_s1053" type="#_x0000_t202" style="position:absolute;margin-left:-66.05pt;margin-top:2.05pt;width:133pt;height:46.9pt;z-index:251662336" stroked="f">
            <v:textbox style="mso-next-textbox:#_x0000_s1053">
              <w:txbxContent>
                <w:p w:rsidR="00C47F21" w:rsidRPr="00C47F21" w:rsidRDefault="00C47F21" w:rsidP="00150ED2">
                  <w:pPr>
                    <w:suppressAutoHyphens/>
                    <w:spacing w:before="226" w:line="400" w:lineRule="exact"/>
                    <w:jc w:val="right"/>
                    <w:rPr>
                      <w:i/>
                      <w:iCs/>
                      <w:color w:val="943634"/>
                      <w:spacing w:val="5"/>
                      <w:szCs w:val="20"/>
                    </w:rPr>
                  </w:pPr>
                  <w:r w:rsidRPr="00C47F21">
                    <w:rPr>
                      <w:b/>
                      <w:color w:val="943634"/>
                      <w:spacing w:val="11"/>
                      <w:kern w:val="24"/>
                    </w:rPr>
                    <w:t>Personal strength</w:t>
                  </w:r>
                </w:p>
              </w:txbxContent>
            </v:textbox>
          </v:shape>
        </w:pict>
      </w:r>
    </w:p>
    <w:p w:rsidR="00F82631" w:rsidRDefault="00F82631" w:rsidP="0069502B">
      <w:pPr>
        <w:rPr>
          <w:sz w:val="22"/>
        </w:rPr>
      </w:pPr>
    </w:p>
    <w:p w:rsidR="00F82631" w:rsidRDefault="00F82631" w:rsidP="0069502B">
      <w:pPr>
        <w:rPr>
          <w:sz w:val="22"/>
        </w:rPr>
      </w:pPr>
    </w:p>
    <w:p w:rsidR="00F82631" w:rsidRDefault="00F82631" w:rsidP="0069502B">
      <w:pPr>
        <w:rPr>
          <w:sz w:val="22"/>
        </w:rPr>
      </w:pPr>
      <w:bookmarkStart w:id="0" w:name="_GoBack"/>
      <w:bookmarkEnd w:id="0"/>
    </w:p>
    <w:sectPr w:rsidR="00F82631" w:rsidSect="003866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E4" w:rsidRDefault="005A37E4" w:rsidP="008F4F55">
      <w:r>
        <w:separator/>
      </w:r>
    </w:p>
  </w:endnote>
  <w:endnote w:type="continuationSeparator" w:id="0">
    <w:p w:rsidR="005A37E4" w:rsidRDefault="005A37E4" w:rsidP="008F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E4" w:rsidRDefault="005A37E4" w:rsidP="008F4F55">
      <w:r>
        <w:separator/>
      </w:r>
    </w:p>
  </w:footnote>
  <w:footnote w:type="continuationSeparator" w:id="0">
    <w:p w:rsidR="005A37E4" w:rsidRDefault="005A37E4" w:rsidP="008F4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D76"/>
    <w:multiLevelType w:val="multilevel"/>
    <w:tmpl w:val="E8BE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8633D"/>
    <w:multiLevelType w:val="multilevel"/>
    <w:tmpl w:val="D09C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C0168"/>
    <w:multiLevelType w:val="hybridMultilevel"/>
    <w:tmpl w:val="3E1063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CFC2C42"/>
    <w:multiLevelType w:val="hybridMultilevel"/>
    <w:tmpl w:val="5CB86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F5D5F04"/>
    <w:multiLevelType w:val="hybridMultilevel"/>
    <w:tmpl w:val="D43ED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D27044"/>
    <w:multiLevelType w:val="hybridMultilevel"/>
    <w:tmpl w:val="84703F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0EC7F22"/>
    <w:multiLevelType w:val="hybridMultilevel"/>
    <w:tmpl w:val="32042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D35DEF"/>
    <w:multiLevelType w:val="hybridMultilevel"/>
    <w:tmpl w:val="BC6E4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3F54AE"/>
    <w:multiLevelType w:val="multilevel"/>
    <w:tmpl w:val="CA18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E01A74"/>
    <w:multiLevelType w:val="multilevel"/>
    <w:tmpl w:val="FF12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8386A"/>
    <w:multiLevelType w:val="hybridMultilevel"/>
    <w:tmpl w:val="E5326836"/>
    <w:lvl w:ilvl="0" w:tplc="41D2A87C">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95849F4"/>
    <w:multiLevelType w:val="hybridMultilevel"/>
    <w:tmpl w:val="90080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54A1EB7"/>
    <w:multiLevelType w:val="hybridMultilevel"/>
    <w:tmpl w:val="01E2B2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8900D9"/>
    <w:multiLevelType w:val="multilevel"/>
    <w:tmpl w:val="6C9C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227D97"/>
    <w:multiLevelType w:val="hybridMultilevel"/>
    <w:tmpl w:val="7DE06EC2"/>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7BC917FE"/>
    <w:multiLevelType w:val="hybridMultilevel"/>
    <w:tmpl w:val="2F38D18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10"/>
  </w:num>
  <w:num w:numId="4">
    <w:abstractNumId w:val="4"/>
  </w:num>
  <w:num w:numId="5">
    <w:abstractNumId w:val="12"/>
  </w:num>
  <w:num w:numId="6">
    <w:abstractNumId w:val="15"/>
  </w:num>
  <w:num w:numId="7">
    <w:abstractNumId w:val="5"/>
  </w:num>
  <w:num w:numId="8">
    <w:abstractNumId w:val="2"/>
  </w:num>
  <w:num w:numId="9">
    <w:abstractNumId w:val="14"/>
  </w:num>
  <w:num w:numId="10">
    <w:abstractNumId w:val="3"/>
  </w:num>
  <w:num w:numId="11">
    <w:abstractNumId w:val="11"/>
  </w:num>
  <w:num w:numId="1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9"/>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4CC1"/>
    <w:rsid w:val="00001F6B"/>
    <w:rsid w:val="0000469C"/>
    <w:rsid w:val="000359D4"/>
    <w:rsid w:val="00046BCF"/>
    <w:rsid w:val="000548A6"/>
    <w:rsid w:val="0006290E"/>
    <w:rsid w:val="0006652A"/>
    <w:rsid w:val="000704B6"/>
    <w:rsid w:val="0008272B"/>
    <w:rsid w:val="00084124"/>
    <w:rsid w:val="000A5E81"/>
    <w:rsid w:val="000B173A"/>
    <w:rsid w:val="000B4658"/>
    <w:rsid w:val="000B64BF"/>
    <w:rsid w:val="000C0C4C"/>
    <w:rsid w:val="000D1368"/>
    <w:rsid w:val="000E08D7"/>
    <w:rsid w:val="000F1B85"/>
    <w:rsid w:val="000F300D"/>
    <w:rsid w:val="00103F3B"/>
    <w:rsid w:val="00120278"/>
    <w:rsid w:val="001311BE"/>
    <w:rsid w:val="00143568"/>
    <w:rsid w:val="00150ED2"/>
    <w:rsid w:val="0015192D"/>
    <w:rsid w:val="00151F12"/>
    <w:rsid w:val="00152B45"/>
    <w:rsid w:val="0015641E"/>
    <w:rsid w:val="0016578D"/>
    <w:rsid w:val="001678E0"/>
    <w:rsid w:val="00170D04"/>
    <w:rsid w:val="0017300C"/>
    <w:rsid w:val="00175680"/>
    <w:rsid w:val="00186817"/>
    <w:rsid w:val="00191A8B"/>
    <w:rsid w:val="001A3E7A"/>
    <w:rsid w:val="001A4DA2"/>
    <w:rsid w:val="001A632B"/>
    <w:rsid w:val="001B33C2"/>
    <w:rsid w:val="001C66D2"/>
    <w:rsid w:val="001F3445"/>
    <w:rsid w:val="00206267"/>
    <w:rsid w:val="00210E88"/>
    <w:rsid w:val="00212B54"/>
    <w:rsid w:val="002136D3"/>
    <w:rsid w:val="00214876"/>
    <w:rsid w:val="002162DF"/>
    <w:rsid w:val="0024063A"/>
    <w:rsid w:val="00252047"/>
    <w:rsid w:val="00264DBA"/>
    <w:rsid w:val="00277546"/>
    <w:rsid w:val="0028556F"/>
    <w:rsid w:val="002E042C"/>
    <w:rsid w:val="002F5217"/>
    <w:rsid w:val="00301DD3"/>
    <w:rsid w:val="00304130"/>
    <w:rsid w:val="00305C36"/>
    <w:rsid w:val="00312269"/>
    <w:rsid w:val="00341728"/>
    <w:rsid w:val="00344700"/>
    <w:rsid w:val="00385B1C"/>
    <w:rsid w:val="00386666"/>
    <w:rsid w:val="00394FD3"/>
    <w:rsid w:val="003A3894"/>
    <w:rsid w:val="003B5DF4"/>
    <w:rsid w:val="003E796A"/>
    <w:rsid w:val="003E7D99"/>
    <w:rsid w:val="003F47E7"/>
    <w:rsid w:val="003F5840"/>
    <w:rsid w:val="003F5B14"/>
    <w:rsid w:val="003F66EE"/>
    <w:rsid w:val="004062DC"/>
    <w:rsid w:val="00411E78"/>
    <w:rsid w:val="004349C3"/>
    <w:rsid w:val="00440927"/>
    <w:rsid w:val="00451F5C"/>
    <w:rsid w:val="00456C1C"/>
    <w:rsid w:val="0046395D"/>
    <w:rsid w:val="0047094E"/>
    <w:rsid w:val="00482539"/>
    <w:rsid w:val="00485B8C"/>
    <w:rsid w:val="0049748F"/>
    <w:rsid w:val="004A6172"/>
    <w:rsid w:val="004A7115"/>
    <w:rsid w:val="004C4513"/>
    <w:rsid w:val="004D0683"/>
    <w:rsid w:val="004E1531"/>
    <w:rsid w:val="004E6539"/>
    <w:rsid w:val="005222A5"/>
    <w:rsid w:val="00522355"/>
    <w:rsid w:val="00534D9B"/>
    <w:rsid w:val="00544DB7"/>
    <w:rsid w:val="00553FFD"/>
    <w:rsid w:val="005647E7"/>
    <w:rsid w:val="0057364E"/>
    <w:rsid w:val="0057681B"/>
    <w:rsid w:val="005843CE"/>
    <w:rsid w:val="005901A4"/>
    <w:rsid w:val="00591919"/>
    <w:rsid w:val="005A37E4"/>
    <w:rsid w:val="005A7583"/>
    <w:rsid w:val="0063073D"/>
    <w:rsid w:val="006309B9"/>
    <w:rsid w:val="00660F80"/>
    <w:rsid w:val="00671490"/>
    <w:rsid w:val="006748B2"/>
    <w:rsid w:val="00675156"/>
    <w:rsid w:val="0068446B"/>
    <w:rsid w:val="00684CC1"/>
    <w:rsid w:val="00685255"/>
    <w:rsid w:val="00686DEB"/>
    <w:rsid w:val="0069502B"/>
    <w:rsid w:val="006A0A8E"/>
    <w:rsid w:val="006A271A"/>
    <w:rsid w:val="006B1DFE"/>
    <w:rsid w:val="006B4ED7"/>
    <w:rsid w:val="006C6AF2"/>
    <w:rsid w:val="006D38BB"/>
    <w:rsid w:val="007021C2"/>
    <w:rsid w:val="007028E6"/>
    <w:rsid w:val="00713197"/>
    <w:rsid w:val="00716954"/>
    <w:rsid w:val="00720F7A"/>
    <w:rsid w:val="00724B9F"/>
    <w:rsid w:val="007336A9"/>
    <w:rsid w:val="007339C3"/>
    <w:rsid w:val="00733AB3"/>
    <w:rsid w:val="00753F8D"/>
    <w:rsid w:val="007620EB"/>
    <w:rsid w:val="007622C2"/>
    <w:rsid w:val="00772F3C"/>
    <w:rsid w:val="00774A10"/>
    <w:rsid w:val="00791FC3"/>
    <w:rsid w:val="007954A0"/>
    <w:rsid w:val="007C0E9A"/>
    <w:rsid w:val="007C42BB"/>
    <w:rsid w:val="007C4525"/>
    <w:rsid w:val="007D2C6A"/>
    <w:rsid w:val="007D5BE9"/>
    <w:rsid w:val="007D62FA"/>
    <w:rsid w:val="007F32DD"/>
    <w:rsid w:val="007F45CD"/>
    <w:rsid w:val="0080766E"/>
    <w:rsid w:val="00811AC7"/>
    <w:rsid w:val="008345C8"/>
    <w:rsid w:val="008463F6"/>
    <w:rsid w:val="00847248"/>
    <w:rsid w:val="0087580F"/>
    <w:rsid w:val="008760AA"/>
    <w:rsid w:val="0088557F"/>
    <w:rsid w:val="00890530"/>
    <w:rsid w:val="00893942"/>
    <w:rsid w:val="008A6238"/>
    <w:rsid w:val="008C1933"/>
    <w:rsid w:val="008C6AA0"/>
    <w:rsid w:val="008E71DB"/>
    <w:rsid w:val="008F0122"/>
    <w:rsid w:val="008F1ACF"/>
    <w:rsid w:val="008F4F55"/>
    <w:rsid w:val="009134F3"/>
    <w:rsid w:val="00923010"/>
    <w:rsid w:val="00940184"/>
    <w:rsid w:val="00946E37"/>
    <w:rsid w:val="00947457"/>
    <w:rsid w:val="0096057D"/>
    <w:rsid w:val="0097607D"/>
    <w:rsid w:val="0098243F"/>
    <w:rsid w:val="00986810"/>
    <w:rsid w:val="009E3262"/>
    <w:rsid w:val="009E369A"/>
    <w:rsid w:val="009F270C"/>
    <w:rsid w:val="009F707D"/>
    <w:rsid w:val="00A15008"/>
    <w:rsid w:val="00A17739"/>
    <w:rsid w:val="00A3320E"/>
    <w:rsid w:val="00A433F0"/>
    <w:rsid w:val="00A513AD"/>
    <w:rsid w:val="00A60DC2"/>
    <w:rsid w:val="00A64F07"/>
    <w:rsid w:val="00A6579D"/>
    <w:rsid w:val="00A93286"/>
    <w:rsid w:val="00A93E7B"/>
    <w:rsid w:val="00A97100"/>
    <w:rsid w:val="00AA277C"/>
    <w:rsid w:val="00AA66D5"/>
    <w:rsid w:val="00AA6A09"/>
    <w:rsid w:val="00AA7A40"/>
    <w:rsid w:val="00AB5974"/>
    <w:rsid w:val="00AC4F74"/>
    <w:rsid w:val="00B230F1"/>
    <w:rsid w:val="00B2390C"/>
    <w:rsid w:val="00B45466"/>
    <w:rsid w:val="00B624F7"/>
    <w:rsid w:val="00B71CDA"/>
    <w:rsid w:val="00B72799"/>
    <w:rsid w:val="00B86649"/>
    <w:rsid w:val="00B8705C"/>
    <w:rsid w:val="00B969CC"/>
    <w:rsid w:val="00BD00FF"/>
    <w:rsid w:val="00BF5A36"/>
    <w:rsid w:val="00C20BBA"/>
    <w:rsid w:val="00C3767D"/>
    <w:rsid w:val="00C474E2"/>
    <w:rsid w:val="00C47F21"/>
    <w:rsid w:val="00C53F2B"/>
    <w:rsid w:val="00C642A3"/>
    <w:rsid w:val="00C67AE1"/>
    <w:rsid w:val="00C77861"/>
    <w:rsid w:val="00C81EE8"/>
    <w:rsid w:val="00C83F05"/>
    <w:rsid w:val="00CA5F98"/>
    <w:rsid w:val="00CB057F"/>
    <w:rsid w:val="00CB12E4"/>
    <w:rsid w:val="00CB1D49"/>
    <w:rsid w:val="00CB3645"/>
    <w:rsid w:val="00CC44EF"/>
    <w:rsid w:val="00CC53D7"/>
    <w:rsid w:val="00CE051C"/>
    <w:rsid w:val="00CE6DA8"/>
    <w:rsid w:val="00CF3BE0"/>
    <w:rsid w:val="00D067EE"/>
    <w:rsid w:val="00D16A83"/>
    <w:rsid w:val="00D24934"/>
    <w:rsid w:val="00D302DC"/>
    <w:rsid w:val="00D327F6"/>
    <w:rsid w:val="00D81C14"/>
    <w:rsid w:val="00D91572"/>
    <w:rsid w:val="00DA6798"/>
    <w:rsid w:val="00DA739B"/>
    <w:rsid w:val="00DB61F7"/>
    <w:rsid w:val="00DD4AC3"/>
    <w:rsid w:val="00DE43CD"/>
    <w:rsid w:val="00DF5B0D"/>
    <w:rsid w:val="00E030B5"/>
    <w:rsid w:val="00E13271"/>
    <w:rsid w:val="00E1395A"/>
    <w:rsid w:val="00E34BCC"/>
    <w:rsid w:val="00E51FC2"/>
    <w:rsid w:val="00E6365F"/>
    <w:rsid w:val="00E65A9A"/>
    <w:rsid w:val="00E83007"/>
    <w:rsid w:val="00E83AF2"/>
    <w:rsid w:val="00EA4166"/>
    <w:rsid w:val="00EC33EA"/>
    <w:rsid w:val="00ED03F7"/>
    <w:rsid w:val="00EF15D8"/>
    <w:rsid w:val="00EF2705"/>
    <w:rsid w:val="00EF5F2F"/>
    <w:rsid w:val="00F1597E"/>
    <w:rsid w:val="00F20387"/>
    <w:rsid w:val="00F41003"/>
    <w:rsid w:val="00F41882"/>
    <w:rsid w:val="00F62F89"/>
    <w:rsid w:val="00F64ECF"/>
    <w:rsid w:val="00F701D3"/>
    <w:rsid w:val="00F7179D"/>
    <w:rsid w:val="00F80AAB"/>
    <w:rsid w:val="00F82631"/>
    <w:rsid w:val="00F9341B"/>
    <w:rsid w:val="00FB4EC1"/>
    <w:rsid w:val="00FD6458"/>
    <w:rsid w:val="00FE07B1"/>
    <w:rsid w:val="00FE5541"/>
    <w:rsid w:val="00FF73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C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1572"/>
    <w:rPr>
      <w:color w:val="0000FF"/>
      <w:u w:val="single"/>
    </w:rPr>
  </w:style>
  <w:style w:type="table" w:styleId="TableGrid">
    <w:name w:val="Table Grid"/>
    <w:basedOn w:val="TableNormal"/>
    <w:rsid w:val="000D1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09B9"/>
    <w:pPr>
      <w:spacing w:after="200" w:line="276" w:lineRule="auto"/>
      <w:ind w:left="720"/>
      <w:contextualSpacing/>
    </w:pPr>
    <w:rPr>
      <w:rFonts w:ascii="Calibri" w:eastAsia="Calibri" w:hAnsi="Calibri"/>
      <w:sz w:val="22"/>
      <w:szCs w:val="22"/>
      <w:lang w:val="en-IN"/>
    </w:rPr>
  </w:style>
  <w:style w:type="paragraph" w:styleId="Header">
    <w:name w:val="header"/>
    <w:basedOn w:val="Normal"/>
    <w:link w:val="HeaderChar"/>
    <w:rsid w:val="008F4F55"/>
    <w:pPr>
      <w:tabs>
        <w:tab w:val="center" w:pos="4513"/>
        <w:tab w:val="right" w:pos="9026"/>
      </w:tabs>
    </w:pPr>
  </w:style>
  <w:style w:type="character" w:customStyle="1" w:styleId="HeaderChar">
    <w:name w:val="Header Char"/>
    <w:basedOn w:val="DefaultParagraphFont"/>
    <w:link w:val="Header"/>
    <w:rsid w:val="008F4F55"/>
    <w:rPr>
      <w:sz w:val="24"/>
      <w:szCs w:val="24"/>
      <w:lang w:val="en-GB" w:eastAsia="en-US"/>
    </w:rPr>
  </w:style>
  <w:style w:type="paragraph" w:styleId="Footer">
    <w:name w:val="footer"/>
    <w:basedOn w:val="Normal"/>
    <w:link w:val="FooterChar"/>
    <w:rsid w:val="008F4F55"/>
    <w:pPr>
      <w:tabs>
        <w:tab w:val="center" w:pos="4513"/>
        <w:tab w:val="right" w:pos="9026"/>
      </w:tabs>
    </w:pPr>
  </w:style>
  <w:style w:type="character" w:customStyle="1" w:styleId="FooterChar">
    <w:name w:val="Footer Char"/>
    <w:basedOn w:val="DefaultParagraphFont"/>
    <w:link w:val="Footer"/>
    <w:rsid w:val="008F4F55"/>
    <w:rPr>
      <w:sz w:val="24"/>
      <w:szCs w:val="24"/>
      <w:lang w:val="en-GB" w:eastAsia="en-US"/>
    </w:rPr>
  </w:style>
  <w:style w:type="paragraph" w:styleId="BalloonText">
    <w:name w:val="Balloon Text"/>
    <w:basedOn w:val="Normal"/>
    <w:link w:val="BalloonTextChar"/>
    <w:rsid w:val="00103F3B"/>
    <w:rPr>
      <w:rFonts w:ascii="Tahoma" w:hAnsi="Tahoma" w:cs="Tahoma"/>
      <w:sz w:val="16"/>
      <w:szCs w:val="16"/>
    </w:rPr>
  </w:style>
  <w:style w:type="character" w:customStyle="1" w:styleId="BalloonTextChar">
    <w:name w:val="Balloon Text Char"/>
    <w:basedOn w:val="DefaultParagraphFont"/>
    <w:link w:val="BalloonText"/>
    <w:rsid w:val="00103F3B"/>
    <w:rPr>
      <w:rFonts w:ascii="Tahoma" w:hAnsi="Tahoma" w:cs="Tahoma"/>
      <w:sz w:val="16"/>
      <w:szCs w:val="16"/>
      <w:lang w:val="en-GB" w:eastAsia="en-US"/>
    </w:rPr>
  </w:style>
  <w:style w:type="paragraph" w:styleId="NoSpacing">
    <w:name w:val="No Spacing"/>
    <w:link w:val="NoSpacingChar"/>
    <w:uiPriority w:val="1"/>
    <w:qFormat/>
    <w:rsid w:val="00F8263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82631"/>
    <w:rPr>
      <w:rFonts w:asciiTheme="minorHAnsi" w:eastAsiaTheme="minorEastAsia" w:hAnsiTheme="minorHAnsi" w:cstheme="minorBidi"/>
      <w:sz w:val="22"/>
      <w:szCs w:val="22"/>
      <w:lang w:val="en-US" w:eastAsia="en-US"/>
    </w:rPr>
  </w:style>
  <w:style w:type="character" w:customStyle="1" w:styleId="apple-converted-space">
    <w:name w:val="apple-converted-space"/>
    <w:basedOn w:val="DefaultParagraphFont"/>
    <w:rsid w:val="00847248"/>
  </w:style>
  <w:style w:type="character" w:customStyle="1" w:styleId="ilad">
    <w:name w:val="il_ad"/>
    <w:basedOn w:val="DefaultParagraphFont"/>
    <w:rsid w:val="00847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28236">
      <w:bodyDiv w:val="1"/>
      <w:marLeft w:val="0"/>
      <w:marRight w:val="0"/>
      <w:marTop w:val="0"/>
      <w:marBottom w:val="0"/>
      <w:divBdr>
        <w:top w:val="none" w:sz="0" w:space="0" w:color="auto"/>
        <w:left w:val="none" w:sz="0" w:space="0" w:color="auto"/>
        <w:bottom w:val="none" w:sz="0" w:space="0" w:color="auto"/>
        <w:right w:val="none" w:sz="0" w:space="0" w:color="auto"/>
      </w:divBdr>
    </w:div>
    <w:div w:id="1311401450">
      <w:bodyDiv w:val="1"/>
      <w:marLeft w:val="0"/>
      <w:marRight w:val="0"/>
      <w:marTop w:val="0"/>
      <w:marBottom w:val="0"/>
      <w:divBdr>
        <w:top w:val="none" w:sz="0" w:space="0" w:color="auto"/>
        <w:left w:val="none" w:sz="0" w:space="0" w:color="auto"/>
        <w:bottom w:val="none" w:sz="0" w:space="0" w:color="auto"/>
        <w:right w:val="none" w:sz="0" w:space="0" w:color="auto"/>
      </w:divBdr>
    </w:div>
    <w:div w:id="19615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0C5D4-14F0-4D2B-9183-7B21DFAD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Graduate financial analyst CV example</vt:lpstr>
    </vt:vector>
  </TitlesOfParts>
  <Company>Hewlett-Packard</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financial analyst CV example</dc:title>
  <dc:subject>Graduate financial analyst CV template</dc:subject>
  <dc:creator>www.dayjob.com</dc:creator>
  <cp:keywords>Graduate financial analyst CV, student CV, resume, data manipulation, validation, analysis, financial research, CV</cp:keywords>
  <cp:lastModifiedBy>Pc3</cp:lastModifiedBy>
  <cp:revision>19</cp:revision>
  <cp:lastPrinted>2015-10-06T10:11:00Z</cp:lastPrinted>
  <dcterms:created xsi:type="dcterms:W3CDTF">2015-09-28T12:17:00Z</dcterms:created>
  <dcterms:modified xsi:type="dcterms:W3CDTF">2016-05-02T12:17:00Z</dcterms:modified>
  <cp:category>CV writing service</cp:category>
</cp:coreProperties>
</file>