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F" w:rsidRDefault="000B0E27" w:rsidP="000B0E27">
      <w:pPr>
        <w:pStyle w:val="BodyText"/>
        <w:tabs>
          <w:tab w:val="left" w:pos="8832"/>
        </w:tabs>
        <w:kinsoku w:val="0"/>
        <w:overflowPunct w:val="0"/>
        <w:spacing w:before="77"/>
        <w:ind w:left="0"/>
        <w:rPr>
          <w:rFonts w:ascii="Arial Narrow" w:hAnsi="Arial Narrow" w:cs="Arial Narrow"/>
          <w:b/>
          <w:bCs/>
          <w:i/>
          <w:iCs/>
          <w:color w:val="7F0000"/>
          <w:sz w:val="40"/>
          <w:szCs w:val="40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i/>
          <w:iCs/>
          <w:color w:val="7F0000"/>
          <w:sz w:val="40"/>
          <w:szCs w:val="40"/>
        </w:rPr>
        <w:t xml:space="preserve"> </w:t>
      </w:r>
      <w:r w:rsidR="00D93C40">
        <w:rPr>
          <w:rFonts w:ascii="Arial Narrow" w:hAnsi="Arial Narrow" w:cs="Arial Narrow"/>
          <w:b/>
          <w:bCs/>
          <w:i/>
          <w:iCs/>
          <w:color w:val="7F0000"/>
          <w:sz w:val="40"/>
          <w:szCs w:val="40"/>
        </w:rPr>
        <w:t>Faisal</w:t>
      </w:r>
      <w:r w:rsidR="00E717B0">
        <w:rPr>
          <w:rFonts w:ascii="Arial Narrow" w:hAnsi="Arial Narrow" w:cs="Arial Narrow"/>
          <w:b/>
          <w:bCs/>
          <w:i/>
          <w:iCs/>
          <w:color w:val="7F0000"/>
          <w:sz w:val="40"/>
          <w:szCs w:val="40"/>
        </w:rPr>
        <w:tab/>
      </w:r>
    </w:p>
    <w:tbl>
      <w:tblPr>
        <w:tblW w:w="0" w:type="auto"/>
        <w:tblInd w:w="108" w:type="dxa"/>
        <w:tblLook w:val="04A0"/>
      </w:tblPr>
      <w:tblGrid>
        <w:gridCol w:w="6949"/>
        <w:gridCol w:w="2552"/>
      </w:tblGrid>
      <w:tr w:rsidR="005122AC" w:rsidRPr="00F5637E" w:rsidTr="00F5637E">
        <w:trPr>
          <w:trHeight w:val="1698"/>
        </w:trPr>
        <w:tc>
          <w:tcPr>
            <w:tcW w:w="6949" w:type="dxa"/>
            <w:shd w:val="clear" w:color="auto" w:fill="auto"/>
          </w:tcPr>
          <w:p w:rsidR="00AD5DBE" w:rsidRDefault="00F509FA" w:rsidP="00F5637E">
            <w:pPr>
              <w:pStyle w:val="BodyText"/>
              <w:kinsoku w:val="0"/>
              <w:overflowPunct w:val="0"/>
              <w:spacing w:before="131"/>
              <w:ind w:left="0"/>
              <w:rPr>
                <w:rFonts w:ascii="Arial Narrow" w:hAnsi="Arial Narrow" w:cs="Arial Narrow"/>
              </w:rPr>
            </w:pPr>
            <w:r w:rsidRPr="00F5637E">
              <w:rPr>
                <w:rFonts w:ascii="Arial Narrow" w:hAnsi="Arial Narrow" w:cs="Arial Narrow"/>
              </w:rPr>
              <w:t xml:space="preserve"> </w:t>
            </w:r>
            <w:r w:rsidR="00EC5CD3" w:rsidRPr="00F5637E">
              <w:rPr>
                <w:rFonts w:ascii="Arial Narrow" w:hAnsi="Arial Narrow" w:cs="Arial Narrow"/>
                <w:b/>
              </w:rPr>
              <w:t>CMA QUALIFIED</w:t>
            </w:r>
            <w:r w:rsidR="00EC5CD3" w:rsidRPr="00F5637E">
              <w:rPr>
                <w:rFonts w:ascii="Arial Narrow" w:hAnsi="Arial Narrow" w:cs="Arial Narrow"/>
              </w:rPr>
              <w:t xml:space="preserve"> (COST &amp; MANAGEMENT ACCOUNTANTS OF PAKISTAN</w:t>
            </w:r>
            <w:r w:rsidR="0011589E">
              <w:rPr>
                <w:rFonts w:ascii="Arial Narrow" w:hAnsi="Arial Narrow" w:cs="Arial Narrow"/>
              </w:rPr>
              <w:t>)</w:t>
            </w:r>
          </w:p>
          <w:p w:rsidR="008F0818" w:rsidRPr="008F0818" w:rsidRDefault="008F0818" w:rsidP="00F5637E">
            <w:pPr>
              <w:pStyle w:val="BodyText"/>
              <w:kinsoku w:val="0"/>
              <w:overflowPunct w:val="0"/>
              <w:spacing w:before="131"/>
              <w:ind w:left="0"/>
              <w:rPr>
                <w:rFonts w:ascii="Arial Narrow" w:hAnsi="Arial Narrow" w:cs="Arial Narrow"/>
              </w:rPr>
            </w:pPr>
            <w:r w:rsidRPr="008F0818">
              <w:rPr>
                <w:rFonts w:ascii="Arial Narrow" w:hAnsi="Arial Narrow" w:cs="Arial Narrow"/>
                <w:b/>
              </w:rPr>
              <w:t xml:space="preserve"> </w:t>
            </w:r>
            <w:r w:rsidR="000759C4">
              <w:rPr>
                <w:rFonts w:ascii="Arial Narrow" w:hAnsi="Arial Narrow" w:cs="Arial Narrow"/>
                <w:b/>
              </w:rPr>
              <w:t>Senior Accountant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</w:p>
          <w:p w:rsidR="008F0818" w:rsidRDefault="008F0818" w:rsidP="00F5637E">
            <w:pPr>
              <w:pStyle w:val="BodyText"/>
              <w:kinsoku w:val="0"/>
              <w:overflowPunct w:val="0"/>
              <w:spacing w:before="131"/>
              <w:ind w:left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12 Years of Experience</w:t>
            </w:r>
          </w:p>
          <w:p w:rsidR="008F0818" w:rsidRPr="008F0818" w:rsidRDefault="008F0818" w:rsidP="00F5637E">
            <w:pPr>
              <w:pStyle w:val="BodyText"/>
              <w:kinsoku w:val="0"/>
              <w:overflowPunct w:val="0"/>
              <w:spacing w:before="131"/>
              <w:ind w:left="0"/>
              <w:rPr>
                <w:rFonts w:ascii="Arial Narrow" w:hAnsi="Arial Narrow" w:cs="Arial Narrow"/>
                <w:b/>
              </w:rPr>
            </w:pPr>
            <w:r w:rsidRPr="008F0818">
              <w:rPr>
                <w:rFonts w:ascii="Arial Narrow" w:hAnsi="Arial Narrow" w:cs="Arial Narrow"/>
                <w:b/>
              </w:rPr>
              <w:t>Valid UAE Driving Licence Holder</w:t>
            </w:r>
          </w:p>
          <w:p w:rsidR="005122AC" w:rsidRPr="00F5637E" w:rsidRDefault="001B3C45" w:rsidP="00F5637E">
            <w:pPr>
              <w:pStyle w:val="BodyText"/>
              <w:kinsoku w:val="0"/>
              <w:overflowPunct w:val="0"/>
              <w:spacing w:before="131"/>
              <w:ind w:left="0"/>
              <w:rPr>
                <w:rFonts w:ascii="Arial Narrow" w:hAnsi="Arial Narrow" w:cs="Arial Narrow"/>
              </w:rPr>
            </w:pPr>
            <w:r w:rsidRPr="00F229C4">
              <w:rPr>
                <w:rFonts w:ascii="Arial Narrow" w:hAnsi="Arial Narrow" w:cs="Arial Narrow"/>
                <w:noProof/>
              </w:rPr>
              <w:pict>
                <v:group id=" 24" o:spid="_x0000_s1026" style="position:absolute;margin-left:-2.45pt;margin-top:9.25pt;width:21.85pt;height:31.85pt;z-index:251656704" coordorigin="1490,438" coordsize="437,7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 25" o:spid="_x0000_s1027" type="#_x0000_t75" style="position:absolute;left:1490;top:438;width:420;height:3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">
                    <v:imagedata r:id="rId8" o:title=""/>
                    <v:path arrowok="t"/>
                    <o:lock v:ext="edit" aspectratio="f"/>
                  </v:shape>
                  <v:shape id=" 26" o:spid="_x0000_s1028" type="#_x0000_t75" style="position:absolute;left:1490;top:791;width:440;height:420;visibility:visible">
                    <v:imagedata r:id="rId9" o:title=""/>
                    <v:path arrowok="t"/>
                    <o:lock v:ext="edit" aspectratio="f"/>
                  </v:shape>
                  <w10:wrap anchorx="page"/>
                </v:group>
              </w:pict>
            </w:r>
            <w:r w:rsidR="004F2A94" w:rsidRPr="00F5637E">
              <w:rPr>
                <w:rFonts w:ascii="Arial Narrow" w:hAnsi="Arial Narrow" w:cs="Arial Narrow"/>
              </w:rPr>
              <w:t xml:space="preserve">            </w:t>
            </w:r>
            <w:r w:rsidR="005122AC" w:rsidRPr="00F5637E">
              <w:rPr>
                <w:rFonts w:ascii="Arial Narrow" w:hAnsi="Arial Narrow" w:cs="Arial Narrow"/>
              </w:rPr>
              <w:t xml:space="preserve"> :</w:t>
            </w:r>
            <w:r w:rsidR="00F509FA" w:rsidRPr="00F5637E">
              <w:rPr>
                <w:rFonts w:ascii="Arial Narrow" w:hAnsi="Arial Narrow" w:cs="Arial Narrow"/>
              </w:rPr>
              <w:t xml:space="preserve"> </w:t>
            </w:r>
            <w:hyperlink r:id="rId10" w:history="1">
              <w:r w:rsidRPr="001B3C45">
                <w:rPr>
                  <w:rStyle w:val="Hyperlink"/>
                </w:rPr>
                <w:t>faisal-88787@gulfjobseeker.com</w:t>
              </w:r>
            </w:hyperlink>
          </w:p>
          <w:p w:rsidR="003E75DD" w:rsidRDefault="005122AC" w:rsidP="00F5637E">
            <w:pPr>
              <w:pStyle w:val="BodyText"/>
              <w:kinsoku w:val="0"/>
              <w:overflowPunct w:val="0"/>
              <w:spacing w:before="1"/>
              <w:ind w:left="0"/>
              <w:rPr>
                <w:rFonts w:ascii="Arial Narrow" w:hAnsi="Arial Narrow" w:cs="Arial Narrow"/>
                <w:sz w:val="21"/>
                <w:szCs w:val="21"/>
              </w:rPr>
            </w:pPr>
            <w:r w:rsidRPr="00F5637E">
              <w:rPr>
                <w:rFonts w:ascii="Arial Narrow" w:hAnsi="Arial Narrow" w:cs="Arial Narrow"/>
                <w:sz w:val="21"/>
                <w:szCs w:val="21"/>
              </w:rPr>
              <w:t xml:space="preserve">               </w:t>
            </w:r>
          </w:p>
          <w:p w:rsidR="005122AC" w:rsidRPr="00F5637E" w:rsidRDefault="005122AC" w:rsidP="00F5637E">
            <w:pPr>
              <w:pStyle w:val="BodyText"/>
              <w:kinsoku w:val="0"/>
              <w:overflowPunct w:val="0"/>
              <w:spacing w:before="1"/>
              <w:ind w:left="0"/>
              <w:rPr>
                <w:rFonts w:ascii="Arial Narrow" w:hAnsi="Arial Narrow" w:cs="Arial Narrow"/>
                <w:sz w:val="21"/>
                <w:szCs w:val="21"/>
              </w:rPr>
            </w:pPr>
            <w:r w:rsidRPr="00F5637E">
              <w:rPr>
                <w:rFonts w:ascii="Arial Narrow" w:hAnsi="Arial Narrow" w:cs="Arial Narrow"/>
                <w:sz w:val="21"/>
                <w:szCs w:val="21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:rsidR="005122AC" w:rsidRPr="00F5637E" w:rsidRDefault="00DC20E6" w:rsidP="00F5637E">
            <w:pPr>
              <w:pStyle w:val="BodyText"/>
              <w:kinsoku w:val="0"/>
              <w:overflowPunct w:val="0"/>
              <w:spacing w:before="40"/>
              <w:ind w:left="0"/>
              <w:rPr>
                <w:rFonts w:ascii="Times New Roman" w:hAnsi="Times New Roman" w:cs="Times New Roman"/>
                <w:b/>
                <w:bCs/>
                <w:shd w:val="clear" w:color="auto" w:fill="BFBFBF"/>
              </w:rPr>
            </w:pPr>
            <w:r w:rsidRPr="00F5637E">
              <w:rPr>
                <w:rFonts w:ascii="Times New Roman" w:hAnsi="Times New Roman" w:cs="Times New Roman"/>
                <w:b/>
                <w:bCs/>
                <w:noProof/>
                <w:shd w:val="clear" w:color="auto" w:fill="BFBFBF"/>
                <w:lang w:val="en-US" w:eastAsia="en-US"/>
              </w:rPr>
              <w:drawing>
                <wp:inline distT="0" distB="0" distL="0" distR="0">
                  <wp:extent cx="1469390" cy="1323975"/>
                  <wp:effectExtent l="0" t="0" r="0" b="0"/>
                  <wp:docPr id="2" name="Picture 2" descr="faisal p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faisal pic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CEF" w:rsidRDefault="00601C97" w:rsidP="00F509FA">
      <w:pPr>
        <w:pStyle w:val="Heading1"/>
        <w:tabs>
          <w:tab w:val="left" w:pos="9522"/>
        </w:tabs>
        <w:kinsoku w:val="0"/>
        <w:overflowPunct w:val="0"/>
        <w:ind w:left="0"/>
      </w:pPr>
      <w:r>
        <w:rPr>
          <w:shd w:val="clear" w:color="auto" w:fill="C0C0C0"/>
        </w:rPr>
        <w:t>Introduction</w:t>
      </w:r>
      <w:r w:rsidR="00EA5CEF">
        <w:rPr>
          <w:rFonts w:ascii="Times New Roman" w:hAnsi="Times New Roman" w:cs="Times New Roman"/>
          <w:b w:val="0"/>
          <w:bCs w:val="0"/>
          <w:shd w:val="clear" w:color="auto" w:fill="BFBFBF"/>
        </w:rPr>
        <w:tab/>
      </w:r>
    </w:p>
    <w:p w:rsidR="00EA5CEF" w:rsidRDefault="00EA5CE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0"/>
          <w:szCs w:val="20"/>
        </w:rPr>
      </w:pPr>
    </w:p>
    <w:p w:rsidR="00026CC6" w:rsidRPr="00026CC6" w:rsidRDefault="008F0818" w:rsidP="00026CC6">
      <w:pPr>
        <w:pStyle w:val="Header"/>
        <w:tabs>
          <w:tab w:val="left" w:pos="2160"/>
          <w:tab w:val="left" w:pos="3780"/>
        </w:tabs>
        <w:spacing w:line="276" w:lineRule="auto"/>
        <w:jc w:val="both"/>
        <w:rPr>
          <w:rFonts w:cs="Arial"/>
          <w:i/>
        </w:rPr>
      </w:pPr>
      <w:r>
        <w:rPr>
          <w:i/>
        </w:rPr>
        <w:t>I’m an experienced financed guy with experience in different domains of accounting, finance and costing. Having worked with CFO’s and managers of two large yarn (textile) market leaders, I worked for over four years with a UAE based food packaging company as Assistant finance manager.</w:t>
      </w:r>
    </w:p>
    <w:p w:rsidR="00EA5CEF" w:rsidRDefault="00EA5CE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3E75DD" w:rsidRDefault="003E75D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EA5CEF" w:rsidRDefault="00EA5CEF">
      <w:pPr>
        <w:pStyle w:val="Heading1"/>
        <w:tabs>
          <w:tab w:val="left" w:pos="9519"/>
        </w:tabs>
        <w:kinsoku w:val="0"/>
        <w:overflowPunct w:val="0"/>
        <w:ind w:left="179"/>
      </w:pPr>
      <w:r>
        <w:rPr>
          <w:shd w:val="clear" w:color="auto" w:fill="C0C0C0"/>
        </w:rPr>
        <w:t>CAREER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SUMMARY</w:t>
      </w:r>
      <w:r>
        <w:rPr>
          <w:rFonts w:ascii="Times New Roman" w:hAnsi="Times New Roman" w:cs="Times New Roman"/>
          <w:b w:val="0"/>
          <w:bCs w:val="0"/>
          <w:shd w:val="clear" w:color="auto" w:fill="C0C0C0"/>
        </w:rPr>
        <w:tab/>
      </w:r>
    </w:p>
    <w:p w:rsidR="00EA5CEF" w:rsidRDefault="00EA5CEF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4"/>
        <w:gridCol w:w="3109"/>
        <w:gridCol w:w="2286"/>
        <w:gridCol w:w="758"/>
      </w:tblGrid>
      <w:tr w:rsidR="00EA5CEF" w:rsidRPr="00EA5CEF" w:rsidTr="00BB2AD4">
        <w:trPr>
          <w:trHeight w:val="252"/>
        </w:trPr>
        <w:tc>
          <w:tcPr>
            <w:tcW w:w="27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EA5CEF" w:rsidRPr="00EA5CEF" w:rsidRDefault="00EA5CE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EA5CEF" w:rsidRPr="00EA5CEF" w:rsidRDefault="00EA5CEF">
            <w:pPr>
              <w:pStyle w:val="TableParagraph"/>
              <w:kinsoku w:val="0"/>
              <w:overflowPunct w:val="0"/>
              <w:spacing w:line="217" w:lineRule="exact"/>
              <w:ind w:left="6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CEF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28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EA5CEF" w:rsidRPr="00EA5CEF" w:rsidRDefault="00EA5CEF">
            <w:pPr>
              <w:pStyle w:val="TableParagraph"/>
              <w:kinsoku w:val="0"/>
              <w:overflowPunct w:val="0"/>
              <w:spacing w:line="217" w:lineRule="exact"/>
              <w:ind w:left="7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CEF">
              <w:rPr>
                <w:rFonts w:ascii="Arial" w:hAnsi="Arial" w:cs="Arial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75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EA5CEF" w:rsidRPr="00EA5CEF" w:rsidRDefault="00EA5CE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CEF" w:rsidRPr="00EA5CEF" w:rsidTr="00BB2AD4">
        <w:trPr>
          <w:trHeight w:val="267"/>
        </w:trPr>
        <w:tc>
          <w:tcPr>
            <w:tcW w:w="2704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 Pack Industries LLC</w:t>
            </w:r>
          </w:p>
        </w:tc>
        <w:tc>
          <w:tcPr>
            <w:tcW w:w="3109" w:type="dxa"/>
          </w:tcPr>
          <w:p w:rsidR="00E929D9" w:rsidRPr="00EA5CEF" w:rsidRDefault="00513572" w:rsidP="00E929D9">
            <w:pPr>
              <w:pStyle w:val="TableParagraph"/>
              <w:kinsoku w:val="0"/>
              <w:overflowPunct w:val="0"/>
              <w:spacing w:line="235" w:lineRule="exact"/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Accountant</w:t>
            </w:r>
          </w:p>
        </w:tc>
        <w:tc>
          <w:tcPr>
            <w:tcW w:w="2286" w:type="dxa"/>
          </w:tcPr>
          <w:p w:rsidR="00EA5CEF" w:rsidRPr="00EA5CEF" w:rsidRDefault="00BB2AD4">
            <w:pPr>
              <w:pStyle w:val="TableParagraph"/>
              <w:tabs>
                <w:tab w:val="left" w:pos="1158"/>
                <w:tab w:val="left" w:pos="1556"/>
              </w:tabs>
              <w:kinsoku w:val="0"/>
              <w:overflowPunct w:val="0"/>
              <w:spacing w:line="235" w:lineRule="exact"/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 w:rsidR="00D93C40">
              <w:rPr>
                <w:sz w:val="20"/>
                <w:szCs w:val="20"/>
              </w:rPr>
              <w:t>-</w:t>
            </w:r>
            <w:r w:rsidR="00E929D9">
              <w:rPr>
                <w:sz w:val="20"/>
                <w:szCs w:val="20"/>
              </w:rPr>
              <w:t>16</w:t>
            </w:r>
            <w:r w:rsidR="00EA5CEF"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A5CEF" w:rsidRPr="00EA5CEF">
              <w:rPr>
                <w:sz w:val="20"/>
                <w:szCs w:val="20"/>
              </w:rPr>
              <w:t>to</w:t>
            </w:r>
            <w:r w:rsidR="00EA5CEF"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A5CEF" w:rsidRPr="00EA5CEF">
              <w:rPr>
                <w:sz w:val="20"/>
                <w:szCs w:val="20"/>
              </w:rPr>
              <w:t>Date</w:t>
            </w:r>
          </w:p>
        </w:tc>
        <w:tc>
          <w:tcPr>
            <w:tcW w:w="758" w:type="dxa"/>
          </w:tcPr>
          <w:p w:rsidR="00EA5CEF" w:rsidRPr="00EA5CEF" w:rsidRDefault="00EA5CEF" w:rsidP="008F0818">
            <w:pPr>
              <w:pStyle w:val="TableParagraph"/>
              <w:kinsoku w:val="0"/>
              <w:overflowPunct w:val="0"/>
              <w:spacing w:line="235" w:lineRule="exact"/>
              <w:rPr>
                <w:sz w:val="20"/>
                <w:szCs w:val="20"/>
              </w:rPr>
            </w:pPr>
            <w:r w:rsidRPr="00EA5CEF">
              <w:rPr>
                <w:sz w:val="20"/>
                <w:szCs w:val="20"/>
              </w:rPr>
              <w:t>( UAE )</w:t>
            </w:r>
          </w:p>
        </w:tc>
      </w:tr>
      <w:tr w:rsidR="00EA5CEF" w:rsidRPr="00EA5CEF" w:rsidTr="00BB2AD4">
        <w:trPr>
          <w:trHeight w:val="269"/>
        </w:trPr>
        <w:tc>
          <w:tcPr>
            <w:tcW w:w="2704" w:type="dxa"/>
          </w:tcPr>
          <w:p w:rsidR="00EA5CEF" w:rsidRPr="00EA5CEF" w:rsidRDefault="00E929D9">
            <w:pPr>
              <w:pStyle w:val="TableParagraph"/>
              <w:kinsoku w:val="0"/>
              <w:overflowPunct w:val="0"/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 Pack Industries LLC</w:t>
            </w:r>
          </w:p>
        </w:tc>
        <w:tc>
          <w:tcPr>
            <w:tcW w:w="3109" w:type="dxa"/>
          </w:tcPr>
          <w:p w:rsidR="00EA5CEF" w:rsidRPr="00EA5CEF" w:rsidRDefault="00E929D9">
            <w:pPr>
              <w:pStyle w:val="TableParagraph"/>
              <w:kinsoku w:val="0"/>
              <w:overflowPunct w:val="0"/>
              <w:spacing w:line="239" w:lineRule="exact"/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Controller</w:t>
            </w:r>
          </w:p>
        </w:tc>
        <w:tc>
          <w:tcPr>
            <w:tcW w:w="2286" w:type="dxa"/>
          </w:tcPr>
          <w:p w:rsidR="00EA5CEF" w:rsidRPr="00EA5CEF" w:rsidRDefault="00BB2AD4">
            <w:pPr>
              <w:pStyle w:val="TableParagraph"/>
              <w:tabs>
                <w:tab w:val="left" w:pos="1158"/>
                <w:tab w:val="left" w:pos="1556"/>
              </w:tabs>
              <w:kinsoku w:val="0"/>
              <w:overflowPunct w:val="0"/>
              <w:spacing w:line="239" w:lineRule="exact"/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E929D9">
              <w:rPr>
                <w:sz w:val="20"/>
                <w:szCs w:val="20"/>
              </w:rPr>
              <w:t xml:space="preserve">-12     to    </w:t>
            </w:r>
            <w:r>
              <w:rPr>
                <w:sz w:val="20"/>
                <w:szCs w:val="20"/>
              </w:rPr>
              <w:t xml:space="preserve"> Dec-15</w:t>
            </w:r>
          </w:p>
        </w:tc>
        <w:tc>
          <w:tcPr>
            <w:tcW w:w="758" w:type="dxa"/>
          </w:tcPr>
          <w:p w:rsidR="00EA5CEF" w:rsidRPr="00EA5CEF" w:rsidRDefault="00BB2AD4" w:rsidP="008F0818">
            <w:pPr>
              <w:pStyle w:val="TableParagraph"/>
              <w:kinsoku w:val="0"/>
              <w:overflowPunct w:val="0"/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(UAE)</w:t>
            </w:r>
          </w:p>
        </w:tc>
      </w:tr>
      <w:tr w:rsidR="00E929D9" w:rsidRPr="00EA5CEF" w:rsidTr="00BB2AD4">
        <w:trPr>
          <w:trHeight w:val="269"/>
        </w:trPr>
        <w:tc>
          <w:tcPr>
            <w:tcW w:w="2704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House Group</w:t>
            </w:r>
          </w:p>
        </w:tc>
        <w:tc>
          <w:tcPr>
            <w:tcW w:w="3109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spacing w:line="239" w:lineRule="exact"/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Accountant</w:t>
            </w:r>
          </w:p>
        </w:tc>
        <w:tc>
          <w:tcPr>
            <w:tcW w:w="2286" w:type="dxa"/>
          </w:tcPr>
          <w:p w:rsidR="00E929D9" w:rsidRPr="00EA5CEF" w:rsidRDefault="00E929D9" w:rsidP="00E929D9">
            <w:pPr>
              <w:pStyle w:val="TableParagraph"/>
              <w:tabs>
                <w:tab w:val="left" w:pos="1158"/>
                <w:tab w:val="left" w:pos="1556"/>
              </w:tabs>
              <w:kinsoku w:val="0"/>
              <w:overflowPunct w:val="0"/>
              <w:spacing w:line="239" w:lineRule="exact"/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Mar-12</w:t>
            </w:r>
            <w:r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5CEF">
              <w:rPr>
                <w:sz w:val="20"/>
                <w:szCs w:val="20"/>
              </w:rPr>
              <w:t>to</w:t>
            </w:r>
            <w:r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Nov-12</w:t>
            </w:r>
          </w:p>
        </w:tc>
        <w:tc>
          <w:tcPr>
            <w:tcW w:w="758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spacing w:line="239" w:lineRule="exact"/>
              <w:rPr>
                <w:sz w:val="20"/>
                <w:szCs w:val="20"/>
              </w:rPr>
            </w:pPr>
            <w:r w:rsidRPr="00EA5CEF">
              <w:rPr>
                <w:sz w:val="20"/>
                <w:szCs w:val="20"/>
              </w:rPr>
              <w:t>( UAE )</w:t>
            </w:r>
          </w:p>
        </w:tc>
      </w:tr>
      <w:tr w:rsidR="00E929D9" w:rsidRPr="00EA5CEF" w:rsidTr="00BB2AD4">
        <w:trPr>
          <w:trHeight w:val="325"/>
        </w:trPr>
        <w:tc>
          <w:tcPr>
            <w:tcW w:w="2704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Sapphire Textiles Mills Ltd.</w:t>
            </w:r>
          </w:p>
        </w:tc>
        <w:tc>
          <w:tcPr>
            <w:tcW w:w="3109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spacing w:line="238" w:lineRule="exact"/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Analyst</w:t>
            </w:r>
          </w:p>
        </w:tc>
        <w:tc>
          <w:tcPr>
            <w:tcW w:w="2286" w:type="dxa"/>
          </w:tcPr>
          <w:p w:rsidR="00E929D9" w:rsidRPr="00EA5CEF" w:rsidRDefault="00E929D9" w:rsidP="00E929D9">
            <w:pPr>
              <w:pStyle w:val="TableParagraph"/>
              <w:tabs>
                <w:tab w:val="left" w:pos="1158"/>
                <w:tab w:val="left" w:pos="1556"/>
              </w:tabs>
              <w:kinsoku w:val="0"/>
              <w:overflowPunct w:val="0"/>
              <w:spacing w:line="238" w:lineRule="exact"/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Pr="00EA5CEF">
              <w:rPr>
                <w:spacing w:val="-1"/>
                <w:sz w:val="20"/>
                <w:szCs w:val="20"/>
              </w:rPr>
              <w:t xml:space="preserve"> </w:t>
            </w:r>
            <w:r w:rsidRPr="00EA5CEF">
              <w:rPr>
                <w:sz w:val="20"/>
                <w:szCs w:val="20"/>
              </w:rPr>
              <w:t>-09</w:t>
            </w:r>
            <w:r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5CEF">
              <w:rPr>
                <w:sz w:val="20"/>
                <w:szCs w:val="20"/>
              </w:rPr>
              <w:t>to</w:t>
            </w:r>
            <w:r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Jan-11</w:t>
            </w:r>
          </w:p>
        </w:tc>
        <w:tc>
          <w:tcPr>
            <w:tcW w:w="758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spacing w:line="238" w:lineRule="exact"/>
              <w:rPr>
                <w:sz w:val="20"/>
                <w:szCs w:val="20"/>
              </w:rPr>
            </w:pPr>
            <w:r w:rsidRPr="00EA5CEF">
              <w:rPr>
                <w:sz w:val="20"/>
                <w:szCs w:val="20"/>
              </w:rPr>
              <w:t>( PAK )</w:t>
            </w:r>
          </w:p>
        </w:tc>
      </w:tr>
      <w:tr w:rsidR="00E929D9" w:rsidRPr="00EA5CEF" w:rsidTr="00BB2AD4">
        <w:trPr>
          <w:trHeight w:val="273"/>
        </w:trPr>
        <w:tc>
          <w:tcPr>
            <w:tcW w:w="2704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A5CEF">
              <w:rPr>
                <w:sz w:val="20"/>
                <w:szCs w:val="20"/>
              </w:rPr>
              <w:t>Umar Group of Companies</w:t>
            </w:r>
          </w:p>
        </w:tc>
        <w:tc>
          <w:tcPr>
            <w:tcW w:w="3109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Payable Accountant</w:t>
            </w:r>
          </w:p>
        </w:tc>
        <w:tc>
          <w:tcPr>
            <w:tcW w:w="2286" w:type="dxa"/>
          </w:tcPr>
          <w:p w:rsidR="00E929D9" w:rsidRPr="00EA5CEF" w:rsidRDefault="00E929D9" w:rsidP="00E929D9">
            <w:pPr>
              <w:pStyle w:val="TableParagraph"/>
              <w:tabs>
                <w:tab w:val="left" w:pos="1136"/>
                <w:tab w:val="left" w:pos="1576"/>
              </w:tabs>
              <w:kinsoku w:val="0"/>
              <w:overflowPunct w:val="0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June-06</w:t>
            </w:r>
            <w:r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5CEF">
              <w:rPr>
                <w:sz w:val="20"/>
                <w:szCs w:val="20"/>
              </w:rPr>
              <w:t>to</w:t>
            </w:r>
            <w:r w:rsidRPr="00EA5C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Aug</w:t>
            </w:r>
            <w:r w:rsidRPr="00EA5CEF">
              <w:rPr>
                <w:sz w:val="20"/>
                <w:szCs w:val="20"/>
              </w:rPr>
              <w:t>-09</w:t>
            </w:r>
          </w:p>
        </w:tc>
        <w:tc>
          <w:tcPr>
            <w:tcW w:w="758" w:type="dxa"/>
          </w:tcPr>
          <w:p w:rsidR="00E929D9" w:rsidRPr="00EA5CEF" w:rsidRDefault="00E929D9" w:rsidP="00E929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A5CEF">
              <w:rPr>
                <w:sz w:val="20"/>
                <w:szCs w:val="20"/>
              </w:rPr>
              <w:t>( PAK )</w:t>
            </w:r>
          </w:p>
        </w:tc>
      </w:tr>
    </w:tbl>
    <w:p w:rsidR="00026CC6" w:rsidRDefault="00026C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3"/>
          <w:szCs w:val="23"/>
        </w:rPr>
      </w:pPr>
    </w:p>
    <w:p w:rsidR="003E75DD" w:rsidRDefault="003E75D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3"/>
          <w:szCs w:val="23"/>
        </w:rPr>
      </w:pPr>
    </w:p>
    <w:p w:rsidR="00964EAA" w:rsidRDefault="00964EAA" w:rsidP="00964EAA">
      <w:pPr>
        <w:pStyle w:val="BodyText"/>
        <w:tabs>
          <w:tab w:val="left" w:pos="9519"/>
        </w:tabs>
        <w:kinsoku w:val="0"/>
        <w:overflowPunct w:val="0"/>
        <w:ind w:left="179"/>
        <w:rPr>
          <w:rFonts w:ascii="Times New Roman" w:hAnsi="Times New Roman" w:cs="Times New Roman"/>
          <w:shd w:val="clear" w:color="auto" w:fill="C0C0C0"/>
        </w:rPr>
      </w:pPr>
      <w:r>
        <w:rPr>
          <w:rFonts w:ascii="Arial Narrow" w:hAnsi="Arial Narrow" w:cs="Arial Narrow"/>
          <w:b/>
          <w:bCs/>
          <w:shd w:val="clear" w:color="auto" w:fill="C0C0C0"/>
        </w:rPr>
        <w:t>KEY SKILLS</w:t>
      </w:r>
      <w:r w:rsidR="00EA5CEF">
        <w:rPr>
          <w:rFonts w:ascii="Times New Roman" w:hAnsi="Times New Roman" w:cs="Times New Roman"/>
          <w:shd w:val="clear" w:color="auto" w:fill="C0C0C0"/>
        </w:rPr>
        <w:tab/>
      </w:r>
    </w:p>
    <w:p w:rsidR="00964EAA" w:rsidRDefault="00964EAA" w:rsidP="00964EAA">
      <w:pPr>
        <w:pStyle w:val="BodyText"/>
        <w:tabs>
          <w:tab w:val="left" w:pos="9519"/>
        </w:tabs>
        <w:kinsoku w:val="0"/>
        <w:overflowPunct w:val="0"/>
        <w:ind w:left="179"/>
        <w:rPr>
          <w:rFonts w:ascii="Times New Roman" w:hAnsi="Times New Roman" w:cs="Times New Roman"/>
          <w:shd w:val="clear" w:color="auto" w:fill="C0C0C0"/>
        </w:rPr>
      </w:pPr>
    </w:p>
    <w:tbl>
      <w:tblPr>
        <w:tblW w:w="9498" w:type="dxa"/>
        <w:tblInd w:w="108" w:type="dxa"/>
        <w:tblLook w:val="04A0"/>
      </w:tblPr>
      <w:tblGrid>
        <w:gridCol w:w="1820"/>
        <w:gridCol w:w="222"/>
        <w:gridCol w:w="2911"/>
        <w:gridCol w:w="222"/>
        <w:gridCol w:w="1887"/>
        <w:gridCol w:w="236"/>
        <w:gridCol w:w="2200"/>
      </w:tblGrid>
      <w:tr w:rsidR="00D24DD8" w:rsidRPr="00D24DD8" w:rsidTr="00D24DD8">
        <w:trPr>
          <w:trHeight w:val="44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IFRS &amp; IAS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Policies &amp; procedures formulation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Accounts finalization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i/>
                <w:iCs/>
                <w:color w:val="FFFFFF"/>
                <w:sz w:val="20"/>
                <w:szCs w:val="20"/>
              </w:rPr>
              <w:t>Consolidation</w:t>
            </w:r>
          </w:p>
        </w:tc>
      </w:tr>
      <w:tr w:rsidR="00D24DD8" w:rsidRPr="00D24DD8" w:rsidTr="00D24DD8">
        <w:trPr>
          <w:trHeight w:val="1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8" w:rsidRPr="00D24DD8" w:rsidTr="00D24DD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09757F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A/P, A/R, GL, PO,IC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Advance Excel, Word, P point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VAT Laws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D24DD8" w:rsidRPr="001A5FCF" w:rsidRDefault="0087188D" w:rsidP="00C902BE">
            <w:pPr>
              <w:widowControl/>
              <w:autoSpaceDE/>
              <w:autoSpaceDN/>
              <w:adjustRightInd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Financial Projections</w:t>
            </w:r>
          </w:p>
        </w:tc>
      </w:tr>
      <w:tr w:rsidR="00D24DD8" w:rsidRPr="00D24DD8" w:rsidTr="00D24DD8">
        <w:trPr>
          <w:trHeight w:val="8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8" w:rsidRPr="00D24DD8" w:rsidTr="002F7393">
        <w:trPr>
          <w:trHeight w:val="39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color w:val="FFFFFF"/>
                <w:sz w:val="20"/>
                <w:szCs w:val="20"/>
              </w:rPr>
            </w:pPr>
            <w:r w:rsidRPr="001A5FCF">
              <w:rPr>
                <w:color w:val="FFFFFF"/>
                <w:sz w:val="20"/>
                <w:szCs w:val="20"/>
              </w:rPr>
              <w:t>Cash Flow Management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color w:val="FFFFFF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Budgeting &amp; Planning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 w:rsidRPr="001A5FCF">
              <w:rPr>
                <w:rFonts w:cs="Times New Roman"/>
                <w:i/>
                <w:iCs/>
                <w:color w:val="FFFFFF"/>
                <w:sz w:val="20"/>
                <w:szCs w:val="20"/>
                <w:lang w:val="en-US"/>
              </w:rPr>
              <w:t>Finance &amp; Costing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D8" w:rsidRPr="001A5FCF" w:rsidRDefault="00D24DD8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A94E95" w:rsidRPr="001A5FCF" w:rsidRDefault="00AF5D25" w:rsidP="00C902BE">
            <w:pPr>
              <w:widowControl/>
              <w:autoSpaceDE/>
              <w:autoSpaceDN/>
              <w:adjustRightInd/>
              <w:rPr>
                <w:i/>
                <w:iCs/>
                <w:color w:val="FFFFFF"/>
                <w:sz w:val="20"/>
                <w:szCs w:val="20"/>
              </w:rPr>
            </w:pPr>
            <w:r>
              <w:rPr>
                <w:i/>
                <w:iCs/>
                <w:color w:val="FFFFFF"/>
                <w:sz w:val="20"/>
                <w:szCs w:val="20"/>
                <w:lang w:val="en-US"/>
              </w:rPr>
              <w:t>Working Capital Management</w:t>
            </w:r>
          </w:p>
        </w:tc>
      </w:tr>
    </w:tbl>
    <w:p w:rsidR="00D24DD8" w:rsidRDefault="00D24DD8" w:rsidP="00D24DD8">
      <w:pPr>
        <w:pStyle w:val="BodyText"/>
        <w:tabs>
          <w:tab w:val="left" w:pos="9519"/>
        </w:tabs>
        <w:kinsoku w:val="0"/>
        <w:overflowPunct w:val="0"/>
        <w:ind w:left="0"/>
        <w:rPr>
          <w:rFonts w:ascii="Times New Roman" w:hAnsi="Times New Roman" w:cs="Times New Roman"/>
          <w:shd w:val="clear" w:color="auto" w:fill="C0C0C0"/>
        </w:rPr>
      </w:pPr>
    </w:p>
    <w:p w:rsidR="00026CC6" w:rsidRDefault="00026CC6" w:rsidP="00964EAA">
      <w:pPr>
        <w:pStyle w:val="BodyText"/>
        <w:tabs>
          <w:tab w:val="left" w:pos="9519"/>
        </w:tabs>
        <w:kinsoku w:val="0"/>
        <w:overflowPunct w:val="0"/>
        <w:ind w:left="179"/>
        <w:rPr>
          <w:rFonts w:ascii="Times New Roman" w:hAnsi="Times New Roman" w:cs="Times New Roman"/>
          <w:shd w:val="clear" w:color="auto" w:fill="C0C0C0"/>
        </w:rPr>
      </w:pPr>
    </w:p>
    <w:p w:rsidR="00026CC6" w:rsidRDefault="00026CC6" w:rsidP="00964EAA">
      <w:pPr>
        <w:pStyle w:val="BodyText"/>
        <w:tabs>
          <w:tab w:val="left" w:pos="9519"/>
        </w:tabs>
        <w:kinsoku w:val="0"/>
        <w:overflowPunct w:val="0"/>
        <w:ind w:left="179"/>
        <w:rPr>
          <w:rFonts w:ascii="Times New Roman" w:hAnsi="Times New Roman" w:cs="Times New Roman"/>
          <w:shd w:val="clear" w:color="auto" w:fill="C0C0C0"/>
        </w:rPr>
      </w:pPr>
    </w:p>
    <w:p w:rsidR="003E75DD" w:rsidRDefault="003E75DD" w:rsidP="00964EAA">
      <w:pPr>
        <w:pStyle w:val="BodyText"/>
        <w:tabs>
          <w:tab w:val="left" w:pos="9519"/>
        </w:tabs>
        <w:kinsoku w:val="0"/>
        <w:overflowPunct w:val="0"/>
        <w:ind w:left="179"/>
        <w:rPr>
          <w:rFonts w:ascii="Times New Roman" w:hAnsi="Times New Roman" w:cs="Times New Roman"/>
          <w:shd w:val="clear" w:color="auto" w:fill="C0C0C0"/>
        </w:rPr>
      </w:pPr>
    </w:p>
    <w:p w:rsidR="00964EAA" w:rsidRDefault="00964EAA" w:rsidP="00964EAA">
      <w:pPr>
        <w:pStyle w:val="BodyText"/>
        <w:tabs>
          <w:tab w:val="left" w:pos="9519"/>
        </w:tabs>
        <w:kinsoku w:val="0"/>
        <w:overflowPunct w:val="0"/>
        <w:ind w:left="179"/>
        <w:rPr>
          <w:rFonts w:ascii="Times New Roman" w:hAnsi="Times New Roman" w:cs="Times New Roman"/>
          <w:shd w:val="clear" w:color="auto" w:fill="C0C0C0"/>
        </w:rPr>
      </w:pPr>
      <w:r>
        <w:rPr>
          <w:rFonts w:ascii="Arial Narrow" w:hAnsi="Arial Narrow" w:cs="Arial Narrow"/>
          <w:b/>
          <w:bCs/>
          <w:shd w:val="clear" w:color="auto" w:fill="C0C0C0"/>
        </w:rPr>
        <w:t>CAREER</w:t>
      </w:r>
      <w:r>
        <w:rPr>
          <w:rFonts w:ascii="Arial Narrow" w:hAnsi="Arial Narrow" w:cs="Arial Narrow"/>
          <w:b/>
          <w:bCs/>
          <w:spacing w:val="-5"/>
          <w:shd w:val="clear" w:color="auto" w:fill="C0C0C0"/>
        </w:rPr>
        <w:t xml:space="preserve"> </w:t>
      </w:r>
      <w:r>
        <w:rPr>
          <w:rFonts w:ascii="Arial Narrow" w:hAnsi="Arial Narrow" w:cs="Arial Narrow"/>
          <w:b/>
          <w:bCs/>
          <w:shd w:val="clear" w:color="auto" w:fill="C0C0C0"/>
        </w:rPr>
        <w:t>DETAILS</w:t>
      </w:r>
      <w:r>
        <w:rPr>
          <w:rFonts w:ascii="Times New Roman" w:hAnsi="Times New Roman" w:cs="Times New Roman"/>
          <w:shd w:val="clear" w:color="auto" w:fill="C0C0C0"/>
        </w:rPr>
        <w:tab/>
      </w:r>
    </w:p>
    <w:p w:rsidR="00964EAA" w:rsidRDefault="00964EAA" w:rsidP="00964EAA">
      <w:pPr>
        <w:pStyle w:val="BodyText"/>
        <w:tabs>
          <w:tab w:val="left" w:pos="9519"/>
        </w:tabs>
        <w:kinsoku w:val="0"/>
        <w:overflowPunct w:val="0"/>
        <w:ind w:left="179"/>
        <w:rPr>
          <w:rFonts w:ascii="Times New Roman" w:hAnsi="Times New Roman" w:cs="Times New Roman"/>
          <w:shd w:val="clear" w:color="auto" w:fill="C0C0C0"/>
        </w:rPr>
      </w:pPr>
    </w:p>
    <w:p w:rsidR="00EA5CEF" w:rsidRDefault="00EA5CEF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1"/>
          <w:szCs w:val="21"/>
        </w:rPr>
      </w:pPr>
    </w:p>
    <w:p w:rsidR="00EA5CEF" w:rsidRDefault="00EA5CEF">
      <w:pPr>
        <w:pStyle w:val="BodyText"/>
        <w:tabs>
          <w:tab w:val="left" w:pos="2456"/>
          <w:tab w:val="left" w:pos="2737"/>
        </w:tabs>
        <w:kinsoku w:val="0"/>
        <w:overflowPunct w:val="0"/>
        <w:spacing w:line="243" w:lineRule="exact"/>
        <w:ind w:left="159"/>
        <w:rPr>
          <w:rFonts w:ascii="Arial" w:hAnsi="Arial" w:cs="Arial"/>
          <w:b/>
          <w:bCs/>
          <w:sz w:val="16"/>
          <w:szCs w:val="16"/>
        </w:rPr>
      </w:pPr>
      <w:r>
        <w:rPr>
          <w:sz w:val="20"/>
          <w:szCs w:val="20"/>
        </w:rPr>
        <w:t>Organization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AD5DBE" w:rsidRPr="00457D88">
        <w:rPr>
          <w:rFonts w:ascii="Arial" w:hAnsi="Arial" w:cs="Arial"/>
          <w:bCs/>
          <w:sz w:val="20"/>
          <w:szCs w:val="20"/>
        </w:rPr>
        <w:t>Disposal Packa</w:t>
      </w:r>
      <w:r w:rsidR="00457D88">
        <w:rPr>
          <w:rFonts w:ascii="Arial" w:hAnsi="Arial" w:cs="Arial"/>
          <w:bCs/>
          <w:sz w:val="20"/>
          <w:szCs w:val="20"/>
        </w:rPr>
        <w:t>ging products</w:t>
      </w:r>
    </w:p>
    <w:p w:rsidR="007C11B6" w:rsidRPr="002D549F" w:rsidRDefault="007C11B6">
      <w:pPr>
        <w:pStyle w:val="BodyText"/>
        <w:tabs>
          <w:tab w:val="left" w:pos="2456"/>
          <w:tab w:val="left" w:pos="2737"/>
        </w:tabs>
        <w:kinsoku w:val="0"/>
        <w:overflowPunct w:val="0"/>
        <w:spacing w:before="1"/>
        <w:ind w:left="160"/>
        <w:rPr>
          <w:b/>
          <w:sz w:val="20"/>
          <w:szCs w:val="20"/>
        </w:rPr>
      </w:pPr>
      <w:r w:rsidRPr="00271C07">
        <w:rPr>
          <w:b/>
          <w:color w:val="1F3864"/>
          <w:sz w:val="20"/>
          <w:szCs w:val="20"/>
        </w:rPr>
        <w:t xml:space="preserve">Position </w:t>
      </w:r>
      <w:r w:rsidRPr="002D549F">
        <w:rPr>
          <w:b/>
          <w:sz w:val="20"/>
          <w:szCs w:val="20"/>
        </w:rPr>
        <w:tab/>
      </w:r>
      <w:r w:rsidR="00007DE5">
        <w:rPr>
          <w:b/>
          <w:color w:val="1F3864"/>
          <w:sz w:val="20"/>
          <w:szCs w:val="20"/>
        </w:rPr>
        <w:t xml:space="preserve">: </w:t>
      </w:r>
      <w:r w:rsidR="0010517E">
        <w:rPr>
          <w:b/>
          <w:color w:val="1F3864"/>
          <w:sz w:val="20"/>
          <w:szCs w:val="20"/>
        </w:rPr>
        <w:t xml:space="preserve">    Senior Accountant</w:t>
      </w:r>
      <w:r w:rsidR="00354F7F">
        <w:rPr>
          <w:b/>
          <w:color w:val="1F3864"/>
          <w:sz w:val="20"/>
          <w:szCs w:val="20"/>
        </w:rPr>
        <w:t>/Cost Controller</w:t>
      </w:r>
    </w:p>
    <w:p w:rsidR="00EA5CEF" w:rsidRDefault="00EA5CEF">
      <w:pPr>
        <w:pStyle w:val="BodyText"/>
        <w:tabs>
          <w:tab w:val="left" w:pos="2456"/>
          <w:tab w:val="left" w:pos="2737"/>
        </w:tabs>
        <w:kinsoku w:val="0"/>
        <w:overflowPunct w:val="0"/>
        <w:spacing w:before="1"/>
        <w:ind w:left="160"/>
        <w:rPr>
          <w:sz w:val="20"/>
          <w:szCs w:val="20"/>
        </w:rPr>
      </w:pPr>
      <w:r>
        <w:rPr>
          <w:sz w:val="20"/>
          <w:szCs w:val="20"/>
        </w:rPr>
        <w:t>Reporting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AD5DBE">
        <w:rPr>
          <w:sz w:val="20"/>
          <w:szCs w:val="20"/>
        </w:rPr>
        <w:t>Manager Finance</w:t>
      </w:r>
    </w:p>
    <w:p w:rsidR="00EA5CEF" w:rsidRDefault="00EA5CE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75DD" w:rsidRDefault="003E75DD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3E75DD" w:rsidRDefault="003E75DD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EA5CEF" w:rsidRPr="003E75DD" w:rsidRDefault="00EA5CEF">
      <w:pPr>
        <w:pStyle w:val="BodyText"/>
        <w:kinsoku w:val="0"/>
        <w:overflowPunct w:val="0"/>
        <w:ind w:left="159"/>
        <w:rPr>
          <w:b/>
          <w:sz w:val="24"/>
          <w:szCs w:val="24"/>
          <w:u w:val="single" w:color="000000"/>
        </w:rPr>
      </w:pPr>
      <w:r w:rsidRPr="003E75DD">
        <w:rPr>
          <w:b/>
          <w:sz w:val="24"/>
          <w:szCs w:val="24"/>
          <w:u w:val="single" w:color="000000"/>
        </w:rPr>
        <w:t>Brief Job Description</w:t>
      </w:r>
      <w:r w:rsidR="00BB2AD4" w:rsidRPr="003E75DD">
        <w:rPr>
          <w:b/>
          <w:sz w:val="24"/>
          <w:szCs w:val="24"/>
          <w:u w:val="single" w:color="000000"/>
        </w:rPr>
        <w:t xml:space="preserve"> </w:t>
      </w:r>
      <w:r w:rsidR="003E75DD">
        <w:rPr>
          <w:b/>
          <w:sz w:val="24"/>
          <w:szCs w:val="24"/>
          <w:u w:val="single" w:color="000000"/>
        </w:rPr>
        <w:t>as Senior Accountant</w:t>
      </w:r>
    </w:p>
    <w:p w:rsidR="00BB2AD4" w:rsidRPr="003E75DD" w:rsidRDefault="00BB2AD4">
      <w:pPr>
        <w:pStyle w:val="BodyText"/>
        <w:kinsoku w:val="0"/>
        <w:overflowPunct w:val="0"/>
        <w:ind w:left="159"/>
        <w:rPr>
          <w:b/>
          <w:i/>
          <w:color w:val="002060"/>
          <w:sz w:val="24"/>
          <w:szCs w:val="24"/>
          <w:u w:val="single" w:color="002060"/>
        </w:rPr>
      </w:pPr>
      <w:r w:rsidRPr="003E75DD">
        <w:rPr>
          <w:b/>
          <w:i/>
          <w:color w:val="002060"/>
          <w:u w:val="single" w:color="000000"/>
        </w:rPr>
        <w:t>(</w:t>
      </w:r>
      <w:r w:rsidRPr="003E75DD">
        <w:rPr>
          <w:b/>
          <w:i/>
          <w:color w:val="002060"/>
          <w:sz w:val="24"/>
          <w:szCs w:val="24"/>
          <w:u w:val="single" w:color="002060"/>
        </w:rPr>
        <w:t>Jan 2015 to Date)</w:t>
      </w:r>
    </w:p>
    <w:p w:rsidR="00C015E8" w:rsidRPr="003E75DD" w:rsidRDefault="00C015E8">
      <w:pPr>
        <w:pStyle w:val="BodyText"/>
        <w:kinsoku w:val="0"/>
        <w:overflowPunct w:val="0"/>
        <w:ind w:left="159"/>
        <w:rPr>
          <w:b/>
          <w:i/>
          <w:color w:val="002060"/>
        </w:rPr>
      </w:pPr>
    </w:p>
    <w:p w:rsidR="002F7B88" w:rsidRPr="002F7B88" w:rsidRDefault="00D75F6D" w:rsidP="002F7B8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5"/>
        <w:rPr>
          <w:rFonts w:ascii="Symbol" w:hAnsi="Symbol" w:cs="Symbol"/>
          <w:color w:val="000000"/>
          <w:sz w:val="22"/>
          <w:szCs w:val="22"/>
        </w:rPr>
      </w:pPr>
      <w:r w:rsidRPr="00E95B05">
        <w:rPr>
          <w:color w:val="000000"/>
          <w:sz w:val="22"/>
          <w:szCs w:val="22"/>
        </w:rPr>
        <w:t>Develop and maintain financial accounting system for cash management, accounts payab</w:t>
      </w:r>
      <w:r>
        <w:rPr>
          <w:color w:val="000000"/>
          <w:sz w:val="22"/>
          <w:szCs w:val="22"/>
        </w:rPr>
        <w:t>les,    account</w:t>
      </w:r>
      <w:r w:rsidRPr="00E95B05">
        <w:rPr>
          <w:color w:val="000000"/>
          <w:sz w:val="22"/>
          <w:szCs w:val="22"/>
        </w:rPr>
        <w:t xml:space="preserve"> receivables and inventory management</w:t>
      </w:r>
      <w:r>
        <w:rPr>
          <w:color w:val="000000"/>
          <w:sz w:val="22"/>
          <w:szCs w:val="22"/>
        </w:rPr>
        <w:t>.</w:t>
      </w:r>
    </w:p>
    <w:p w:rsidR="00D75F6D" w:rsidRPr="007C200B" w:rsidRDefault="00D75F6D" w:rsidP="00D75F6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5"/>
        <w:rPr>
          <w:rFonts w:ascii="Symbol" w:hAnsi="Symbol" w:cs="Symbol"/>
          <w:color w:val="000000"/>
          <w:sz w:val="22"/>
          <w:szCs w:val="22"/>
        </w:rPr>
      </w:pPr>
      <w:r w:rsidRPr="00E758A2">
        <w:rPr>
          <w:sz w:val="22"/>
          <w:szCs w:val="22"/>
        </w:rPr>
        <w:t>Prepare Balance sheet, P&amp;L, cash flow and MIS</w:t>
      </w:r>
      <w:r w:rsidRPr="00E758A2">
        <w:rPr>
          <w:spacing w:val="-10"/>
          <w:sz w:val="22"/>
          <w:szCs w:val="22"/>
        </w:rPr>
        <w:t xml:space="preserve"> </w:t>
      </w:r>
      <w:r w:rsidRPr="00E758A2">
        <w:rPr>
          <w:sz w:val="22"/>
          <w:szCs w:val="22"/>
        </w:rPr>
        <w:t>reporting.</w:t>
      </w:r>
    </w:p>
    <w:p w:rsidR="00D75F6D" w:rsidRDefault="00D75F6D" w:rsidP="00D75F6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1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Reconcile General and Subsidiary ledgers &amp; supporting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schedules.</w:t>
      </w:r>
    </w:p>
    <w:p w:rsidR="00D75F6D" w:rsidRPr="000B0E27" w:rsidRDefault="00D75F6D" w:rsidP="00D75F6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6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VAT handling, Filing returns, VAT payments &amp; Refund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claim.</w:t>
      </w:r>
      <w:r w:rsidRPr="000B0E27">
        <w:rPr>
          <w:sz w:val="22"/>
          <w:szCs w:val="22"/>
        </w:rPr>
        <w:tab/>
      </w:r>
    </w:p>
    <w:p w:rsidR="00D75F6D" w:rsidRPr="007267EB" w:rsidRDefault="00D75F6D" w:rsidP="007267EB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5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Coordinating with banks to keep track of fund utilisations TR, LG’s, LC, and fund flow review</w:t>
      </w:r>
      <w:r w:rsidR="002F7B88">
        <w:rPr>
          <w:sz w:val="22"/>
          <w:szCs w:val="22"/>
        </w:rPr>
        <w:t>.</w:t>
      </w:r>
    </w:p>
    <w:p w:rsidR="00D75F6D" w:rsidRDefault="00D75F6D" w:rsidP="00D75F6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72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Manage PDC, cash and cheque deposits and other utility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bills.</w:t>
      </w:r>
    </w:p>
    <w:p w:rsidR="00D75F6D" w:rsidRDefault="00D75F6D" w:rsidP="00D75F6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4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Payroll management –staff and workers salary through WPS &amp;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OT.</w:t>
      </w:r>
    </w:p>
    <w:p w:rsidR="00D75F6D" w:rsidRDefault="00D75F6D" w:rsidP="00D75F6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7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Maintain fixed asset register and proper tagging of all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assets.</w:t>
      </w:r>
    </w:p>
    <w:p w:rsidR="00D75F6D" w:rsidRPr="007267EB" w:rsidRDefault="00D75F6D" w:rsidP="00D75F6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6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Preparation of and continuous improvement in policies, procedures and internal controls.</w:t>
      </w:r>
    </w:p>
    <w:p w:rsidR="007267EB" w:rsidRDefault="007267EB" w:rsidP="007267EB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6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Analysis of Sales, Margin, OPEX and Cash flows.</w:t>
      </w:r>
    </w:p>
    <w:p w:rsidR="007267EB" w:rsidRPr="007C200B" w:rsidRDefault="007267EB" w:rsidP="007267EB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6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Review and analysis of key financial performance ratios and efficient working capital management.</w:t>
      </w:r>
    </w:p>
    <w:p w:rsidR="007267EB" w:rsidRPr="00C015E8" w:rsidRDefault="007267EB" w:rsidP="007267EB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5"/>
        <w:rPr>
          <w:rFonts w:ascii="Symbol" w:hAnsi="Symbol" w:cs="Symbol"/>
          <w:color w:val="000000"/>
          <w:sz w:val="22"/>
          <w:szCs w:val="22"/>
        </w:rPr>
      </w:pPr>
      <w:r w:rsidRPr="002D67AC">
        <w:rPr>
          <w:color w:val="000000"/>
          <w:sz w:val="22"/>
          <w:szCs w:val="22"/>
        </w:rPr>
        <w:t>Follow up on all capital expenditures to ensure compliance with original justification and approval.</w:t>
      </w:r>
    </w:p>
    <w:p w:rsidR="007267EB" w:rsidRDefault="007267EB" w:rsidP="007267EB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6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Preparation of quarterly and annual departmental budgets and business plans</w:t>
      </w:r>
    </w:p>
    <w:p w:rsidR="00C015E8" w:rsidRPr="00BB2AD4" w:rsidRDefault="00D75F6D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7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Provide assistance to auditors with respect to annual</w:t>
      </w:r>
      <w:r>
        <w:rPr>
          <w:spacing w:val="-6"/>
          <w:sz w:val="22"/>
          <w:szCs w:val="22"/>
        </w:rPr>
        <w:t xml:space="preserve"> </w:t>
      </w:r>
      <w:r w:rsidR="00C015E8">
        <w:rPr>
          <w:sz w:val="22"/>
          <w:szCs w:val="22"/>
        </w:rPr>
        <w:t>audit.</w:t>
      </w:r>
    </w:p>
    <w:p w:rsidR="00BB2AD4" w:rsidRDefault="00BB2AD4" w:rsidP="00BB2AD4">
      <w:pPr>
        <w:pStyle w:val="ListParagraph"/>
        <w:tabs>
          <w:tab w:val="left" w:pos="880"/>
        </w:tabs>
        <w:kinsoku w:val="0"/>
        <w:overflowPunct w:val="0"/>
        <w:spacing w:before="37"/>
        <w:rPr>
          <w:sz w:val="22"/>
          <w:szCs w:val="22"/>
        </w:rPr>
      </w:pPr>
    </w:p>
    <w:p w:rsidR="003E75DD" w:rsidRDefault="003E75DD" w:rsidP="00BB2AD4">
      <w:pPr>
        <w:pStyle w:val="ListParagraph"/>
        <w:tabs>
          <w:tab w:val="left" w:pos="880"/>
        </w:tabs>
        <w:kinsoku w:val="0"/>
        <w:overflowPunct w:val="0"/>
        <w:spacing w:before="37"/>
        <w:rPr>
          <w:sz w:val="22"/>
          <w:szCs w:val="22"/>
        </w:rPr>
      </w:pPr>
    </w:p>
    <w:p w:rsidR="00BB2AD4" w:rsidRPr="003E75DD" w:rsidRDefault="003E75DD" w:rsidP="003E75DD">
      <w:pPr>
        <w:pStyle w:val="BodyText"/>
        <w:kinsoku w:val="0"/>
        <w:overflowPunct w:val="0"/>
        <w:ind w:left="159"/>
        <w:rPr>
          <w:b/>
          <w:sz w:val="24"/>
          <w:szCs w:val="24"/>
          <w:u w:val="single" w:color="000000"/>
        </w:rPr>
      </w:pPr>
      <w:r w:rsidRPr="003E75DD">
        <w:rPr>
          <w:b/>
          <w:sz w:val="24"/>
          <w:szCs w:val="24"/>
          <w:u w:val="single" w:color="000000"/>
        </w:rPr>
        <w:t xml:space="preserve">Brief Job Description </w:t>
      </w:r>
      <w:r>
        <w:rPr>
          <w:b/>
          <w:sz w:val="24"/>
          <w:szCs w:val="24"/>
          <w:u w:val="single" w:color="000000"/>
        </w:rPr>
        <w:t>as Cost Controller</w:t>
      </w:r>
    </w:p>
    <w:p w:rsidR="00BB2AD4" w:rsidRPr="00DC20E6" w:rsidRDefault="00BB2AD4" w:rsidP="003E75DD">
      <w:pPr>
        <w:pStyle w:val="BodyText"/>
        <w:kinsoku w:val="0"/>
        <w:overflowPunct w:val="0"/>
        <w:ind w:left="159"/>
        <w:rPr>
          <w:b/>
          <w:i/>
          <w:color w:val="002060"/>
          <w:sz w:val="24"/>
          <w:szCs w:val="24"/>
          <w:u w:val="single" w:color="002060"/>
        </w:rPr>
      </w:pPr>
      <w:r w:rsidRPr="00BB2AD4">
        <w:rPr>
          <w:b/>
          <w:i/>
          <w:color w:val="002060"/>
          <w:sz w:val="24"/>
          <w:szCs w:val="24"/>
          <w:u w:val="single" w:color="002060"/>
        </w:rPr>
        <w:t>(</w:t>
      </w:r>
      <w:r w:rsidRPr="00DC20E6">
        <w:rPr>
          <w:b/>
          <w:i/>
          <w:color w:val="002060"/>
          <w:sz w:val="24"/>
          <w:szCs w:val="24"/>
          <w:u w:val="single" w:color="002060"/>
        </w:rPr>
        <w:t>Nov 2012 to Dec 2015)</w:t>
      </w:r>
    </w:p>
    <w:p w:rsidR="003E75DD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101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Costing of Bills of Materials to ascertain product cost.</w:t>
      </w:r>
    </w:p>
    <w:p w:rsidR="003E75DD" w:rsidRPr="00BA4D39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6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Prepare reports related to idle capacity variance, yield variances and to identify inefficiencies and recommendations thereof:</w:t>
      </w:r>
    </w:p>
    <w:p w:rsidR="003E75DD" w:rsidRPr="00BA4D39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BA4D39">
        <w:rPr>
          <w:sz w:val="22"/>
          <w:szCs w:val="22"/>
        </w:rPr>
        <w:t>Deploying costing analysis techniques, ABC, standard costing and absorption costing</w:t>
      </w:r>
    </w:p>
    <w:p w:rsidR="003E75DD" w:rsidRPr="00BA4D39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BA4D39">
        <w:rPr>
          <w:sz w:val="22"/>
          <w:szCs w:val="22"/>
        </w:rPr>
        <w:t>Evaluating different investment opportunities using NPV, IRR &amp; payback period (CAPEX).</w:t>
      </w:r>
    </w:p>
    <w:p w:rsidR="003E75DD" w:rsidRPr="00BA4D39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E95B05">
        <w:rPr>
          <w:sz w:val="21"/>
          <w:szCs w:val="21"/>
          <w:shd w:val="clear" w:color="auto" w:fill="FFFFFF"/>
        </w:rPr>
        <w:t>Performing revenue/expense review, budgeting labour, material costs, overheads &amp; determining inter-company transfer prices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3E75DD" w:rsidRPr="00AB10D1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AB10D1">
        <w:rPr>
          <w:sz w:val="21"/>
          <w:szCs w:val="21"/>
          <w:shd w:val="clear" w:color="auto" w:fill="FFFFFF"/>
        </w:rPr>
        <w:t>Revi</w:t>
      </w:r>
      <w:r w:rsidRPr="00AB10D1">
        <w:rPr>
          <w:rFonts w:ascii="Segoe UI" w:hAnsi="Segoe UI" w:cs="Segoe UI"/>
          <w:sz w:val="21"/>
          <w:szCs w:val="21"/>
          <w:shd w:val="clear" w:color="auto" w:fill="FFFFFF"/>
        </w:rPr>
        <w:t xml:space="preserve">ew </w:t>
      </w:r>
      <w:r w:rsidRPr="00AB10D1">
        <w:rPr>
          <w:sz w:val="21"/>
          <w:szCs w:val="21"/>
          <w:shd w:val="clear" w:color="auto" w:fill="FFFFFF"/>
        </w:rPr>
        <w:t>KPI’s for each department, based on sales wise, customer wise, product line wise</w:t>
      </w:r>
      <w:r w:rsidRPr="00AB10D1"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r w:rsidRPr="00AB10D1">
        <w:rPr>
          <w:sz w:val="21"/>
          <w:szCs w:val="21"/>
          <w:shd w:val="clear" w:color="auto" w:fill="FFFFFF"/>
        </w:rPr>
        <w:t>region wise analysis to identify the inefficiency and taking corrective measures to reduce cost</w:t>
      </w:r>
    </w:p>
    <w:p w:rsidR="003E75DD" w:rsidRPr="00AB10D1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AB10D1">
        <w:rPr>
          <w:sz w:val="21"/>
          <w:szCs w:val="21"/>
          <w:shd w:val="clear" w:color="auto" w:fill="FFFFFF"/>
        </w:rPr>
        <w:t>Prepare the annua</w:t>
      </w:r>
      <w:r>
        <w:rPr>
          <w:sz w:val="21"/>
          <w:szCs w:val="21"/>
          <w:shd w:val="clear" w:color="auto" w:fill="FFFFFF"/>
        </w:rPr>
        <w:t xml:space="preserve">l budgets and forecast </w:t>
      </w:r>
      <w:r w:rsidRPr="00AB10D1">
        <w:rPr>
          <w:sz w:val="21"/>
          <w:szCs w:val="21"/>
          <w:shd w:val="clear" w:color="auto" w:fill="FFFFFF"/>
        </w:rPr>
        <w:t>based upon the historical data, projected sales, demand and averages</w:t>
      </w:r>
    </w:p>
    <w:p w:rsidR="003E75DD" w:rsidRPr="00BA4D39" w:rsidRDefault="003E75DD" w:rsidP="003E75DD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>
        <w:rPr>
          <w:sz w:val="21"/>
          <w:szCs w:val="21"/>
          <w:shd w:val="clear" w:color="auto" w:fill="FFFFFF"/>
        </w:rPr>
        <w:t>Ensuring alignment of costing systems and reporting with business needs, goals and objectives</w:t>
      </w:r>
    </w:p>
    <w:p w:rsidR="003E75DD" w:rsidRPr="00DC20E6" w:rsidRDefault="003E75DD" w:rsidP="00BB2AD4">
      <w:pPr>
        <w:pStyle w:val="BodyText"/>
        <w:kinsoku w:val="0"/>
        <w:overflowPunct w:val="0"/>
        <w:ind w:left="159"/>
        <w:rPr>
          <w:b/>
          <w:i/>
          <w:color w:val="002060"/>
          <w:sz w:val="24"/>
          <w:szCs w:val="24"/>
          <w:u w:val="single" w:color="002060"/>
        </w:rPr>
      </w:pPr>
    </w:p>
    <w:p w:rsidR="00C015E8" w:rsidRDefault="00C015E8" w:rsidP="00C015E8">
      <w:pPr>
        <w:pStyle w:val="ListParagraph"/>
        <w:tabs>
          <w:tab w:val="left" w:pos="880"/>
        </w:tabs>
        <w:kinsoku w:val="0"/>
        <w:overflowPunct w:val="0"/>
        <w:spacing w:before="37"/>
        <w:ind w:left="0" w:firstLine="0"/>
        <w:rPr>
          <w:rFonts w:ascii="Symbol" w:hAnsi="Symbol" w:cs="Symbol"/>
          <w:color w:val="000000"/>
          <w:sz w:val="22"/>
          <w:szCs w:val="22"/>
        </w:rPr>
      </w:pPr>
    </w:p>
    <w:p w:rsidR="00C015E8" w:rsidRDefault="00C015E8" w:rsidP="00C015E8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:rsidR="00C015E8" w:rsidRDefault="00C015E8" w:rsidP="00C015E8">
      <w:pPr>
        <w:pStyle w:val="Heading1"/>
        <w:tabs>
          <w:tab w:val="left" w:pos="2451"/>
          <w:tab w:val="left" w:pos="2718"/>
        </w:tabs>
        <w:kinsoku w:val="0"/>
        <w:overflowPunct w:val="0"/>
        <w:spacing w:before="101"/>
        <w:ind w:left="0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C015E8" w:rsidRDefault="00F229C4" w:rsidP="00C015E8">
      <w:pPr>
        <w:pStyle w:val="BodyText"/>
        <w:tabs>
          <w:tab w:val="left" w:pos="2451"/>
          <w:tab w:val="left" w:pos="2718"/>
        </w:tabs>
        <w:kinsoku w:val="0"/>
        <w:overflowPunct w:val="0"/>
        <w:spacing w:before="38"/>
        <w:ind w:left="159"/>
        <w:rPr>
          <w:rFonts w:ascii="Arial Narrow" w:hAnsi="Arial Narrow" w:cs="Arial Narrow"/>
        </w:rPr>
      </w:pPr>
      <w:r w:rsidRPr="00F229C4">
        <w:rPr>
          <w:rFonts w:ascii="Arial Narrow" w:hAnsi="Arial Narrow" w:cs="Arial Narrow"/>
          <w:noProof/>
        </w:rPr>
        <w:pict>
          <v:rect id=" 33" o:spid="_x0000_s1032" style="position:absolute;left:0;text-align:left;margin-left:394.3pt;margin-top:-47.35pt;width:127.85pt;height:35.4pt;z-index:251659776;visibility:visible;mso-wrap-style:non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" o:allowincell="f" filled="f" stroked="f">
            <v:path arrowok="t"/>
            <v:textbox style="mso-fit-shape-to-text:t" inset="0,0,0,0">
              <w:txbxContent>
                <w:p w:rsidR="00C015E8" w:rsidRDefault="00C015E8" w:rsidP="00C015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C015E8">
        <w:rPr>
          <w:rFonts w:ascii="Arial Narrow" w:hAnsi="Arial Narrow" w:cs="Arial Narrow"/>
        </w:rPr>
        <w:t>Organization</w:t>
      </w:r>
      <w:r w:rsidR="00C015E8">
        <w:rPr>
          <w:rFonts w:ascii="Arial Narrow" w:hAnsi="Arial Narrow" w:cs="Arial Narrow"/>
          <w:spacing w:val="-2"/>
        </w:rPr>
        <w:t xml:space="preserve"> </w:t>
      </w:r>
      <w:r w:rsidR="00C015E8">
        <w:rPr>
          <w:rFonts w:ascii="Arial Narrow" w:hAnsi="Arial Narrow" w:cs="Arial Narrow"/>
        </w:rPr>
        <w:t>Type                 :   Construction</w:t>
      </w:r>
      <w:r w:rsidR="00C015E8">
        <w:rPr>
          <w:rFonts w:ascii="Arial Narrow" w:hAnsi="Arial Narrow" w:cs="Arial Narrow"/>
        </w:rPr>
        <w:tab/>
      </w:r>
      <w:r w:rsidR="00C015E8">
        <w:rPr>
          <w:rFonts w:ascii="Arial Narrow" w:hAnsi="Arial Narrow" w:cs="Arial Narrow"/>
        </w:rPr>
        <w:tab/>
      </w:r>
      <w:r w:rsidR="00C015E8">
        <w:rPr>
          <w:rFonts w:ascii="Arial Narrow" w:hAnsi="Arial Narrow" w:cs="Arial Narrow"/>
        </w:rPr>
        <w:tab/>
      </w:r>
      <w:r w:rsidR="00C015E8">
        <w:rPr>
          <w:rFonts w:ascii="Arial Narrow" w:hAnsi="Arial Narrow" w:cs="Arial Narrow"/>
        </w:rPr>
        <w:tab/>
      </w:r>
      <w:r w:rsidR="00C015E8">
        <w:rPr>
          <w:rFonts w:ascii="Arial Narrow" w:hAnsi="Arial Narrow" w:cs="Arial Narrow"/>
        </w:rPr>
        <w:tab/>
      </w:r>
    </w:p>
    <w:p w:rsidR="00C015E8" w:rsidRPr="00271C07" w:rsidRDefault="00C015E8" w:rsidP="00C015E8">
      <w:pPr>
        <w:pStyle w:val="BodyText"/>
        <w:tabs>
          <w:tab w:val="left" w:pos="2451"/>
          <w:tab w:val="left" w:pos="2718"/>
        </w:tabs>
        <w:kinsoku w:val="0"/>
        <w:overflowPunct w:val="0"/>
        <w:spacing w:before="38"/>
        <w:ind w:left="159"/>
        <w:rPr>
          <w:rFonts w:ascii="Arial Narrow" w:hAnsi="Arial Narrow" w:cs="Arial Narrow"/>
          <w:b/>
          <w:color w:val="1F3864"/>
        </w:rPr>
      </w:pPr>
      <w:r w:rsidRPr="00271C07">
        <w:rPr>
          <w:b/>
          <w:color w:val="1F3864"/>
          <w:sz w:val="20"/>
          <w:szCs w:val="20"/>
        </w:rPr>
        <w:t>Position</w:t>
      </w:r>
      <w:r w:rsidRPr="00271C07">
        <w:rPr>
          <w:rFonts w:ascii="Times New Roman" w:hAnsi="Times New Roman" w:cs="Times New Roman"/>
          <w:b/>
          <w:color w:val="1F3864"/>
        </w:rPr>
        <w:tab/>
      </w:r>
      <w:r w:rsidRPr="00271C07">
        <w:rPr>
          <w:rFonts w:ascii="Arial Narrow" w:hAnsi="Arial Narrow" w:cs="Arial Narrow"/>
          <w:b/>
          <w:color w:val="1F3864"/>
        </w:rPr>
        <w:t>:</w:t>
      </w:r>
      <w:r w:rsidRPr="00271C07">
        <w:rPr>
          <w:rFonts w:ascii="Times New Roman" w:hAnsi="Times New Roman" w:cs="Times New Roman"/>
          <w:b/>
          <w:color w:val="1F3864"/>
        </w:rPr>
        <w:tab/>
      </w:r>
      <w:r w:rsidR="000D2CDF">
        <w:rPr>
          <w:rFonts w:ascii="Arial Narrow" w:hAnsi="Arial Narrow" w:cs="Arial Narrow"/>
          <w:b/>
          <w:color w:val="1F3864"/>
        </w:rPr>
        <w:t>Senior Accountant</w:t>
      </w:r>
    </w:p>
    <w:p w:rsidR="003E75DD" w:rsidRDefault="00C015E8" w:rsidP="00C015E8">
      <w:pPr>
        <w:pStyle w:val="BodyText"/>
        <w:tabs>
          <w:tab w:val="left" w:pos="2451"/>
          <w:tab w:val="left" w:pos="2718"/>
        </w:tabs>
        <w:kinsoku w:val="0"/>
        <w:overflowPunct w:val="0"/>
        <w:spacing w:before="38" w:line="633" w:lineRule="auto"/>
        <w:ind w:left="159" w:right="6618"/>
        <w:rPr>
          <w:rFonts w:ascii="Arial Narrow" w:hAnsi="Arial Narrow" w:cs="Arial Narrow"/>
          <w:spacing w:val="-7"/>
        </w:rPr>
      </w:pPr>
      <w:r>
        <w:rPr>
          <w:rFonts w:ascii="Arial Narrow" w:hAnsi="Arial Narrow" w:cs="Arial Narrow"/>
        </w:rPr>
        <w:t>Reporting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Times New Roman" w:hAnsi="Times New Roman" w:cs="Times New Roman"/>
        </w:rPr>
        <w:tab/>
      </w:r>
      <w:r>
        <w:rPr>
          <w:rFonts w:ascii="Arial Narrow" w:hAnsi="Arial Narrow" w:cs="Arial Narrow"/>
        </w:rPr>
        <w:t>:</w:t>
      </w:r>
      <w:r>
        <w:rPr>
          <w:rFonts w:ascii="Times New Roman" w:hAnsi="Times New Roman" w:cs="Times New Roman"/>
        </w:rPr>
        <w:tab/>
        <w:t>FM</w:t>
      </w:r>
      <w:r>
        <w:rPr>
          <w:rFonts w:ascii="Arial Narrow" w:hAnsi="Arial Narrow" w:cs="Arial Narrow"/>
          <w:spacing w:val="-7"/>
        </w:rPr>
        <w:t xml:space="preserve"> </w:t>
      </w:r>
    </w:p>
    <w:p w:rsidR="003E75DD" w:rsidRDefault="003E75DD" w:rsidP="00C015E8">
      <w:pPr>
        <w:pStyle w:val="BodyText"/>
        <w:tabs>
          <w:tab w:val="left" w:pos="2451"/>
          <w:tab w:val="left" w:pos="2718"/>
        </w:tabs>
        <w:kinsoku w:val="0"/>
        <w:overflowPunct w:val="0"/>
        <w:spacing w:before="38" w:line="633" w:lineRule="auto"/>
        <w:ind w:left="159" w:right="6618"/>
        <w:rPr>
          <w:rFonts w:ascii="Arial Narrow" w:hAnsi="Arial Narrow" w:cs="Arial Narrow"/>
          <w:b/>
          <w:u w:val="single" w:color="000000"/>
        </w:rPr>
      </w:pPr>
    </w:p>
    <w:p w:rsidR="003E75DD" w:rsidRDefault="003E75DD" w:rsidP="00C015E8">
      <w:pPr>
        <w:pStyle w:val="BodyText"/>
        <w:tabs>
          <w:tab w:val="left" w:pos="2451"/>
          <w:tab w:val="left" w:pos="2718"/>
        </w:tabs>
        <w:kinsoku w:val="0"/>
        <w:overflowPunct w:val="0"/>
        <w:spacing w:before="38" w:line="633" w:lineRule="auto"/>
        <w:ind w:left="159" w:right="6618"/>
        <w:rPr>
          <w:rFonts w:ascii="Arial Narrow" w:hAnsi="Arial Narrow" w:cs="Arial Narrow"/>
          <w:b/>
          <w:u w:val="single" w:color="000000"/>
        </w:rPr>
      </w:pPr>
    </w:p>
    <w:p w:rsidR="00C015E8" w:rsidRDefault="00C015E8" w:rsidP="00C015E8">
      <w:pPr>
        <w:pStyle w:val="BodyText"/>
        <w:tabs>
          <w:tab w:val="left" w:pos="2451"/>
          <w:tab w:val="left" w:pos="2718"/>
        </w:tabs>
        <w:kinsoku w:val="0"/>
        <w:overflowPunct w:val="0"/>
        <w:spacing w:before="38" w:line="633" w:lineRule="auto"/>
        <w:ind w:left="159" w:right="6618"/>
        <w:rPr>
          <w:rFonts w:ascii="Arial Narrow" w:hAnsi="Arial Narrow" w:cs="Arial Narrow"/>
        </w:rPr>
      </w:pPr>
      <w:r w:rsidRPr="002D549F">
        <w:rPr>
          <w:rFonts w:ascii="Arial Narrow" w:hAnsi="Arial Narrow" w:cs="Arial Narrow"/>
          <w:b/>
          <w:u w:val="single" w:color="000000"/>
        </w:rPr>
        <w:t>Brief Job</w:t>
      </w:r>
      <w:r w:rsidRPr="002D549F">
        <w:rPr>
          <w:rFonts w:ascii="Arial Narrow" w:hAnsi="Arial Narrow" w:cs="Arial Narrow"/>
          <w:b/>
          <w:spacing w:val="-1"/>
          <w:u w:val="single" w:color="000000"/>
        </w:rPr>
        <w:t xml:space="preserve"> </w:t>
      </w:r>
      <w:r w:rsidRPr="002D549F">
        <w:rPr>
          <w:rFonts w:ascii="Arial Narrow" w:hAnsi="Arial Narrow" w:cs="Arial Narrow"/>
          <w:b/>
          <w:u w:val="single" w:color="000000"/>
        </w:rPr>
        <w:t>Description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" w:line="279" w:lineRule="exact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Perform full set of accounts P&amp;L &amp; B/S and ensure timely closing 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accounts.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line="279" w:lineRule="exact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Maintain accuracy of GL, revenue &amp; expenditure ledgers &amp; subsidiary financial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system.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1"/>
        <w:ind w:right="464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Review &amp; audit all accounts payable, purchase orders, cash receipts, business licenses payroll, utility billing and other accounting records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transactions.</w:t>
      </w:r>
    </w:p>
    <w:p w:rsidR="00C015E8" w:rsidRPr="0054095F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4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Accounts payable &amp; accounts receivable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management.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4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Inventory Management warehouse management policies and procedures.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6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Customer aging analysis &amp; ensure credit terms are being followed including payment follow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up.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7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Supplier aging analysis and process payments with in time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frame.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70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Bank reconciliation and cash flow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projections.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7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Responsible for day to day finance and accounts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operations.</w:t>
      </w:r>
    </w:p>
    <w:p w:rsidR="00C015E8" w:rsidRPr="002D549F" w:rsidRDefault="00C015E8" w:rsidP="00C015E8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4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Manage PDC, cash &amp; cheque deposits and other utility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bills.</w:t>
      </w:r>
    </w:p>
    <w:p w:rsidR="00C015E8" w:rsidRDefault="00C015E8" w:rsidP="00C015E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1589E" w:rsidRDefault="0011589E" w:rsidP="00C015E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015E8" w:rsidRDefault="00C015E8" w:rsidP="00C015E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015E8" w:rsidRDefault="00C015E8" w:rsidP="00C015E8">
      <w:pPr>
        <w:pStyle w:val="BodyText"/>
        <w:tabs>
          <w:tab w:val="left" w:pos="2439"/>
          <w:tab w:val="left" w:pos="2720"/>
          <w:tab w:val="left" w:pos="2780"/>
        </w:tabs>
        <w:kinsoku w:val="0"/>
        <w:overflowPunct w:val="0"/>
        <w:spacing w:before="1" w:line="276" w:lineRule="auto"/>
        <w:ind w:left="159" w:right="4278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Area(s)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Experience</w:t>
      </w:r>
      <w:r>
        <w:rPr>
          <w:rFonts w:ascii="Times New Roman" w:hAnsi="Times New Roman" w:cs="Times New Roman"/>
        </w:rPr>
        <w:tab/>
      </w:r>
      <w:r>
        <w:rPr>
          <w:rFonts w:ascii="Arial Narrow" w:hAnsi="Arial Narrow" w:cs="Arial Narrow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Arial Narrow" w:hAnsi="Arial Narrow" w:cs="Arial Narrow"/>
          <w:b/>
          <w:bCs/>
        </w:rPr>
        <w:t>Cost Controlling</w:t>
      </w:r>
    </w:p>
    <w:p w:rsidR="00EE261F" w:rsidRPr="00EE261F" w:rsidRDefault="00EE261F" w:rsidP="00EE261F">
      <w:pPr>
        <w:pStyle w:val="BodyText"/>
        <w:tabs>
          <w:tab w:val="left" w:pos="2439"/>
          <w:tab w:val="left" w:pos="2720"/>
        </w:tabs>
        <w:kinsoku w:val="0"/>
        <w:overflowPunct w:val="0"/>
        <w:spacing w:before="38"/>
        <w:ind w:left="159"/>
        <w:rPr>
          <w:rFonts w:ascii="Arial Narrow" w:hAnsi="Arial Narrow" w:cs="Arial Narrow"/>
          <w:b/>
          <w:color w:val="1F3864"/>
        </w:rPr>
      </w:pPr>
      <w:r w:rsidRPr="00271C07">
        <w:rPr>
          <w:b/>
          <w:color w:val="1F3864"/>
          <w:sz w:val="20"/>
          <w:szCs w:val="20"/>
        </w:rPr>
        <w:t>Position</w:t>
      </w:r>
      <w:r w:rsidRPr="00271C07">
        <w:rPr>
          <w:rFonts w:ascii="Times New Roman" w:hAnsi="Times New Roman" w:cs="Times New Roman"/>
          <w:b/>
          <w:color w:val="1F3864"/>
        </w:rPr>
        <w:tab/>
      </w:r>
      <w:r w:rsidRPr="00271C07">
        <w:rPr>
          <w:rFonts w:ascii="Arial Narrow" w:hAnsi="Arial Narrow" w:cs="Arial Narrow"/>
          <w:b/>
          <w:color w:val="1F3864"/>
        </w:rPr>
        <w:t>:</w:t>
      </w:r>
      <w:r w:rsidR="000026BF">
        <w:rPr>
          <w:rFonts w:ascii="Times New Roman" w:hAnsi="Times New Roman" w:cs="Times New Roman"/>
          <w:b/>
          <w:color w:val="1F3864"/>
        </w:rPr>
        <w:t xml:space="preserve">   </w:t>
      </w:r>
      <w:r w:rsidR="00354F7F">
        <w:rPr>
          <w:rFonts w:ascii="Times New Roman" w:hAnsi="Times New Roman" w:cs="Times New Roman"/>
          <w:b/>
          <w:color w:val="1F3864"/>
        </w:rPr>
        <w:t xml:space="preserve"> Financial Analyst</w:t>
      </w:r>
      <w:r w:rsidR="00FF13E3">
        <w:rPr>
          <w:rFonts w:ascii="Times New Roman" w:hAnsi="Times New Roman" w:cs="Times New Roman"/>
          <w:b/>
          <w:color w:val="1F3864"/>
        </w:rPr>
        <w:t>.</w:t>
      </w:r>
    </w:p>
    <w:p w:rsidR="00C015E8" w:rsidRDefault="00C015E8" w:rsidP="00C015E8">
      <w:pPr>
        <w:pStyle w:val="BodyText"/>
        <w:tabs>
          <w:tab w:val="left" w:pos="2439"/>
          <w:tab w:val="left" w:pos="2720"/>
          <w:tab w:val="left" w:pos="2780"/>
        </w:tabs>
        <w:kinsoku w:val="0"/>
        <w:overflowPunct w:val="0"/>
        <w:spacing w:before="1" w:line="276" w:lineRule="auto"/>
        <w:ind w:left="159" w:right="427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Reporting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Times New Roman" w:hAnsi="Times New Roman" w:cs="Times New Roman"/>
        </w:rPr>
        <w:tab/>
      </w:r>
      <w:r>
        <w:rPr>
          <w:rFonts w:ascii="Arial Narrow" w:hAnsi="Arial Narrow" w:cs="Arial Narrow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Arial Narrow" w:hAnsi="Arial Narrow" w:cs="Arial Narrow"/>
        </w:rPr>
        <w:t>GM Operations</w:t>
      </w:r>
    </w:p>
    <w:p w:rsidR="00971F48" w:rsidRDefault="00971F48" w:rsidP="003E75DD">
      <w:pPr>
        <w:pStyle w:val="BodyText"/>
        <w:kinsoku w:val="0"/>
        <w:overflowPunct w:val="0"/>
        <w:spacing w:line="224" w:lineRule="exact"/>
        <w:ind w:left="0"/>
        <w:rPr>
          <w:rFonts w:ascii="Arial Narrow" w:hAnsi="Arial Narrow" w:cs="Arial Narrow"/>
          <w:u w:val="thick" w:color="000000"/>
        </w:rPr>
      </w:pPr>
    </w:p>
    <w:p w:rsidR="00C015E8" w:rsidRPr="00457D88" w:rsidRDefault="00C015E8" w:rsidP="00C015E8">
      <w:pPr>
        <w:pStyle w:val="BodyText"/>
        <w:kinsoku w:val="0"/>
        <w:overflowPunct w:val="0"/>
        <w:spacing w:line="224" w:lineRule="exact"/>
        <w:ind w:left="159"/>
        <w:rPr>
          <w:rFonts w:ascii="Arial Narrow" w:hAnsi="Arial Narrow" w:cs="Arial Narrow"/>
        </w:rPr>
      </w:pPr>
    </w:p>
    <w:p w:rsidR="00C015E8" w:rsidRPr="002D549F" w:rsidRDefault="00C015E8" w:rsidP="00C015E8">
      <w:pPr>
        <w:pStyle w:val="BodyText"/>
        <w:kinsoku w:val="0"/>
        <w:overflowPunct w:val="0"/>
        <w:ind w:left="0"/>
        <w:rPr>
          <w:rFonts w:ascii="Arial Narrow" w:hAnsi="Arial Narrow" w:cs="Arial Narrow"/>
          <w:b/>
          <w:sz w:val="20"/>
          <w:szCs w:val="20"/>
        </w:rPr>
      </w:pPr>
      <w:r w:rsidRPr="002D549F">
        <w:rPr>
          <w:rFonts w:ascii="Arial Narrow" w:hAnsi="Arial Narrow" w:cs="Arial Narrow"/>
          <w:b/>
          <w:u w:val="single" w:color="000000"/>
        </w:rPr>
        <w:t>Brief Job</w:t>
      </w:r>
      <w:r w:rsidRPr="002D549F">
        <w:rPr>
          <w:rFonts w:ascii="Arial Narrow" w:hAnsi="Arial Narrow" w:cs="Arial Narrow"/>
          <w:b/>
          <w:spacing w:val="-1"/>
          <w:u w:val="single" w:color="000000"/>
        </w:rPr>
        <w:t xml:space="preserve"> </w:t>
      </w:r>
      <w:r w:rsidRPr="002D549F">
        <w:rPr>
          <w:rFonts w:ascii="Arial Narrow" w:hAnsi="Arial Narrow" w:cs="Arial Narrow"/>
          <w:b/>
          <w:u w:val="single" w:color="000000"/>
        </w:rPr>
        <w:t>Description</w:t>
      </w:r>
      <w:r w:rsidR="003E75DD">
        <w:rPr>
          <w:rFonts w:ascii="Arial Narrow" w:hAnsi="Arial Narrow" w:cs="Arial Narrow"/>
          <w:b/>
          <w:u w:val="single" w:color="000000"/>
        </w:rPr>
        <w:t xml:space="preserve"> as Financial Analyst</w:t>
      </w:r>
    </w:p>
    <w:p w:rsidR="00C015E8" w:rsidRDefault="00C015E8" w:rsidP="00C015E8">
      <w:pPr>
        <w:pStyle w:val="BodyText"/>
        <w:kinsoku w:val="0"/>
        <w:overflowPunct w:val="0"/>
        <w:ind w:left="0"/>
        <w:rPr>
          <w:rFonts w:ascii="Arial Narrow" w:hAnsi="Arial Narrow" w:cs="Arial Narrow"/>
          <w:sz w:val="20"/>
          <w:szCs w:val="20"/>
        </w:rPr>
      </w:pPr>
    </w:p>
    <w:p w:rsidR="00C015E8" w:rsidRDefault="00C015E8" w:rsidP="00C015E8">
      <w:pPr>
        <w:pStyle w:val="BodyText"/>
        <w:kinsoku w:val="0"/>
        <w:overflowPunct w:val="0"/>
        <w:spacing w:before="6"/>
        <w:ind w:left="0"/>
        <w:rPr>
          <w:rFonts w:ascii="Arial Narrow" w:hAnsi="Arial Narrow" w:cs="Arial Narrow"/>
          <w:sz w:val="16"/>
          <w:szCs w:val="16"/>
        </w:rPr>
      </w:pPr>
    </w:p>
    <w:p w:rsidR="000D2CDF" w:rsidRPr="00212643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212643">
        <w:rPr>
          <w:sz w:val="21"/>
          <w:szCs w:val="21"/>
          <w:shd w:val="clear" w:color="auto" w:fill="FFFFFF"/>
        </w:rPr>
        <w:t>Prepare the annual budgets and forecast based upon the historical data, projected sales, demand and averages.</w:t>
      </w:r>
    </w:p>
    <w:p w:rsidR="000D2CDF" w:rsidRPr="00212643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0D2CDF">
        <w:rPr>
          <w:sz w:val="21"/>
          <w:szCs w:val="21"/>
          <w:shd w:val="clear" w:color="auto" w:fill="FFFFFF"/>
        </w:rPr>
        <w:t>Perform Budget &amp; forecast analysis for departmental P&amp;L’s, identify and explain key issues to the business in the forecast and provide relevant information to all stakeholders with relevant accurate submissions to Corporate Finance.</w:t>
      </w:r>
    </w:p>
    <w:p w:rsidR="000D2CDF" w:rsidRPr="00212643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0D2CDF">
        <w:rPr>
          <w:sz w:val="21"/>
          <w:szCs w:val="21"/>
          <w:shd w:val="clear" w:color="auto" w:fill="FFFFFF"/>
        </w:rPr>
        <w:t>Analyse and interpret financial data/performance to help identify ways to increase effectiveness, find expense savings, and improve asset utilization.</w:t>
      </w:r>
    </w:p>
    <w:p w:rsidR="000D2CDF" w:rsidRPr="00212643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0D2CDF">
        <w:rPr>
          <w:sz w:val="21"/>
          <w:szCs w:val="21"/>
          <w:shd w:val="clear" w:color="auto" w:fill="FFFFFF"/>
        </w:rPr>
        <w:t>Flash reports to the management on the monthly profits achieved as against the budgets with high level comments on variances.</w:t>
      </w:r>
    </w:p>
    <w:p w:rsidR="000D2CDF" w:rsidRPr="00212643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212643">
        <w:rPr>
          <w:sz w:val="22"/>
          <w:szCs w:val="22"/>
        </w:rPr>
        <w:t>Evaluating different investment opportunities using NPV, IRR &amp; payback period (CAPEX).</w:t>
      </w:r>
    </w:p>
    <w:p w:rsidR="000D2CDF" w:rsidRPr="00212643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212643">
        <w:rPr>
          <w:sz w:val="21"/>
          <w:szCs w:val="21"/>
          <w:shd w:val="clear" w:color="auto" w:fill="FFFFFF"/>
        </w:rPr>
        <w:t>Revi</w:t>
      </w:r>
      <w:r w:rsidRPr="00212643">
        <w:rPr>
          <w:rFonts w:ascii="Segoe UI" w:hAnsi="Segoe UI" w:cs="Segoe UI"/>
          <w:sz w:val="21"/>
          <w:szCs w:val="21"/>
          <w:shd w:val="clear" w:color="auto" w:fill="FFFFFF"/>
        </w:rPr>
        <w:t xml:space="preserve">ew </w:t>
      </w:r>
      <w:r w:rsidRPr="00212643">
        <w:rPr>
          <w:sz w:val="21"/>
          <w:szCs w:val="21"/>
          <w:shd w:val="clear" w:color="auto" w:fill="FFFFFF"/>
        </w:rPr>
        <w:t>KPI’s for each department, based on sales wise, customer wise, product line wise</w:t>
      </w:r>
      <w:r w:rsidRPr="00212643"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r w:rsidRPr="00212643">
        <w:rPr>
          <w:sz w:val="21"/>
          <w:szCs w:val="21"/>
          <w:shd w:val="clear" w:color="auto" w:fill="FFFFFF"/>
        </w:rPr>
        <w:t>region wise analysis to identify the inefficiency and taking corrective measures to reduce cost</w:t>
      </w:r>
    </w:p>
    <w:p w:rsidR="000D2CDF" w:rsidRPr="00B34508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Style w:val="lt-line-clampraw-line"/>
          <w:rFonts w:ascii="Symbol" w:hAnsi="Symbol" w:cs="Symbol"/>
          <w:color w:val="000000"/>
          <w:sz w:val="21"/>
          <w:szCs w:val="21"/>
        </w:rPr>
      </w:pPr>
      <w:r w:rsidRPr="00B34508">
        <w:rPr>
          <w:rFonts w:ascii="Segoe UI" w:hAnsi="Segoe UI" w:cs="Segoe UI"/>
          <w:sz w:val="21"/>
          <w:szCs w:val="21"/>
          <w:shd w:val="clear" w:color="auto" w:fill="FFFFFF"/>
        </w:rPr>
        <w:t xml:space="preserve">Break even analysis </w:t>
      </w:r>
      <w:r w:rsidRPr="00B34508">
        <w:rPr>
          <w:rStyle w:val="lt-line-clampraw-line"/>
          <w:sz w:val="21"/>
          <w:szCs w:val="21"/>
          <w:bdr w:val="none" w:sz="0" w:space="0" w:color="auto" w:frame="1"/>
          <w:shd w:val="clear" w:color="auto" w:fill="FFFFFF"/>
        </w:rPr>
        <w:t>on different sales mix &amp; assessing the performance of each profit centre</w:t>
      </w:r>
    </w:p>
    <w:p w:rsidR="000D2CDF" w:rsidRPr="00B34508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0D2CDF">
        <w:rPr>
          <w:sz w:val="21"/>
          <w:szCs w:val="21"/>
          <w:shd w:val="clear" w:color="auto" w:fill="FFFFFF"/>
        </w:rPr>
        <w:t>Review of month end close for operating results of the businesses, through EBITDA and ratio analysis for analysing results to current estimate, budget/forecast, and historical results.</w:t>
      </w:r>
    </w:p>
    <w:p w:rsidR="000D2CDF" w:rsidRPr="00B34508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0D2CDF">
        <w:rPr>
          <w:sz w:val="21"/>
          <w:szCs w:val="21"/>
          <w:shd w:val="clear" w:color="auto" w:fill="FFFFFF"/>
        </w:rPr>
        <w:t>Provide relevant documentation of variances through monthly business review process.</w:t>
      </w:r>
    </w:p>
    <w:p w:rsidR="000D2CDF" w:rsidRPr="00B34508" w:rsidRDefault="000D2CDF" w:rsidP="000D2CDF">
      <w:pPr>
        <w:pStyle w:val="ListParagraph"/>
        <w:numPr>
          <w:ilvl w:val="0"/>
          <w:numId w:val="9"/>
        </w:numPr>
        <w:tabs>
          <w:tab w:val="left" w:pos="880"/>
        </w:tabs>
        <w:kinsoku w:val="0"/>
        <w:overflowPunct w:val="0"/>
        <w:spacing w:before="37" w:line="267" w:lineRule="exact"/>
        <w:rPr>
          <w:rFonts w:ascii="Symbol" w:hAnsi="Symbol" w:cs="Symbol"/>
          <w:color w:val="000000"/>
          <w:sz w:val="21"/>
          <w:szCs w:val="21"/>
        </w:rPr>
      </w:pPr>
      <w:r w:rsidRPr="000D2CDF">
        <w:rPr>
          <w:sz w:val="21"/>
          <w:szCs w:val="21"/>
          <w:shd w:val="clear" w:color="auto" w:fill="FFFFFF"/>
        </w:rPr>
        <w:t>Ensure continuous improvement in the business processes.</w:t>
      </w:r>
    </w:p>
    <w:p w:rsidR="00C015E8" w:rsidRDefault="00C015E8" w:rsidP="00C015E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015E8" w:rsidRDefault="00C015E8" w:rsidP="00C015E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015E8" w:rsidRDefault="00C015E8" w:rsidP="00C015E8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:rsidR="00C015E8" w:rsidRDefault="00C015E8" w:rsidP="00C015E8">
      <w:pPr>
        <w:pStyle w:val="BodyText"/>
        <w:tabs>
          <w:tab w:val="left" w:pos="2319"/>
        </w:tabs>
        <w:kinsoku w:val="0"/>
        <w:overflowPunct w:val="0"/>
        <w:spacing w:before="64"/>
        <w:ind w:left="207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1"/>
          <w:szCs w:val="21"/>
        </w:rPr>
        <w:t>Area(s)</w:t>
      </w:r>
      <w:r>
        <w:rPr>
          <w:rFonts w:ascii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of</w:t>
      </w:r>
      <w:r>
        <w:rPr>
          <w:rFonts w:ascii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Experience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 Narrow" w:hAnsi="Arial Narrow" w:cs="Arial Narrow"/>
          <w:sz w:val="21"/>
          <w:szCs w:val="21"/>
        </w:rPr>
        <w:t xml:space="preserve">: </w:t>
      </w:r>
      <w:r w:rsidR="008338F8">
        <w:rPr>
          <w:rFonts w:ascii="Arial Narrow" w:hAnsi="Arial Narrow" w:cs="Arial Narrow"/>
        </w:rPr>
        <w:t>Accounts Payables</w:t>
      </w:r>
    </w:p>
    <w:p w:rsidR="00C015E8" w:rsidRPr="00271C07" w:rsidRDefault="008338F8" w:rsidP="00C015E8">
      <w:pPr>
        <w:pStyle w:val="BodyText"/>
        <w:tabs>
          <w:tab w:val="left" w:pos="2319"/>
        </w:tabs>
        <w:kinsoku w:val="0"/>
        <w:overflowPunct w:val="0"/>
        <w:spacing w:before="64"/>
        <w:ind w:left="207"/>
        <w:rPr>
          <w:rFonts w:ascii="Arial Narrow" w:hAnsi="Arial Narrow" w:cs="Arial Narrow"/>
          <w:b/>
          <w:color w:val="1F3864"/>
        </w:rPr>
      </w:pPr>
      <w:r>
        <w:rPr>
          <w:rFonts w:ascii="Arial Narrow" w:hAnsi="Arial Narrow" w:cs="Arial Narrow"/>
          <w:b/>
          <w:color w:val="1F3864"/>
        </w:rPr>
        <w:t>Position</w:t>
      </w:r>
      <w:r>
        <w:rPr>
          <w:rFonts w:ascii="Arial Narrow" w:hAnsi="Arial Narrow" w:cs="Arial Narrow"/>
          <w:b/>
          <w:color w:val="1F3864"/>
        </w:rPr>
        <w:tab/>
        <w:t>: Accountant – Accounts Payable</w:t>
      </w:r>
    </w:p>
    <w:p w:rsidR="00C015E8" w:rsidRPr="00271C07" w:rsidRDefault="00C015E8" w:rsidP="00C015E8">
      <w:pPr>
        <w:pStyle w:val="BodyText"/>
        <w:kinsoku w:val="0"/>
        <w:overflowPunct w:val="0"/>
        <w:ind w:left="0"/>
        <w:rPr>
          <w:rFonts w:ascii="Arial Narrow" w:hAnsi="Arial Narrow" w:cs="Arial Narrow"/>
          <w:b/>
          <w:color w:val="1F3864"/>
          <w:sz w:val="20"/>
          <w:szCs w:val="20"/>
        </w:rPr>
      </w:pPr>
    </w:p>
    <w:p w:rsidR="00C015E8" w:rsidRPr="00271C07" w:rsidRDefault="00C015E8" w:rsidP="00C015E8">
      <w:pPr>
        <w:pStyle w:val="BodyText"/>
        <w:kinsoku w:val="0"/>
        <w:overflowPunct w:val="0"/>
        <w:spacing w:before="3"/>
        <w:ind w:left="0"/>
        <w:rPr>
          <w:rFonts w:ascii="Arial Narrow" w:hAnsi="Arial Narrow" w:cs="Arial Narrow"/>
          <w:b/>
          <w:color w:val="1F3864"/>
          <w:sz w:val="19"/>
          <w:szCs w:val="19"/>
        </w:rPr>
      </w:pPr>
    </w:p>
    <w:p w:rsidR="00C015E8" w:rsidRPr="003E75DD" w:rsidRDefault="00C015E8" w:rsidP="00C015E8">
      <w:pPr>
        <w:pStyle w:val="BodyText"/>
        <w:kinsoku w:val="0"/>
        <w:overflowPunct w:val="0"/>
        <w:ind w:left="159"/>
        <w:rPr>
          <w:rFonts w:ascii="Arial Narrow" w:hAnsi="Arial Narrow" w:cs="Arial Narrow"/>
          <w:b/>
        </w:rPr>
      </w:pPr>
      <w:r w:rsidRPr="003E75DD">
        <w:rPr>
          <w:rFonts w:ascii="Arial Narrow" w:hAnsi="Arial Narrow" w:cs="Arial Narrow"/>
          <w:b/>
          <w:u w:val="single" w:color="000000"/>
        </w:rPr>
        <w:t>Brief Job</w:t>
      </w:r>
      <w:r w:rsidR="00DC100B" w:rsidRPr="003E75DD">
        <w:rPr>
          <w:rFonts w:ascii="Arial Narrow" w:hAnsi="Arial Narrow" w:cs="Arial Narrow"/>
          <w:b/>
          <w:u w:val="single" w:color="000000"/>
        </w:rPr>
        <w:t xml:space="preserve"> Description as Accounts Payable</w:t>
      </w:r>
    </w:p>
    <w:p w:rsidR="00C015E8" w:rsidRDefault="00C015E8" w:rsidP="00C015E8">
      <w:pPr>
        <w:pStyle w:val="BodyText"/>
        <w:kinsoku w:val="0"/>
        <w:overflowPunct w:val="0"/>
        <w:spacing w:before="7"/>
        <w:ind w:left="0"/>
        <w:rPr>
          <w:rFonts w:ascii="Arial Narrow" w:hAnsi="Arial Narrow" w:cs="Arial Narrow"/>
          <w:sz w:val="21"/>
          <w:szCs w:val="21"/>
        </w:rPr>
      </w:pPr>
    </w:p>
    <w:p w:rsidR="00DC100B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Reviewed vendor invoices as well as check requests: sort, organized and match bills and check demands.</w:t>
      </w:r>
    </w:p>
    <w:p w:rsidR="00DC100B" w:rsidRPr="003627E0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Reconcile supplier statements on a monthly basis</w:t>
      </w:r>
    </w:p>
    <w:p w:rsidR="00DC100B" w:rsidRPr="003627E0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Ensured timely payments of vendor invoices and expense vouchers</w:t>
      </w:r>
    </w:p>
    <w:p w:rsidR="00DC100B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Set Invoices for payment procedure. Put together and accounts payable checks, wire exchanges.</w:t>
      </w:r>
    </w:p>
    <w:p w:rsidR="00DC100B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Negotiated payments terms with vendors/suppliers which extended due dates and avoided finance charges.</w:t>
      </w:r>
    </w:p>
    <w:p w:rsidR="00DC100B" w:rsidRPr="00AC347A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Negotiated payment and discounts terms with vendors/suppliers which improved company's profit</w:t>
      </w:r>
      <w:r>
        <w:rPr>
          <w:rFonts w:ascii="Segoe UI" w:hAnsi="Segoe UI" w:cs="Segoe UI"/>
          <w:sz w:val="21"/>
          <w:szCs w:val="21"/>
          <w:shd w:val="clear" w:color="auto" w:fill="FFFFFF"/>
        </w:rPr>
        <w:t>s</w:t>
      </w:r>
    </w:p>
    <w:p w:rsidR="00DC100B" w:rsidRPr="003627E0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Monitored accounts with 100+ vendors. Maintain vendor relations and respond to all inquiries in an accurate and timely manner.</w:t>
      </w:r>
      <w:r w:rsidRPr="003627E0">
        <w:rPr>
          <w:rFonts w:ascii="Segoe UI" w:hAnsi="Segoe UI" w:cs="Segoe UI"/>
          <w:sz w:val="21"/>
          <w:szCs w:val="21"/>
        </w:rPr>
        <w:br/>
      </w: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Regularly reviewed and reconciled Accounts Payable aging and outstanding checks.</w:t>
      </w:r>
    </w:p>
    <w:p w:rsidR="00DC100B" w:rsidRPr="003627E0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Provided accruals and proposed journal entries for month end reporting.</w:t>
      </w:r>
      <w:r w:rsidRPr="003627E0">
        <w:rPr>
          <w:rFonts w:ascii="Segoe UI" w:hAnsi="Segoe UI" w:cs="Segoe UI"/>
          <w:sz w:val="21"/>
          <w:szCs w:val="21"/>
        </w:rPr>
        <w:br/>
      </w: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Worked directly with senior management and auditors.</w:t>
      </w:r>
    </w:p>
    <w:p w:rsidR="00DC100B" w:rsidRPr="003627E0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Provided audit support specific to accounts payable.</w:t>
      </w:r>
    </w:p>
    <w:p w:rsidR="00DC100B" w:rsidRDefault="00DC100B" w:rsidP="00DC100B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AC347A">
        <w:rPr>
          <w:rFonts w:ascii="Segoe UI" w:hAnsi="Segoe UI" w:cs="Segoe UI"/>
          <w:sz w:val="21"/>
          <w:szCs w:val="21"/>
          <w:shd w:val="clear" w:color="auto" w:fill="FFFFFF"/>
        </w:rPr>
        <w:t>Reorganized filing system and improved efficiency by at least 30%.</w:t>
      </w:r>
    </w:p>
    <w:p w:rsidR="00C015E8" w:rsidRDefault="00DC100B" w:rsidP="00980D5A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  <w:r w:rsidRPr="003627E0">
        <w:rPr>
          <w:rFonts w:ascii="Segoe UI" w:hAnsi="Segoe UI" w:cs="Segoe UI"/>
          <w:sz w:val="21"/>
          <w:szCs w:val="21"/>
          <w:shd w:val="clear" w:color="auto" w:fill="FFFFFF"/>
        </w:rPr>
        <w:t>Developed, implemented and manage accounts payable systems, procedures and policies to ensure adherence to company guidelines.</w:t>
      </w:r>
    </w:p>
    <w:p w:rsidR="00980D5A" w:rsidRPr="00980D5A" w:rsidRDefault="00980D5A" w:rsidP="00980D5A">
      <w:pPr>
        <w:pStyle w:val="ListParagraph"/>
        <w:widowControl/>
        <w:autoSpaceDE/>
        <w:autoSpaceDN/>
        <w:adjustRightInd/>
        <w:spacing w:after="160" w:line="259" w:lineRule="auto"/>
        <w:ind w:left="720" w:firstLine="0"/>
        <w:contextualSpacing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015E8" w:rsidRDefault="00C015E8" w:rsidP="00C015E8">
      <w:pPr>
        <w:pStyle w:val="Heading1"/>
        <w:tabs>
          <w:tab w:val="left" w:pos="9522"/>
        </w:tabs>
        <w:kinsoku w:val="0"/>
        <w:overflowPunct w:val="0"/>
        <w:spacing w:before="1"/>
      </w:pPr>
      <w:r>
        <w:rPr>
          <w:shd w:val="clear" w:color="auto" w:fill="BFBFBF"/>
        </w:rPr>
        <w:t>COMPUTER SKILLS &amp; OTHER</w:t>
      </w:r>
      <w:r>
        <w:rPr>
          <w:spacing w:val="-10"/>
          <w:shd w:val="clear" w:color="auto" w:fill="BFBFBF"/>
        </w:rPr>
        <w:t xml:space="preserve"> </w:t>
      </w:r>
      <w:r>
        <w:rPr>
          <w:shd w:val="clear" w:color="auto" w:fill="BFBFBF"/>
        </w:rPr>
        <w:t>ABILITIES</w:t>
      </w:r>
      <w:r>
        <w:rPr>
          <w:rFonts w:ascii="Times New Roman" w:hAnsi="Times New Roman" w:cs="Times New Roman"/>
          <w:b w:val="0"/>
          <w:bCs w:val="0"/>
          <w:shd w:val="clear" w:color="auto" w:fill="BFBFBF"/>
        </w:rPr>
        <w:tab/>
      </w:r>
    </w:p>
    <w:tbl>
      <w:tblPr>
        <w:tblW w:w="0" w:type="auto"/>
        <w:tblInd w:w="250" w:type="dxa"/>
        <w:tblLook w:val="04A0"/>
      </w:tblPr>
      <w:tblGrid>
        <w:gridCol w:w="2735"/>
        <w:gridCol w:w="2344"/>
        <w:gridCol w:w="2150"/>
        <w:gridCol w:w="2457"/>
      </w:tblGrid>
      <w:tr w:rsidR="00C015E8" w:rsidRPr="00F5637E" w:rsidTr="002D67AC">
        <w:tc>
          <w:tcPr>
            <w:tcW w:w="2835" w:type="dxa"/>
            <w:shd w:val="clear" w:color="auto" w:fill="auto"/>
          </w:tcPr>
          <w:p w:rsidR="00C015E8" w:rsidRPr="00F5637E" w:rsidRDefault="0011589E" w:rsidP="002D67AC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SAGE ACCPAC</w:t>
            </w:r>
          </w:p>
          <w:p w:rsidR="00C015E8" w:rsidRPr="00F5637E" w:rsidRDefault="0011589E" w:rsidP="002D67AC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Oracle Financial </w:t>
            </w:r>
          </w:p>
          <w:p w:rsidR="00C015E8" w:rsidRPr="00F5637E" w:rsidRDefault="00C015E8" w:rsidP="002D67AC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</w:rPr>
            </w:pPr>
            <w:r w:rsidRPr="00F5637E">
              <w:rPr>
                <w:rFonts w:ascii="Times New Roman" w:hAnsi="Times New Roman" w:cs="Times New Roman"/>
                <w:sz w:val="23"/>
                <w:szCs w:val="23"/>
              </w:rPr>
              <w:t>TALLY</w:t>
            </w:r>
          </w:p>
        </w:tc>
        <w:tc>
          <w:tcPr>
            <w:tcW w:w="2410" w:type="dxa"/>
            <w:shd w:val="clear" w:color="auto" w:fill="auto"/>
          </w:tcPr>
          <w:p w:rsidR="00C015E8" w:rsidRPr="00F5637E" w:rsidRDefault="00C015E8" w:rsidP="002D67AC">
            <w:pPr>
              <w:pStyle w:val="BodyText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015E8" w:rsidRPr="00F5637E" w:rsidRDefault="00DC20E6" w:rsidP="002D67AC">
            <w:pPr>
              <w:pStyle w:val="BodyText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637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60450" cy="61595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shd w:val="clear" w:color="auto" w:fill="auto"/>
          </w:tcPr>
          <w:p w:rsidR="00C015E8" w:rsidRPr="00F5637E" w:rsidRDefault="00DC20E6" w:rsidP="002D67AC">
            <w:pPr>
              <w:pStyle w:val="BodyText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7D6C">
              <w:rPr>
                <w:noProof/>
                <w:lang w:val="en-US" w:eastAsia="en-US"/>
              </w:rPr>
              <w:drawing>
                <wp:inline distT="0" distB="0" distL="0" distR="0">
                  <wp:extent cx="1228090" cy="44196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shd w:val="clear" w:color="auto" w:fill="auto"/>
          </w:tcPr>
          <w:p w:rsidR="00C015E8" w:rsidRPr="00F5637E" w:rsidRDefault="00B80E15" w:rsidP="002D67AC">
            <w:pPr>
              <w:pStyle w:val="BodyText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object w:dxaOrig="3528" w:dyaOrig="1308">
                <v:shape id="_x0000_i1025" type="#_x0000_t75" style="width:102.65pt;height:46.75pt" o:ole="">
                  <v:imagedata r:id="rId14" o:title=""/>
                </v:shape>
                <o:OLEObject Type="Embed" ProgID="PBrush" ShapeID="_x0000_i1025" DrawAspect="Content" ObjectID="_1630592344" r:id="rId15"/>
              </w:object>
            </w:r>
          </w:p>
        </w:tc>
      </w:tr>
    </w:tbl>
    <w:p w:rsidR="00C015E8" w:rsidRDefault="00C015E8" w:rsidP="00C015E8">
      <w:pPr>
        <w:pStyle w:val="ListParagraph"/>
        <w:tabs>
          <w:tab w:val="left" w:pos="880"/>
        </w:tabs>
        <w:kinsoku w:val="0"/>
        <w:overflowPunct w:val="0"/>
        <w:spacing w:line="268" w:lineRule="exact"/>
        <w:ind w:left="0" w:firstLine="0"/>
        <w:rPr>
          <w:rFonts w:ascii="Arial" w:hAnsi="Arial" w:cs="Arial"/>
          <w:sz w:val="22"/>
          <w:szCs w:val="22"/>
        </w:rPr>
      </w:pPr>
    </w:p>
    <w:p w:rsidR="00B44759" w:rsidRDefault="00B44759" w:rsidP="00C015E8">
      <w:pPr>
        <w:pStyle w:val="ListParagraph"/>
        <w:tabs>
          <w:tab w:val="left" w:pos="880"/>
        </w:tabs>
        <w:kinsoku w:val="0"/>
        <w:overflowPunct w:val="0"/>
        <w:spacing w:line="268" w:lineRule="exact"/>
        <w:ind w:left="0" w:firstLine="0"/>
        <w:rPr>
          <w:rFonts w:ascii="Arial" w:hAnsi="Arial" w:cs="Arial"/>
          <w:sz w:val="22"/>
          <w:szCs w:val="22"/>
        </w:rPr>
      </w:pPr>
    </w:p>
    <w:p w:rsidR="009F72E0" w:rsidRDefault="009F72E0" w:rsidP="00C015E8">
      <w:pPr>
        <w:pStyle w:val="ListParagraph"/>
        <w:tabs>
          <w:tab w:val="left" w:pos="880"/>
        </w:tabs>
        <w:kinsoku w:val="0"/>
        <w:overflowPunct w:val="0"/>
        <w:spacing w:line="268" w:lineRule="exact"/>
        <w:ind w:left="0" w:firstLine="0"/>
        <w:rPr>
          <w:rFonts w:ascii="Arial" w:hAnsi="Arial" w:cs="Arial"/>
          <w:sz w:val="22"/>
          <w:szCs w:val="22"/>
        </w:rPr>
      </w:pPr>
    </w:p>
    <w:p w:rsidR="00B44759" w:rsidRPr="00ED45DE" w:rsidRDefault="00B44759" w:rsidP="00C015E8">
      <w:pPr>
        <w:pStyle w:val="ListParagraph"/>
        <w:tabs>
          <w:tab w:val="left" w:pos="880"/>
        </w:tabs>
        <w:kinsoku w:val="0"/>
        <w:overflowPunct w:val="0"/>
        <w:spacing w:line="268" w:lineRule="exact"/>
        <w:ind w:left="0" w:firstLine="0"/>
        <w:rPr>
          <w:rFonts w:ascii="Arial" w:hAnsi="Arial" w:cs="Arial"/>
          <w:sz w:val="22"/>
          <w:szCs w:val="22"/>
        </w:rPr>
      </w:pPr>
    </w:p>
    <w:p w:rsidR="00C015E8" w:rsidRDefault="00C015E8" w:rsidP="00C015E8">
      <w:pPr>
        <w:pStyle w:val="Heading1"/>
        <w:tabs>
          <w:tab w:val="left" w:pos="9522"/>
        </w:tabs>
        <w:kinsoku w:val="0"/>
        <w:overflowPunct w:val="0"/>
      </w:pPr>
      <w:r>
        <w:rPr>
          <w:shd w:val="clear" w:color="auto" w:fill="BFBFBF"/>
        </w:rPr>
        <w:t>PROFESSIONAL &amp; ACADEMIC</w:t>
      </w:r>
      <w:r>
        <w:rPr>
          <w:spacing w:val="-9"/>
          <w:shd w:val="clear" w:color="auto" w:fill="BFBFBF"/>
        </w:rPr>
        <w:t xml:space="preserve"> </w:t>
      </w:r>
      <w:r>
        <w:rPr>
          <w:shd w:val="clear" w:color="auto" w:fill="BFBFBF"/>
        </w:rPr>
        <w:t>QUALIFICATION</w:t>
      </w:r>
      <w:r>
        <w:rPr>
          <w:rFonts w:ascii="Times New Roman" w:hAnsi="Times New Roman" w:cs="Times New Roman"/>
          <w:b w:val="0"/>
          <w:bCs w:val="0"/>
          <w:shd w:val="clear" w:color="auto" w:fill="BFBFBF"/>
        </w:rPr>
        <w:tab/>
      </w:r>
    </w:p>
    <w:p w:rsidR="00C015E8" w:rsidRDefault="00C015E8" w:rsidP="00C015E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3"/>
          <w:szCs w:val="23"/>
        </w:rPr>
      </w:pP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  <w:tab w:val="left" w:pos="2319"/>
        </w:tabs>
        <w:kinsoku w:val="0"/>
        <w:overflowPunct w:val="0"/>
        <w:rPr>
          <w:rFonts w:ascii="Symbol" w:hAnsi="Symbol" w:cs="Symbol"/>
          <w:color w:val="000000"/>
        </w:rPr>
      </w:pPr>
      <w:r>
        <w:rPr>
          <w:rFonts w:ascii="Times New Roman" w:hAnsi="Times New Roman" w:cs="Times New Roman"/>
        </w:rPr>
        <w:t>CMA-Qualified       Institute Of Cost And Management Accountants Of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Pakistan, Lahore</w:t>
      </w:r>
    </w:p>
    <w:p w:rsidR="00C015E8" w:rsidRPr="006F4469" w:rsidRDefault="00C015E8" w:rsidP="006F4469">
      <w:pPr>
        <w:pStyle w:val="ListParagraph"/>
        <w:numPr>
          <w:ilvl w:val="0"/>
          <w:numId w:val="1"/>
        </w:numPr>
        <w:tabs>
          <w:tab w:val="left" w:pos="880"/>
          <w:tab w:val="left" w:pos="2319"/>
        </w:tabs>
        <w:kinsoku w:val="0"/>
        <w:overflowPunct w:val="0"/>
        <w:spacing w:before="1"/>
        <w:jc w:val="both"/>
        <w:rPr>
          <w:rFonts w:ascii="Symbol" w:hAnsi="Symbol" w:cs="Symbol"/>
          <w:color w:val="000000"/>
        </w:rPr>
      </w:pPr>
      <w:r>
        <w:rPr>
          <w:rFonts w:ascii="Times New Roman" w:hAnsi="Times New Roman" w:cs="Times New Roman"/>
        </w:rPr>
        <w:t>B.COM</w:t>
      </w:r>
      <w:r>
        <w:rPr>
          <w:rFonts w:ascii="Times New Roman" w:hAnsi="Times New Roman" w:cs="Times New Roman"/>
        </w:rPr>
        <w:tab/>
      </w:r>
      <w:r w:rsidR="004C1280">
        <w:rPr>
          <w:rFonts w:ascii="Times New Roman" w:hAnsi="Times New Roman" w:cs="Times New Roman"/>
        </w:rPr>
        <w:t xml:space="preserve">         Punjab College o</w:t>
      </w:r>
      <w:r>
        <w:rPr>
          <w:rFonts w:ascii="Times New Roman" w:hAnsi="Times New Roman" w:cs="Times New Roman"/>
        </w:rPr>
        <w:t>f Commerce,</w:t>
      </w:r>
      <w:r w:rsidR="006F4469">
        <w:rPr>
          <w:rFonts w:ascii="Times New Roman" w:hAnsi="Times New Roman" w:cs="Times New Roman"/>
          <w:spacing w:val="-3"/>
        </w:rPr>
        <w:t xml:space="preserve"> Lahore.</w:t>
      </w:r>
    </w:p>
    <w:p w:rsidR="00C015E8" w:rsidRDefault="00C015E8" w:rsidP="00C015E8">
      <w:pPr>
        <w:pStyle w:val="BodyText"/>
        <w:tabs>
          <w:tab w:val="left" w:pos="9519"/>
        </w:tabs>
        <w:kinsoku w:val="0"/>
        <w:overflowPunct w:val="0"/>
        <w:ind w:left="17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hd w:val="clear" w:color="auto" w:fill="C0C0C0"/>
        </w:rPr>
        <w:t>PERSONAL</w:t>
      </w:r>
      <w:r>
        <w:rPr>
          <w:rFonts w:ascii="Arial Narrow" w:hAnsi="Arial Narrow" w:cs="Arial Narrow"/>
          <w:b/>
          <w:bCs/>
          <w:spacing w:val="-6"/>
          <w:shd w:val="clear" w:color="auto" w:fill="C0C0C0"/>
        </w:rPr>
        <w:t xml:space="preserve"> </w:t>
      </w:r>
      <w:r>
        <w:rPr>
          <w:rFonts w:ascii="Arial Narrow" w:hAnsi="Arial Narrow" w:cs="Arial Narrow"/>
          <w:b/>
          <w:bCs/>
          <w:shd w:val="clear" w:color="auto" w:fill="C0C0C0"/>
        </w:rPr>
        <w:t>DATA</w:t>
      </w:r>
      <w:r>
        <w:rPr>
          <w:rFonts w:ascii="Times New Roman" w:hAnsi="Times New Roman" w:cs="Times New Roman"/>
          <w:shd w:val="clear" w:color="auto" w:fill="C0C0C0"/>
        </w:rPr>
        <w:tab/>
      </w:r>
    </w:p>
    <w:p w:rsidR="00C015E8" w:rsidRDefault="00C015E8" w:rsidP="00C015E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3"/>
          <w:szCs w:val="23"/>
        </w:rPr>
      </w:pP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  <w:tab w:val="left" w:pos="3152"/>
          <w:tab w:val="left" w:pos="3759"/>
        </w:tabs>
        <w:kinsoku w:val="0"/>
        <w:overflowPunct w:val="0"/>
        <w:spacing w:before="101"/>
        <w:rPr>
          <w:rFonts w:ascii="Symbol" w:hAnsi="Symbol" w:cs="Symbo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Birth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July 19,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1978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  <w:tab w:val="left" w:pos="3152"/>
          <w:tab w:val="left" w:pos="3759"/>
        </w:tabs>
        <w:kinsoku w:val="0"/>
        <w:overflowPunct w:val="0"/>
        <w:spacing w:before="35"/>
        <w:rPr>
          <w:rFonts w:ascii="Symbol" w:hAnsi="Symbol" w:cs="Symbo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Married</w:t>
      </w:r>
    </w:p>
    <w:p w:rsidR="00C015E8" w:rsidRDefault="00C015E8" w:rsidP="00C015E8">
      <w:pPr>
        <w:pStyle w:val="ListParagraph"/>
        <w:numPr>
          <w:ilvl w:val="0"/>
          <w:numId w:val="1"/>
        </w:numPr>
        <w:tabs>
          <w:tab w:val="left" w:pos="880"/>
          <w:tab w:val="left" w:pos="3152"/>
          <w:tab w:val="left" w:pos="3759"/>
        </w:tabs>
        <w:kinsoku w:val="0"/>
        <w:overflowPunct w:val="0"/>
        <w:spacing w:before="42"/>
        <w:rPr>
          <w:rFonts w:ascii="Symbol" w:hAnsi="Symbol" w:cs="Symbol"/>
          <w:b/>
          <w:bCs/>
          <w:color w:val="000000"/>
          <w:position w:val="1"/>
        </w:rPr>
      </w:pPr>
      <w:r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position w:val="1"/>
          <w:sz w:val="22"/>
          <w:szCs w:val="22"/>
        </w:rPr>
        <w:t xml:space="preserve">Pakistani Citizen </w:t>
      </w:r>
    </w:p>
    <w:p w:rsidR="00C015E8" w:rsidRDefault="00C015E8" w:rsidP="00C015E8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30"/>
          <w:szCs w:val="30"/>
        </w:rPr>
      </w:pPr>
    </w:p>
    <w:p w:rsidR="00C015E8" w:rsidRDefault="00C015E8" w:rsidP="00C015E8">
      <w:pPr>
        <w:pStyle w:val="Heading1"/>
        <w:tabs>
          <w:tab w:val="left" w:pos="9522"/>
        </w:tabs>
        <w:kinsoku w:val="0"/>
        <w:overflowPunct w:val="0"/>
        <w:spacing w:before="222"/>
      </w:pPr>
      <w:r>
        <w:rPr>
          <w:shd w:val="clear" w:color="auto" w:fill="BFBFBF"/>
        </w:rPr>
        <w:t>REFERENCE</w:t>
      </w:r>
      <w:r>
        <w:rPr>
          <w:rFonts w:ascii="Times New Roman" w:hAnsi="Times New Roman" w:cs="Times New Roman"/>
          <w:b w:val="0"/>
          <w:bCs w:val="0"/>
          <w:shd w:val="clear" w:color="auto" w:fill="BFBFBF"/>
        </w:rPr>
        <w:tab/>
      </w:r>
    </w:p>
    <w:p w:rsidR="00C015E8" w:rsidRDefault="00C015E8" w:rsidP="00C015E8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3"/>
          <w:szCs w:val="23"/>
        </w:rPr>
      </w:pPr>
    </w:p>
    <w:p w:rsidR="00C015E8" w:rsidRPr="000006F0" w:rsidRDefault="00C015E8" w:rsidP="002D67AC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37"/>
        <w:ind w:left="0" w:firstLine="0"/>
        <w:rPr>
          <w:rFonts w:ascii="Symbol" w:hAnsi="Symbol" w:cs="Symbol"/>
          <w:caps/>
          <w:color w:val="000000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>Will be furnished on</w:t>
      </w:r>
      <w:r w:rsidRPr="000006F0">
        <w:rPr>
          <w:rFonts w:ascii="Arial" w:hAnsi="Arial" w:cs="Arial"/>
          <w:spacing w:val="-4"/>
          <w:sz w:val="22"/>
          <w:szCs w:val="22"/>
        </w:rPr>
        <w:t xml:space="preserve"> </w:t>
      </w:r>
      <w:r w:rsidRPr="000006F0">
        <w:rPr>
          <w:rFonts w:ascii="Arial" w:hAnsi="Arial" w:cs="Arial"/>
          <w:sz w:val="22"/>
          <w:szCs w:val="22"/>
        </w:rPr>
        <w:t>demand.</w:t>
      </w:r>
      <w:r w:rsidR="000006F0" w:rsidRPr="000006F0">
        <w:rPr>
          <w:rFonts w:ascii="Symbol" w:hAnsi="Symbol" w:cs="Symbol"/>
          <w:color w:val="000000"/>
          <w:sz w:val="22"/>
          <w:szCs w:val="22"/>
        </w:rPr>
        <w:t></w:t>
      </w:r>
    </w:p>
    <w:sectPr w:rsidR="00C015E8" w:rsidRPr="000006F0" w:rsidSect="00F229C4">
      <w:pgSz w:w="12240" w:h="15840"/>
      <w:pgMar w:top="1500" w:right="1240" w:bottom="280" w:left="12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17" w:rsidRDefault="002A3C17" w:rsidP="00830740">
      <w:r>
        <w:separator/>
      </w:r>
    </w:p>
  </w:endnote>
  <w:endnote w:type="continuationSeparator" w:id="0">
    <w:p w:rsidR="002A3C17" w:rsidRDefault="002A3C17" w:rsidP="0083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17" w:rsidRDefault="002A3C17" w:rsidP="00830740">
      <w:r>
        <w:separator/>
      </w:r>
    </w:p>
  </w:footnote>
  <w:footnote w:type="continuationSeparator" w:id="0">
    <w:p w:rsidR="002A3C17" w:rsidRDefault="002A3C17" w:rsidP="00830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80" w:hanging="360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764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7068" w:hanging="360"/>
      </w:pPr>
    </w:lvl>
    <w:lvl w:ilvl="8">
      <w:numFmt w:val="bullet"/>
      <w:lvlText w:val="•"/>
      <w:lvlJc w:val="left"/>
      <w:pPr>
        <w:ind w:left="7952" w:hanging="360"/>
      </w:pPr>
    </w:lvl>
  </w:abstractNum>
  <w:abstractNum w:abstractNumId="1">
    <w:nsid w:val="03E505D8"/>
    <w:multiLevelType w:val="multilevel"/>
    <w:tmpl w:val="00000885"/>
    <w:lvl w:ilvl="0">
      <w:numFmt w:val="bullet"/>
      <w:lvlText w:val=""/>
      <w:lvlJc w:val="left"/>
      <w:pPr>
        <w:ind w:left="880" w:hanging="360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764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7068" w:hanging="360"/>
      </w:pPr>
    </w:lvl>
    <w:lvl w:ilvl="8">
      <w:numFmt w:val="bullet"/>
      <w:lvlText w:val="•"/>
      <w:lvlJc w:val="left"/>
      <w:pPr>
        <w:ind w:left="7952" w:hanging="360"/>
      </w:pPr>
    </w:lvl>
  </w:abstractNum>
  <w:abstractNum w:abstractNumId="2">
    <w:nsid w:val="08880848"/>
    <w:multiLevelType w:val="hybridMultilevel"/>
    <w:tmpl w:val="D81C6648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0DD5518A"/>
    <w:multiLevelType w:val="hybridMultilevel"/>
    <w:tmpl w:val="DD4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250F"/>
    <w:multiLevelType w:val="hybridMultilevel"/>
    <w:tmpl w:val="DD98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12C8"/>
    <w:multiLevelType w:val="hybridMultilevel"/>
    <w:tmpl w:val="7E9ED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1E46"/>
    <w:multiLevelType w:val="multilevel"/>
    <w:tmpl w:val="32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363DE6"/>
    <w:multiLevelType w:val="hybridMultilevel"/>
    <w:tmpl w:val="C150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5178"/>
    <w:multiLevelType w:val="multilevel"/>
    <w:tmpl w:val="7DD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92A89"/>
    <w:multiLevelType w:val="hybridMultilevel"/>
    <w:tmpl w:val="2F5C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7F7"/>
    <w:multiLevelType w:val="multilevel"/>
    <w:tmpl w:val="00000885"/>
    <w:lvl w:ilvl="0">
      <w:numFmt w:val="bullet"/>
      <w:lvlText w:val=""/>
      <w:lvlJc w:val="left"/>
      <w:pPr>
        <w:ind w:left="785" w:hanging="360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669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37" w:hanging="360"/>
      </w:pPr>
    </w:lvl>
    <w:lvl w:ilvl="4">
      <w:numFmt w:val="bullet"/>
      <w:lvlText w:val="•"/>
      <w:lvlJc w:val="left"/>
      <w:pPr>
        <w:ind w:left="4321" w:hanging="360"/>
      </w:pPr>
    </w:lvl>
    <w:lvl w:ilvl="5">
      <w:numFmt w:val="bullet"/>
      <w:lvlText w:val="•"/>
      <w:lvlJc w:val="left"/>
      <w:pPr>
        <w:ind w:left="5205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6973" w:hanging="360"/>
      </w:pPr>
    </w:lvl>
    <w:lvl w:ilvl="8">
      <w:numFmt w:val="bullet"/>
      <w:lvlText w:val="•"/>
      <w:lvlJc w:val="left"/>
      <w:pPr>
        <w:ind w:left="7857" w:hanging="360"/>
      </w:pPr>
    </w:lvl>
  </w:abstractNum>
  <w:abstractNum w:abstractNumId="11">
    <w:nsid w:val="6BBD7937"/>
    <w:multiLevelType w:val="hybridMultilevel"/>
    <w:tmpl w:val="9AD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44FC2"/>
    <w:multiLevelType w:val="multilevel"/>
    <w:tmpl w:val="2234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2562BC"/>
    <w:multiLevelType w:val="multilevel"/>
    <w:tmpl w:val="00000885"/>
    <w:lvl w:ilvl="0">
      <w:numFmt w:val="bullet"/>
      <w:lvlText w:val=""/>
      <w:lvlJc w:val="left"/>
      <w:pPr>
        <w:ind w:left="880" w:hanging="360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764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7068" w:hanging="360"/>
      </w:pPr>
    </w:lvl>
    <w:lvl w:ilvl="8">
      <w:numFmt w:val="bullet"/>
      <w:lvlText w:val="•"/>
      <w:lvlJc w:val="left"/>
      <w:pPr>
        <w:ind w:left="7952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</w:compat>
  <w:rsids>
    <w:rsidRoot w:val="00711A4E"/>
    <w:rsid w:val="000006F0"/>
    <w:rsid w:val="00000DB9"/>
    <w:rsid w:val="000026BF"/>
    <w:rsid w:val="00007DE5"/>
    <w:rsid w:val="00026CC6"/>
    <w:rsid w:val="00040928"/>
    <w:rsid w:val="000448B5"/>
    <w:rsid w:val="000759C4"/>
    <w:rsid w:val="0009757F"/>
    <w:rsid w:val="000B0E27"/>
    <w:rsid w:val="000C4988"/>
    <w:rsid w:val="000D2CDF"/>
    <w:rsid w:val="000D3053"/>
    <w:rsid w:val="0010517E"/>
    <w:rsid w:val="0011589E"/>
    <w:rsid w:val="00116E85"/>
    <w:rsid w:val="00120D5F"/>
    <w:rsid w:val="00180F74"/>
    <w:rsid w:val="001A20C2"/>
    <w:rsid w:val="001A5FCF"/>
    <w:rsid w:val="001B3C45"/>
    <w:rsid w:val="001D0695"/>
    <w:rsid w:val="001D0C3C"/>
    <w:rsid w:val="00205745"/>
    <w:rsid w:val="0022380A"/>
    <w:rsid w:val="00271C07"/>
    <w:rsid w:val="00293755"/>
    <w:rsid w:val="002A3C17"/>
    <w:rsid w:val="002A7B4B"/>
    <w:rsid w:val="002C5F08"/>
    <w:rsid w:val="002D549F"/>
    <w:rsid w:val="002D67AC"/>
    <w:rsid w:val="002F7393"/>
    <w:rsid w:val="002F78C4"/>
    <w:rsid w:val="002F7B88"/>
    <w:rsid w:val="00314351"/>
    <w:rsid w:val="0032598C"/>
    <w:rsid w:val="00334C9D"/>
    <w:rsid w:val="00354F7F"/>
    <w:rsid w:val="00396F8B"/>
    <w:rsid w:val="003E75DD"/>
    <w:rsid w:val="00410957"/>
    <w:rsid w:val="004127CC"/>
    <w:rsid w:val="00457D88"/>
    <w:rsid w:val="00491AE5"/>
    <w:rsid w:val="004A1E31"/>
    <w:rsid w:val="004B35F0"/>
    <w:rsid w:val="004C1280"/>
    <w:rsid w:val="004D08D0"/>
    <w:rsid w:val="004F2A94"/>
    <w:rsid w:val="005122AC"/>
    <w:rsid w:val="00513572"/>
    <w:rsid w:val="0054095F"/>
    <w:rsid w:val="005453CB"/>
    <w:rsid w:val="005622BC"/>
    <w:rsid w:val="005D7E30"/>
    <w:rsid w:val="005E0B4F"/>
    <w:rsid w:val="006011BE"/>
    <w:rsid w:val="00601C97"/>
    <w:rsid w:val="006050F7"/>
    <w:rsid w:val="00634967"/>
    <w:rsid w:val="0064544D"/>
    <w:rsid w:val="00660EC4"/>
    <w:rsid w:val="006D527C"/>
    <w:rsid w:val="006F1865"/>
    <w:rsid w:val="006F4469"/>
    <w:rsid w:val="0070145D"/>
    <w:rsid w:val="007051F3"/>
    <w:rsid w:val="00711A4E"/>
    <w:rsid w:val="007267EB"/>
    <w:rsid w:val="00745C6D"/>
    <w:rsid w:val="00754FBB"/>
    <w:rsid w:val="007611A3"/>
    <w:rsid w:val="00763186"/>
    <w:rsid w:val="00787889"/>
    <w:rsid w:val="007C11B6"/>
    <w:rsid w:val="007C200B"/>
    <w:rsid w:val="007C7287"/>
    <w:rsid w:val="008115CD"/>
    <w:rsid w:val="00830740"/>
    <w:rsid w:val="00830F11"/>
    <w:rsid w:val="008338F8"/>
    <w:rsid w:val="00854C2A"/>
    <w:rsid w:val="0087188D"/>
    <w:rsid w:val="008D2AB4"/>
    <w:rsid w:val="008E6ADE"/>
    <w:rsid w:val="008F0818"/>
    <w:rsid w:val="008F1C47"/>
    <w:rsid w:val="00902687"/>
    <w:rsid w:val="00902978"/>
    <w:rsid w:val="009076EF"/>
    <w:rsid w:val="009179BC"/>
    <w:rsid w:val="009201A4"/>
    <w:rsid w:val="00922921"/>
    <w:rsid w:val="00934C2A"/>
    <w:rsid w:val="00963D08"/>
    <w:rsid w:val="00964DA7"/>
    <w:rsid w:val="00964EAA"/>
    <w:rsid w:val="009651F3"/>
    <w:rsid w:val="00971F48"/>
    <w:rsid w:val="00980D5A"/>
    <w:rsid w:val="00993F40"/>
    <w:rsid w:val="009F72E0"/>
    <w:rsid w:val="00A07A9A"/>
    <w:rsid w:val="00A1026F"/>
    <w:rsid w:val="00A10E1E"/>
    <w:rsid w:val="00A71940"/>
    <w:rsid w:val="00A80ABD"/>
    <w:rsid w:val="00A94E95"/>
    <w:rsid w:val="00A9554F"/>
    <w:rsid w:val="00AB10D1"/>
    <w:rsid w:val="00AB3137"/>
    <w:rsid w:val="00AD5DBE"/>
    <w:rsid w:val="00AF0398"/>
    <w:rsid w:val="00AF5D25"/>
    <w:rsid w:val="00B37DA9"/>
    <w:rsid w:val="00B44759"/>
    <w:rsid w:val="00B80E15"/>
    <w:rsid w:val="00BA4D39"/>
    <w:rsid w:val="00BB2AD4"/>
    <w:rsid w:val="00BF58B9"/>
    <w:rsid w:val="00C015E8"/>
    <w:rsid w:val="00C02406"/>
    <w:rsid w:val="00C048A2"/>
    <w:rsid w:val="00C32F04"/>
    <w:rsid w:val="00C343BD"/>
    <w:rsid w:val="00C902BE"/>
    <w:rsid w:val="00C94FDB"/>
    <w:rsid w:val="00CD013D"/>
    <w:rsid w:val="00CE020D"/>
    <w:rsid w:val="00D05EF6"/>
    <w:rsid w:val="00D1233F"/>
    <w:rsid w:val="00D24DD8"/>
    <w:rsid w:val="00D75F6D"/>
    <w:rsid w:val="00D93C40"/>
    <w:rsid w:val="00DB3238"/>
    <w:rsid w:val="00DC100B"/>
    <w:rsid w:val="00DC1B3E"/>
    <w:rsid w:val="00DC20E6"/>
    <w:rsid w:val="00DD7B92"/>
    <w:rsid w:val="00E26370"/>
    <w:rsid w:val="00E35C49"/>
    <w:rsid w:val="00E717B0"/>
    <w:rsid w:val="00E758A2"/>
    <w:rsid w:val="00E929D9"/>
    <w:rsid w:val="00E95B05"/>
    <w:rsid w:val="00E9628E"/>
    <w:rsid w:val="00EA5CEF"/>
    <w:rsid w:val="00EB336A"/>
    <w:rsid w:val="00EC5CD3"/>
    <w:rsid w:val="00EC6AED"/>
    <w:rsid w:val="00ED3A7D"/>
    <w:rsid w:val="00ED45DE"/>
    <w:rsid w:val="00EE261F"/>
    <w:rsid w:val="00EF7C44"/>
    <w:rsid w:val="00F074DF"/>
    <w:rsid w:val="00F229C4"/>
    <w:rsid w:val="00F33D4F"/>
    <w:rsid w:val="00F3485B"/>
    <w:rsid w:val="00F509FA"/>
    <w:rsid w:val="00F5637E"/>
    <w:rsid w:val="00F96861"/>
    <w:rsid w:val="00FB3C8F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C4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229C4"/>
    <w:pPr>
      <w:ind w:left="159"/>
      <w:outlineLvl w:val="0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29C4"/>
    <w:pPr>
      <w:ind w:left="880"/>
    </w:pPr>
  </w:style>
  <w:style w:type="character" w:customStyle="1" w:styleId="BodyTextChar">
    <w:name w:val="Body Text Char"/>
    <w:link w:val="BodyText"/>
    <w:uiPriority w:val="99"/>
    <w:semiHidden/>
    <w:rsid w:val="00F229C4"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sid w:val="00F229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229C4"/>
    <w:pPr>
      <w:ind w:left="8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229C4"/>
    <w:pPr>
      <w:spacing w:line="215" w:lineRule="exact"/>
      <w:ind w:left="50"/>
    </w:pPr>
    <w:rPr>
      <w:sz w:val="24"/>
      <w:szCs w:val="24"/>
    </w:rPr>
  </w:style>
  <w:style w:type="character" w:styleId="Hyperlink">
    <w:name w:val="Hyperlink"/>
    <w:uiPriority w:val="99"/>
    <w:unhideWhenUsed/>
    <w:rsid w:val="00830740"/>
    <w:rPr>
      <w:color w:val="0563C1"/>
      <w:u w:val="single"/>
    </w:rPr>
  </w:style>
  <w:style w:type="table" w:styleId="TableGrid">
    <w:name w:val="Table Grid"/>
    <w:basedOn w:val="TableNormal"/>
    <w:uiPriority w:val="39"/>
    <w:rsid w:val="0051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 Char"/>
    <w:basedOn w:val="Normal"/>
    <w:link w:val="HeaderChar"/>
    <w:uiPriority w:val="99"/>
    <w:unhideWhenUsed/>
    <w:rsid w:val="00EC5CD3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 Char Char"/>
    <w:link w:val="Header"/>
    <w:uiPriority w:val="99"/>
    <w:rsid w:val="00EC5CD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C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5CD3"/>
    <w:rPr>
      <w:rFonts w:cs="Calibri"/>
      <w:sz w:val="22"/>
      <w:szCs w:val="22"/>
    </w:rPr>
  </w:style>
  <w:style w:type="character" w:customStyle="1" w:styleId="lt-line-clampraw-line">
    <w:name w:val="lt-line-clamp__raw-line"/>
    <w:rsid w:val="00BA4D39"/>
  </w:style>
  <w:style w:type="paragraph" w:styleId="BalloonText">
    <w:name w:val="Balloon Text"/>
    <w:basedOn w:val="Normal"/>
    <w:link w:val="BalloonTextChar"/>
    <w:uiPriority w:val="99"/>
    <w:semiHidden/>
    <w:unhideWhenUsed/>
    <w:rsid w:val="001B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4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faisal-88787@gulfjobseek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43F1-72B7-465D-AB2B-A7E5F891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-Nouman</vt:lpstr>
    </vt:vector>
  </TitlesOfParts>
  <Company/>
  <LinksUpToDate>false</LinksUpToDate>
  <CharactersWithSpaces>7502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mailto:faisal.iqbal5715@gmail.com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-Nouman</dc:title>
  <dc:creator>nouman.muhammad</dc:creator>
  <cp:lastModifiedBy>348370422</cp:lastModifiedBy>
  <cp:revision>2</cp:revision>
  <dcterms:created xsi:type="dcterms:W3CDTF">2019-09-21T13:33:00Z</dcterms:created>
  <dcterms:modified xsi:type="dcterms:W3CDTF">2019-09-21T13:33:00Z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2.5.1.5</vt:lpwstr>
  </property>
</Properties>
</file>