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E" w:rsidRDefault="0085590E" w:rsidP="00855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590E">
        <w:t xml:space="preserve"> </w:t>
      </w:r>
      <w:r w:rsidRPr="0085590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554928</w:t>
      </w:r>
    </w:p>
    <w:p w:rsidR="0085590E" w:rsidRDefault="0085590E" w:rsidP="00855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5590E" w:rsidRDefault="0085590E" w:rsidP="00855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5590E" w:rsidRDefault="0085590E" w:rsidP="008559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21CD3" w:rsidRPr="006B2CCD" w:rsidRDefault="0085590E" w:rsidP="0085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F21CD3">
        <w:rPr>
          <w:rFonts w:ascii="Tahoma" w:hAnsi="Tahoma" w:cs="Tahoma"/>
          <w:sz w:val="23"/>
          <w:szCs w:val="23"/>
        </w:rPr>
        <w:t> 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EDUCATIONAL BACKGROUND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    DEGREE:                   </w:t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BACHELOR OF SCIENCE IN NURSING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  COLLEGE:                   Western Mindanao State University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   Normal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Road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   2001-2006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SECONDARY:                  Mindanao State University-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High School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  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Sibugay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   1997-2001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PRIMARY:                  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Pilot central School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Sibugay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  1991-1997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PERSONAL DATA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   Age:                 24 years old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Date of Birth:                 May 14, 1984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Place of Birth:               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del Sur, Philippines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Gender:                 Female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Civil Status:                 Single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Citizenship:                  Filipino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Height:                   5’2”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Weight:                   48 kilogram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Religion:                   Christian / Protestant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Special Skills: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*</w:t>
      </w:r>
      <w:r>
        <w:rPr>
          <w:rFonts w:ascii="Tahoma" w:hAnsi="Tahoma" w:cs="Tahoma"/>
          <w:color w:val="000000"/>
          <w:sz w:val="20"/>
          <w:szCs w:val="20"/>
        </w:rPr>
        <w:t>IV Therapist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*Computer Literate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*Performs clerical works and typing jobs.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*Highly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self motivated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goal oriented, committed in pursuing a long term career.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*Proven ability to quickly learn and apply new technologies.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*Strong analytical and problem solving skills.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*Ability to work under pressure.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JOB EXPERIENCE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           </w:t>
      </w:r>
      <w:r>
        <w:rPr>
          <w:rFonts w:ascii="Tahoma" w:hAnsi="Tahoma" w:cs="Tahoma"/>
          <w:color w:val="000000"/>
          <w:sz w:val="20"/>
          <w:szCs w:val="20"/>
        </w:rPr>
        <w:t>May 2008 – November 2008       </w:t>
      </w:r>
      <w:r>
        <w:rPr>
          <w:rFonts w:ascii="Tahoma" w:hAnsi="Tahoma" w:cs="Tahoma"/>
          <w:color w:val="000000"/>
          <w:sz w:val="20"/>
          <w:szCs w:val="20"/>
        </w:rPr>
        <w:tab/>
        <w:t>Clinical Instructor – Delivery Room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>(Aurora General Hospital-Based Hospital)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MEIN College Inc., San Jose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Gusu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 Plans and participate in training students in direct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care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assessment, intervention, proper documentation and other activities within the nursing scope of practice in the clinical areas.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*Performs and supervises student nurses and midwives in the clinical area of specialization in the Delivery Room.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*Evaluate students in Clinical areas of practice.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ab/>
        <w:t>June 2007 - April 20007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Private Duty Nurse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Procare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*Render total care to critically ill patients.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*Give Medications, do bedside care and referrals.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*Promote health and give health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teachings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,etc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January 2007 – May 2007             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Volunteer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Nurse</w:t>
      </w:r>
      <w:proofErr w:type="gram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             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Ciudad Medical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  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Nuñez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Extension,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Recieves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endorse patients from the previous shifts.</w:t>
      </w:r>
      <w:bookmarkStart w:id="0" w:name="_GoBack"/>
      <w:bookmarkEnd w:id="0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*Admits / discharges patient and inform doctor of admission / discharge.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*Administer medications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anfd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observe patients reactions, sign / symptoms, possible medical sepsis and initiates remedial action when appropriate and record each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procrdur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done in the chart.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*Performs such actions as stipulated in the scope of nursing practice based on established standard of care.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*Plans and provides professional nursing care to the patients on an individual basis and in conformance with the prescribed treatment.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June 2006 - December 2006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Office Clerk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National Commission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Indigenous People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Function</w:t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 office management task that often require the use of a personal computer.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*Communicating with clients, scheduling appointments, answering telephone calls.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*Receiving and sending documents / communication.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>SEMINARS / TRAININGS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 xml:space="preserve">            </w:t>
      </w:r>
      <w:r w:rsidRPr="006B2CCD">
        <w:rPr>
          <w:rFonts w:ascii="Tahoma" w:hAnsi="Tahoma" w:cs="Tahoma"/>
          <w:color w:val="000000"/>
          <w:sz w:val="17"/>
          <w:szCs w:val="17"/>
        </w:rPr>
        <w:t>June 13-14, 2008              Team Work for Effective Productivity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 MEIN College Inc.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 San Jose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Gusu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 xml:space="preserve">      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 November 22-24, 2007          I.V. Therapy Course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 Nursing Service Training Room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 The Medical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 Pasig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 July 12, 2007                     Chemotherapy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In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Cancer – Know Its Nursing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Management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And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Pharmacology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St. Luke’s Medical Center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E. Rodriguez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Avenue ,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Quezon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>January 25, 2006              Work Ethics: Enhancing Essential Work Values</w:t>
      </w:r>
      <w:r w:rsidRPr="006B2CCD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        </w:t>
      </w:r>
      <w:r w:rsidRPr="006B2CCD">
        <w:rPr>
          <w:rFonts w:ascii="Tahoma" w:hAnsi="Tahoma" w:cs="Tahoma"/>
          <w:color w:val="000000"/>
          <w:sz w:val="17"/>
          <w:szCs w:val="17"/>
        </w:rPr>
        <w:t xml:space="preserve"> To Me</w:t>
      </w:r>
      <w:r>
        <w:rPr>
          <w:rFonts w:ascii="Tahoma" w:hAnsi="Tahoma" w:cs="Tahoma"/>
          <w:color w:val="000000"/>
          <w:sz w:val="17"/>
          <w:szCs w:val="17"/>
        </w:rPr>
        <w:t xml:space="preserve">et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The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Challenges Of A Globally </w:t>
      </w:r>
      <w:r w:rsidRPr="006B2CCD">
        <w:rPr>
          <w:rFonts w:ascii="Tahoma" w:hAnsi="Tahoma" w:cs="Tahoma"/>
          <w:color w:val="000000"/>
          <w:sz w:val="17"/>
          <w:szCs w:val="17"/>
        </w:rPr>
        <w:t>Competitive World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Western Mindanao State University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 Sept. 18, 2005                   Transcultural Intelligence Seminar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 St. Louis Review Center</w:t>
      </w:r>
    </w:p>
    <w:p w:rsidR="00F21CD3" w:rsidRPr="00441D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Canelar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</w:p>
    <w:p w:rsidR="00F21CD3" w:rsidRDefault="00F21CD3"/>
    <w:sectPr w:rsidR="00F21CD3" w:rsidSect="006961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CD3"/>
    <w:rsid w:val="0085590E"/>
    <w:rsid w:val="00F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Pc6</cp:lastModifiedBy>
  <cp:revision>3</cp:revision>
  <dcterms:created xsi:type="dcterms:W3CDTF">2009-04-05T10:48:00Z</dcterms:created>
  <dcterms:modified xsi:type="dcterms:W3CDTF">2015-07-20T11:59:00Z</dcterms:modified>
</cp:coreProperties>
</file>